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Times New Roman"/>
          <w:b/>
          <w:bCs/>
          <w:color w:val="000000"/>
          <w:sz w:val="44"/>
          <w:szCs w:val="44"/>
        </w:rPr>
      </w:pPr>
      <w:r>
        <w:rPr>
          <w:rFonts w:hint="eastAsia" w:ascii="宋体" w:hAnsi="宋体" w:eastAsia="宋体" w:cs="黑体"/>
          <w:b/>
          <w:bCs/>
          <w:color w:val="000000"/>
          <w:sz w:val="44"/>
          <w:szCs w:val="44"/>
        </w:rPr>
        <w:t>中医肿瘤科临床诊疗指南</w:t>
      </w:r>
      <w:r>
        <w:rPr>
          <w:rFonts w:hint="eastAsia" w:ascii="宋体" w:hAnsi="宋体" w:eastAsia="宋体" w:cs="Times New Roman"/>
          <w:b/>
          <w:bCs/>
          <w:color w:val="000000"/>
          <w:sz w:val="44"/>
          <w:szCs w:val="44"/>
        </w:rPr>
        <w:t>•直肠癌</w:t>
      </w:r>
      <w:r>
        <w:rPr>
          <w:rFonts w:hint="eastAsia" w:ascii="宋体" w:hAnsi="宋体" w:eastAsia="宋体" w:cs="黑体"/>
          <w:b/>
          <w:bCs/>
          <w:color w:val="000000"/>
          <w:sz w:val="44"/>
          <w:szCs w:val="44"/>
        </w:rPr>
        <w:t>（修订）</w:t>
      </w:r>
    </w:p>
    <w:p>
      <w:pPr>
        <w:jc w:val="left"/>
        <w:rPr>
          <w:rFonts w:ascii="宋?" w:cs="Times New Roman"/>
          <w:sz w:val="30"/>
          <w:szCs w:val="30"/>
        </w:rPr>
      </w:pPr>
    </w:p>
    <w:p>
      <w:pPr>
        <w:jc w:val="center"/>
        <w:rPr>
          <w:rFonts w:ascii="仿宋_GB2312" w:eastAsia="仿宋_GB2312" w:cs="Times New Roman"/>
          <w:b/>
          <w:bCs/>
          <w:color w:val="FF0000"/>
          <w:sz w:val="30"/>
          <w:szCs w:val="30"/>
        </w:rPr>
      </w:pPr>
      <w:r>
        <w:rPr>
          <w:rFonts w:hint="eastAsia" w:ascii="仿宋_GB2312" w:hAnsi="宋体" w:eastAsia="仿宋_GB2312" w:cs="宋体"/>
          <w:b/>
          <w:bCs/>
          <w:sz w:val="30"/>
          <w:szCs w:val="30"/>
        </w:rPr>
        <w:t>编号</w:t>
      </w:r>
      <w:r>
        <w:rPr>
          <w:rFonts w:hint="eastAsia" w:ascii="仿宋_GB2312" w:hAnsi="宋?" w:eastAsia="仿宋_GB2312" w:cs="宋?"/>
          <w:b/>
          <w:bCs/>
          <w:sz w:val="30"/>
          <w:szCs w:val="30"/>
        </w:rPr>
        <w:t>：SATCM—2015—BZ〔196〕</w:t>
      </w:r>
    </w:p>
    <w:p>
      <w:pPr>
        <w:jc w:val="center"/>
        <w:rPr>
          <w:rFonts w:ascii="宋?" w:eastAsia="宋体" w:cs="Times New Roman"/>
          <w:sz w:val="30"/>
          <w:szCs w:val="30"/>
        </w:rPr>
      </w:pPr>
    </w:p>
    <w:p>
      <w:pPr>
        <w:jc w:val="center"/>
        <w:rPr>
          <w:rFonts w:ascii="宋?" w:eastAsia="宋体" w:cs="Times New Roman"/>
          <w:sz w:val="30"/>
          <w:szCs w:val="30"/>
        </w:rPr>
      </w:pPr>
    </w:p>
    <w:p>
      <w:pPr>
        <w:jc w:val="center"/>
        <w:rPr>
          <w:rFonts w:ascii="宋体" w:hAnsi="宋体" w:eastAsia="宋体" w:cs="Times New Roman"/>
          <w:b/>
          <w:bCs/>
          <w:color w:val="000000"/>
          <w:sz w:val="44"/>
          <w:szCs w:val="44"/>
        </w:rPr>
      </w:pPr>
      <w:r>
        <w:rPr>
          <w:rFonts w:hint="eastAsia" w:ascii="宋体" w:hAnsi="宋体" w:eastAsia="宋体" w:cs="Times New Roman"/>
          <w:b/>
          <w:bCs/>
          <w:color w:val="000000"/>
          <w:sz w:val="44"/>
          <w:szCs w:val="44"/>
        </w:rPr>
        <w:t>编制说明</w:t>
      </w:r>
    </w:p>
    <w:p>
      <w:pPr>
        <w:jc w:val="left"/>
        <w:rPr>
          <w:rFonts w:ascii="黑体" w:hAnsi="黑体" w:eastAsia="黑体" w:cs="Times New Roman"/>
          <w:color w:val="000000"/>
          <w:sz w:val="36"/>
          <w:szCs w:val="36"/>
        </w:rPr>
      </w:pPr>
    </w:p>
    <w:p>
      <w:pPr>
        <w:jc w:val="left"/>
        <w:rPr>
          <w:rFonts w:ascii="黑体" w:hAnsi="黑体" w:eastAsia="黑体" w:cs="Times New Roman"/>
          <w:color w:val="000000"/>
          <w:sz w:val="36"/>
          <w:szCs w:val="36"/>
        </w:rPr>
      </w:pPr>
    </w:p>
    <w:p>
      <w:pPr>
        <w:jc w:val="left"/>
        <w:rPr>
          <w:rFonts w:ascii="黑体" w:hAnsi="黑体" w:eastAsia="黑体" w:cs="Times New Roman"/>
          <w:color w:val="000000"/>
          <w:sz w:val="36"/>
          <w:szCs w:val="36"/>
        </w:rPr>
      </w:pPr>
    </w:p>
    <w:p>
      <w:pPr>
        <w:jc w:val="left"/>
        <w:rPr>
          <w:rFonts w:ascii="黑体" w:hAnsi="黑体" w:eastAsia="黑体" w:cs="Times New Roman"/>
          <w:color w:val="000000"/>
          <w:sz w:val="36"/>
          <w:szCs w:val="36"/>
        </w:rPr>
      </w:pPr>
    </w:p>
    <w:p>
      <w:pPr>
        <w:jc w:val="left"/>
        <w:rPr>
          <w:rFonts w:ascii="黑体" w:hAnsi="黑体" w:eastAsia="黑体" w:cs="Times New Roman"/>
          <w:color w:val="000000"/>
          <w:sz w:val="36"/>
          <w:szCs w:val="36"/>
        </w:rPr>
      </w:pPr>
    </w:p>
    <w:p>
      <w:pPr>
        <w:jc w:val="left"/>
        <w:rPr>
          <w:rFonts w:ascii="黑体" w:hAnsi="黑体" w:eastAsia="黑体" w:cs="Times New Roman"/>
          <w:color w:val="000000"/>
          <w:sz w:val="36"/>
          <w:szCs w:val="36"/>
        </w:rPr>
      </w:pPr>
    </w:p>
    <w:p>
      <w:pPr>
        <w:jc w:val="left"/>
        <w:rPr>
          <w:rFonts w:ascii="仿宋_GB2312" w:eastAsia="仿宋_GB2312"/>
          <w:sz w:val="32"/>
          <w:szCs w:val="32"/>
        </w:rPr>
      </w:pPr>
      <w:r>
        <w:rPr>
          <w:rFonts w:hint="eastAsia" w:ascii="仿宋_GB2312" w:eastAsia="仿宋_GB2312"/>
          <w:sz w:val="32"/>
          <w:szCs w:val="32"/>
        </w:rPr>
        <w:t>提出</w:t>
      </w:r>
      <w:r>
        <w:rPr>
          <w:rFonts w:hint="eastAsia" w:ascii="仿宋_GB2312" w:hAnsi="宋体" w:eastAsia="仿宋_GB2312" w:cs="宋体"/>
          <w:sz w:val="32"/>
          <w:szCs w:val="32"/>
        </w:rPr>
        <w:t>单</w:t>
      </w:r>
      <w:r>
        <w:rPr>
          <w:rFonts w:hint="eastAsia" w:ascii="仿宋_GB2312" w:eastAsia="仿宋_GB2312"/>
          <w:sz w:val="32"/>
          <w:szCs w:val="32"/>
        </w:rPr>
        <w:t>位：中华中医药学会</w:t>
      </w:r>
    </w:p>
    <w:p>
      <w:pPr>
        <w:jc w:val="left"/>
        <w:rPr>
          <w:rFonts w:ascii="仿宋_GB2312" w:eastAsia="仿宋_GB2312"/>
          <w:sz w:val="32"/>
          <w:szCs w:val="32"/>
        </w:rPr>
      </w:pPr>
      <w:r>
        <w:rPr>
          <w:rFonts w:hint="eastAsia" w:ascii="仿宋_GB2312" w:hAnsi="宋体" w:eastAsia="仿宋_GB2312" w:cs="宋体"/>
          <w:sz w:val="32"/>
          <w:szCs w:val="32"/>
        </w:rPr>
        <w:t>归</w:t>
      </w:r>
      <w:r>
        <w:rPr>
          <w:rFonts w:hint="eastAsia" w:ascii="仿宋_GB2312" w:hAnsi="Dotum" w:eastAsia="仿宋_GB2312" w:cs="Dotum"/>
          <w:sz w:val="32"/>
          <w:szCs w:val="32"/>
        </w:rPr>
        <w:t>口</w:t>
      </w:r>
      <w:r>
        <w:rPr>
          <w:rFonts w:hint="eastAsia" w:ascii="仿宋_GB2312" w:hAnsi="宋体" w:eastAsia="仿宋_GB2312" w:cs="宋体"/>
          <w:sz w:val="32"/>
          <w:szCs w:val="32"/>
        </w:rPr>
        <w:t>单</w:t>
      </w:r>
      <w:r>
        <w:rPr>
          <w:rFonts w:hint="eastAsia" w:ascii="仿宋_GB2312" w:hAnsi="Dotum" w:eastAsia="仿宋_GB2312" w:cs="Dotum"/>
          <w:sz w:val="32"/>
          <w:szCs w:val="32"/>
        </w:rPr>
        <w:t>位</w:t>
      </w:r>
      <w:r>
        <w:rPr>
          <w:rFonts w:hint="eastAsia" w:ascii="仿宋_GB2312" w:eastAsia="仿宋_GB2312"/>
          <w:sz w:val="32"/>
          <w:szCs w:val="32"/>
        </w:rPr>
        <w:t>：中华中医药学会</w:t>
      </w:r>
    </w:p>
    <w:p>
      <w:pPr>
        <w:rPr>
          <w:rFonts w:ascii="仿宋_GB2312" w:eastAsia="仿宋_GB2312"/>
          <w:sz w:val="32"/>
          <w:szCs w:val="32"/>
        </w:rPr>
      </w:pPr>
      <w:r>
        <w:rPr>
          <w:rFonts w:hint="eastAsia" w:ascii="仿宋_GB2312" w:eastAsia="仿宋_GB2312"/>
          <w:sz w:val="32"/>
          <w:szCs w:val="32"/>
        </w:rPr>
        <w:t>承担</w:t>
      </w:r>
      <w:r>
        <w:rPr>
          <w:rFonts w:hint="eastAsia" w:ascii="仿宋_GB2312" w:hAnsi="宋体" w:eastAsia="仿宋_GB2312" w:cs="宋体"/>
          <w:sz w:val="32"/>
          <w:szCs w:val="32"/>
        </w:rPr>
        <w:t>单</w:t>
      </w:r>
      <w:r>
        <w:rPr>
          <w:rFonts w:hint="eastAsia" w:ascii="仿宋_GB2312" w:eastAsia="仿宋_GB2312"/>
          <w:sz w:val="32"/>
          <w:szCs w:val="32"/>
        </w:rPr>
        <w:t>位：重</w:t>
      </w:r>
      <w:r>
        <w:rPr>
          <w:rFonts w:hint="eastAsia" w:ascii="仿宋_GB2312" w:hAnsi="宋体" w:eastAsia="仿宋_GB2312" w:cs="宋体"/>
          <w:sz w:val="32"/>
          <w:szCs w:val="32"/>
        </w:rPr>
        <w:t>庆</w:t>
      </w:r>
      <w:r>
        <w:rPr>
          <w:rFonts w:hint="eastAsia" w:ascii="仿宋_GB2312" w:eastAsia="仿宋_GB2312"/>
          <w:sz w:val="32"/>
          <w:szCs w:val="32"/>
        </w:rPr>
        <w:t>市中</w:t>
      </w:r>
      <w:r>
        <w:rPr>
          <w:rFonts w:hint="eastAsia" w:ascii="仿宋_GB2312" w:hAnsi="宋体" w:eastAsia="仿宋_GB2312" w:cs="宋体"/>
          <w:sz w:val="32"/>
          <w:szCs w:val="32"/>
        </w:rPr>
        <w:t>医</w:t>
      </w:r>
      <w:r>
        <w:rPr>
          <w:rFonts w:hint="eastAsia" w:ascii="仿宋_GB2312" w:eastAsia="仿宋_GB2312"/>
          <w:sz w:val="32"/>
          <w:szCs w:val="32"/>
        </w:rPr>
        <w:t>院</w:t>
      </w:r>
    </w:p>
    <w:p>
      <w:pPr>
        <w:rPr>
          <w:rFonts w:ascii="仿宋_GB2312" w:eastAsia="仿宋_GB2312"/>
          <w:sz w:val="32"/>
          <w:szCs w:val="32"/>
        </w:rPr>
      </w:pPr>
      <w:r>
        <w:rPr>
          <w:rFonts w:hint="eastAsia" w:ascii="仿宋_GB2312" w:hAnsi="宋体" w:eastAsia="仿宋_GB2312" w:cs="宋体"/>
          <w:sz w:val="32"/>
          <w:szCs w:val="32"/>
        </w:rPr>
        <w:t>项</w:t>
      </w:r>
      <w:r>
        <w:rPr>
          <w:rFonts w:hint="eastAsia" w:ascii="仿宋_GB2312" w:eastAsia="仿宋_GB2312"/>
          <w:sz w:val="32"/>
          <w:szCs w:val="32"/>
        </w:rPr>
        <w:t>目</w:t>
      </w:r>
      <w:r>
        <w:rPr>
          <w:rFonts w:hint="eastAsia" w:ascii="仿宋_GB2312" w:hAnsi="宋体" w:eastAsia="仿宋_GB2312" w:cs="宋体"/>
          <w:sz w:val="32"/>
          <w:szCs w:val="32"/>
        </w:rPr>
        <w:t>组</w:t>
      </w:r>
      <w:r>
        <w:rPr>
          <w:rFonts w:hint="eastAsia" w:ascii="仿宋_GB2312" w:eastAsia="仿宋_GB2312"/>
          <w:sz w:val="32"/>
          <w:szCs w:val="32"/>
        </w:rPr>
        <w:t>成</w:t>
      </w:r>
      <w:r>
        <w:rPr>
          <w:rFonts w:hint="eastAsia" w:ascii="仿宋_GB2312" w:hAnsi="宋体" w:eastAsia="仿宋_GB2312" w:cs="宋体"/>
          <w:sz w:val="32"/>
          <w:szCs w:val="32"/>
        </w:rPr>
        <w:t>员</w:t>
      </w:r>
      <w:r>
        <w:rPr>
          <w:rFonts w:hint="eastAsia" w:ascii="仿宋_GB2312" w:eastAsia="仿宋_GB2312"/>
          <w:sz w:val="32"/>
          <w:szCs w:val="32"/>
        </w:rPr>
        <w:t xml:space="preserve">：程俊 向生霞 张青 张英 王维 周奇德 杰勇 殷志韬 邢成忠 何永恒 崔龙 杨云 王娟 宋娜 </w:t>
      </w:r>
    </w:p>
    <w:p>
      <w:pPr>
        <w:jc w:val="left"/>
        <w:rPr>
          <w:rFonts w:ascii="宋?" w:cs="Times New Roman"/>
          <w:color w:val="000000"/>
          <w:sz w:val="28"/>
          <w:szCs w:val="28"/>
        </w:rPr>
      </w:pPr>
    </w:p>
    <w:p>
      <w:pPr>
        <w:jc w:val="center"/>
        <w:rPr>
          <w:rFonts w:ascii="仿宋_GB2312" w:eastAsia="仿宋_GB2312"/>
          <w:sz w:val="32"/>
          <w:szCs w:val="32"/>
        </w:rPr>
      </w:pPr>
      <w:r>
        <w:rPr>
          <w:rFonts w:hint="eastAsia" w:ascii="仿宋_GB2312" w:eastAsia="仿宋_GB2312"/>
          <w:sz w:val="32"/>
          <w:szCs w:val="32"/>
        </w:rPr>
        <w:t>二</w:t>
      </w:r>
      <w:r>
        <w:rPr>
          <w:rFonts w:hint="eastAsia" w:ascii="宋体" w:hAnsi="宋体" w:eastAsia="宋体" w:cs="宋体"/>
          <w:sz w:val="32"/>
          <w:szCs w:val="32"/>
        </w:rPr>
        <w:t>〇</w:t>
      </w:r>
      <w:r>
        <w:rPr>
          <w:rFonts w:hint="eastAsia" w:ascii="仿宋_GB2312" w:hAnsi="仿宋_GB2312" w:eastAsia="仿宋_GB2312" w:cs="仿宋_GB2312"/>
          <w:sz w:val="32"/>
          <w:szCs w:val="32"/>
        </w:rPr>
        <w:t>一六年六</w:t>
      </w:r>
      <w:r>
        <w:rPr>
          <w:rFonts w:hint="eastAsia" w:ascii="仿宋_GB2312" w:eastAsia="仿宋_GB2312"/>
          <w:sz w:val="32"/>
          <w:szCs w:val="32"/>
        </w:rPr>
        <w:t>月</w:t>
      </w: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rPr>
          <w:rFonts w:eastAsiaTheme="minorEastAsia"/>
        </w:rPr>
      </w:pPr>
    </w:p>
    <w:p>
      <w:pPr>
        <w:pStyle w:val="2"/>
        <w:numPr>
          <w:ilvl w:val="0"/>
          <w:numId w:val="1"/>
        </w:numPr>
        <w:jc w:val="left"/>
        <w:rPr>
          <w:rFonts w:ascii="黑体" w:hAnsi="黑体" w:eastAsia="黑体" w:cs="黑体"/>
          <w:b w:val="0"/>
          <w:bCs w:val="0"/>
          <w:sz w:val="32"/>
          <w:szCs w:val="32"/>
        </w:rPr>
      </w:pPr>
      <w:bookmarkStart w:id="0" w:name="_Toc470908618"/>
      <w:r>
        <w:rPr>
          <w:rFonts w:hint="eastAsia" w:ascii="黑体" w:hAnsi="黑体" w:eastAsia="黑体" w:cs="黑体"/>
          <w:b w:val="0"/>
          <w:bCs w:val="0"/>
          <w:sz w:val="32"/>
          <w:szCs w:val="32"/>
        </w:rPr>
        <w:t>工作简介</w:t>
      </w:r>
      <w:bookmarkEnd w:id="0"/>
    </w:p>
    <w:p>
      <w:pP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简要介绍标准起草工作情况，包括任务来源、协作单位、主要工作过程、标准主要起草人及其所做的工作等。</w:t>
      </w:r>
    </w:p>
    <w:p>
      <w:pPr>
        <w:rPr>
          <w:rFonts w:ascii="仿宋_GB2312" w:hAnsi="仿宋_GB2312" w:eastAsia="仿宋_GB2312" w:cs="仿宋_GB2312"/>
          <w:kern w:val="0"/>
          <w:sz w:val="30"/>
          <w:szCs w:val="30"/>
        </w:rPr>
      </w:pPr>
      <w:bookmarkStart w:id="1" w:name="_Toc470908619"/>
      <w:r>
        <w:rPr>
          <w:rStyle w:val="19"/>
          <w:rFonts w:hint="eastAsia" w:ascii="仿宋_GB2312" w:eastAsia="仿宋_GB2312"/>
        </w:rPr>
        <w:t>1.1任务来源：</w:t>
      </w:r>
      <w:bookmarkEnd w:id="1"/>
      <w:r>
        <w:rPr>
          <w:rFonts w:hint="eastAsia" w:ascii="仿宋_GB2312" w:hAnsi="仿宋_GB2312" w:eastAsia="仿宋_GB2312" w:cs="仿宋_GB2312"/>
          <w:kern w:val="0"/>
          <w:sz w:val="30"/>
          <w:szCs w:val="30"/>
        </w:rPr>
        <w:t>2014年12月国家中医药管理局发布《国中医药法监法标便函[2014]31号“关于印发2014年中医药部门公共卫生服务补助资金中医药标准制修订项目工作任务实施方案的通知”》，立项开展了中医临床诊疗指南和治未病项目制修订工作，其中中医临床诊疗指南直肠癌中医诊疗指南修订，项目承担单位重庆市中医院，项目负责人程俊。本指南为国家中医药管理局立项的《</w:t>
      </w:r>
      <w:r>
        <w:rPr>
          <w:rFonts w:ascii="仿宋_GB2312" w:hAnsi="仿宋_GB2312" w:eastAsia="仿宋_GB2312" w:cs="仿宋_GB2312"/>
          <w:kern w:val="0"/>
          <w:sz w:val="30"/>
          <w:szCs w:val="30"/>
        </w:rPr>
        <w:t>2015</w:t>
      </w:r>
      <w:r>
        <w:rPr>
          <w:rFonts w:hint="eastAsia" w:ascii="仿宋_GB2312" w:hAnsi="仿宋_GB2312" w:eastAsia="仿宋_GB2312" w:cs="仿宋_GB2312"/>
          <w:kern w:val="0"/>
          <w:sz w:val="30"/>
          <w:szCs w:val="30"/>
        </w:rPr>
        <w:t>年中医临床诊疗指南制修订项目工作方案》之一，项目负责部门中华中医药学会，在中医临床诊疗指南制修订专家总指导组和肛肠肿瘤科专家指导组的指导、监督下实施。</w:t>
      </w:r>
    </w:p>
    <w:p>
      <w:pPr>
        <w:spacing w:beforeLines="50" w:afterLines="50" w:line="360" w:lineRule="auto"/>
        <w:rPr>
          <w:rFonts w:eastAsia="仿宋_GB2312"/>
        </w:rPr>
      </w:pPr>
      <w:bookmarkStart w:id="2" w:name="_Toc470908620"/>
      <w:r>
        <w:rPr>
          <w:rStyle w:val="19"/>
          <w:rFonts w:hint="eastAsia" w:ascii="仿宋_GB2312" w:eastAsia="仿宋_GB2312"/>
        </w:rPr>
        <w:t>1.2协作单位：</w:t>
      </w:r>
      <w:bookmarkEnd w:id="2"/>
      <w:r>
        <w:rPr>
          <w:rFonts w:hint="eastAsia" w:ascii="仿宋_GB2312" w:hAnsi="仿宋_GB2312" w:eastAsia="仿宋_GB2312" w:cs="仿宋_GB2312"/>
          <w:kern w:val="0"/>
          <w:sz w:val="30"/>
          <w:szCs w:val="30"/>
        </w:rPr>
        <w:t>协作单位有四川省中西医结合医院，贵阳中医学院附属医院，北京中医医院，北京市广安门中医院，重庆市肿瘤医院，重庆市北碚区中医院，重庆市铜梁区中医院，沈阳市肛肠医院，中国医科大学附属医院，湖南中医学院附属二院，上海交大新华医院，银川市中医院。</w:t>
      </w:r>
    </w:p>
    <w:p>
      <w:pPr>
        <w:spacing w:beforeLines="50" w:afterLines="50" w:line="360" w:lineRule="auto"/>
        <w:rPr>
          <w:rFonts w:ascii="仿宋_GB2312" w:hAnsi="仿宋_GB2312" w:eastAsia="仿宋_GB2312" w:cs="仿宋_GB2312"/>
          <w:kern w:val="0"/>
          <w:sz w:val="30"/>
          <w:szCs w:val="30"/>
        </w:rPr>
      </w:pPr>
      <w:bookmarkStart w:id="3" w:name="_Toc470908621"/>
      <w:r>
        <w:rPr>
          <w:rStyle w:val="19"/>
          <w:rFonts w:hint="eastAsia" w:ascii="仿宋_GB2312" w:eastAsia="仿宋_GB2312"/>
        </w:rPr>
        <w:t>1.3主要工作过程：</w:t>
      </w:r>
      <w:bookmarkEnd w:id="3"/>
      <w:r>
        <w:rPr>
          <w:rFonts w:hint="eastAsia" w:ascii="仿宋_GB2312" w:hAnsi="仿宋_GB2312" w:eastAsia="仿宋_GB2312" w:cs="仿宋_GB2312"/>
          <w:kern w:val="0"/>
          <w:sz w:val="30"/>
          <w:szCs w:val="30"/>
        </w:rPr>
        <w:t>根据国家中医药管理局《</w:t>
      </w:r>
      <w:r>
        <w:rPr>
          <w:rFonts w:ascii="仿宋_GB2312" w:hAnsi="仿宋_GB2312" w:eastAsia="仿宋_GB2312" w:cs="仿宋_GB2312"/>
          <w:kern w:val="0"/>
          <w:sz w:val="30"/>
          <w:szCs w:val="30"/>
        </w:rPr>
        <w:t xml:space="preserve">2015 </w:t>
      </w:r>
      <w:r>
        <w:rPr>
          <w:rFonts w:hint="eastAsia" w:ascii="仿宋_GB2312" w:hAnsi="仿宋_GB2312" w:eastAsia="仿宋_GB2312" w:cs="仿宋_GB2312"/>
          <w:kern w:val="0"/>
          <w:sz w:val="30"/>
          <w:szCs w:val="30"/>
        </w:rPr>
        <w:t>年中医临床诊疗指南制修订项目工作方案》要求，并依据标准化“直肠癌”中医诊疗方案的修订要求，于2015年2月底在中医肿瘤临床诊疗指南专家指导组的指导下组建了直肠癌中医诊疗指南修订项目工作组，本领域专家指导组的指导下，组织成立指南工作组。随即于2015年6月初开展了文献研究、专家问卷调查工作。</w:t>
      </w:r>
      <w:bookmarkStart w:id="4" w:name="OLE_LINK3"/>
      <w:r>
        <w:rPr>
          <w:rFonts w:hint="eastAsia" w:ascii="仿宋_GB2312" w:hAnsi="仿宋_GB2312" w:eastAsia="仿宋_GB2312" w:cs="仿宋_GB2312"/>
          <w:kern w:val="0"/>
          <w:sz w:val="30"/>
          <w:szCs w:val="30"/>
        </w:rPr>
        <w:t>2015年7月工作组完成了文献研究、一轮Delphi法专家问卷调查，形成了文献研究总结及第一轮调查问卷分析总结。</w:t>
      </w:r>
      <w:bookmarkEnd w:id="4"/>
      <w:r>
        <w:rPr>
          <w:rFonts w:hint="eastAsia" w:ascii="仿宋_GB2312" w:hAnsi="仿宋_GB2312" w:eastAsia="仿宋_GB2312" w:cs="仿宋_GB2312"/>
          <w:kern w:val="0"/>
          <w:sz w:val="30"/>
          <w:szCs w:val="30"/>
        </w:rPr>
        <w:t>2015年11月工作组完成了三轮Delphi法专家问卷调查，形成了调查问卷分析总结，形成指南修订草稿。2015年12月25日在重庆召开直肠癌中医诊疗指南标准初稿部分指南项目论证会及指南规范实施技术指导和交流会议，全国中医肿瘤临床诊疗指南组相关专家皆到场，一一回答各项目负责人在此次指南实施过程中所遇到的问题，并指导和培训中医临床诊疗指南制修订和治未病标准项目的各阶段实施技术方案培训。2016年03月16日～4月10日由肿瘤科专家指导组组织包括中医及中西医结合肛肠科、肿瘤科、文献学、标准化等公开征求意见，总结意见修改并送稿。2016年4月15日～8月30日项目工作组邀请10个以三级医院为主的医疗单位开展了200例临床一致性评价，结合住院、门诊病例从诊断、辨证、治疗等方面与指南进行比较，撰写了临床一致性评价总结。项目工作组认真讨论了专家质量方法学评价和临床一致性评价反馈的意见，对评价稿又作了全面的整理、修改。2016年11月形成了指南草案，再经专家指导组审核后报送中华中医药学会标准化办公室网上发布，全国征求意见后再次修改，形成送审稿。</w:t>
      </w:r>
    </w:p>
    <w:p>
      <w:pPr>
        <w:spacing w:beforeLines="50" w:afterLines="50" w:line="360" w:lineRule="auto"/>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主要工作流程图：</w:t>
      </w:r>
    </w:p>
    <w:tbl>
      <w:tblPr>
        <w:tblStyle w:val="14"/>
        <w:tblW w:w="10545" w:type="dxa"/>
        <w:jc w:val="center"/>
        <w:tblInd w:w="-7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5"/>
        <w:gridCol w:w="1657"/>
        <w:gridCol w:w="4961"/>
        <w:gridCol w:w="1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2015"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时  间</w:t>
            </w:r>
          </w:p>
        </w:tc>
        <w:tc>
          <w:tcPr>
            <w:tcW w:w="1657"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工作内容</w:t>
            </w:r>
          </w:p>
        </w:tc>
        <w:tc>
          <w:tcPr>
            <w:tcW w:w="4961"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工作要求</w:t>
            </w:r>
          </w:p>
        </w:tc>
        <w:tc>
          <w:tcPr>
            <w:tcW w:w="1912"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成  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2" w:hRule="atLeast"/>
          <w:jc w:val="center"/>
        </w:trPr>
        <w:tc>
          <w:tcPr>
            <w:tcW w:w="2015"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2015年2月底</w:t>
            </w:r>
          </w:p>
        </w:tc>
        <w:tc>
          <w:tcPr>
            <w:tcW w:w="1657"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成立工作组</w:t>
            </w:r>
          </w:p>
        </w:tc>
        <w:tc>
          <w:tcPr>
            <w:tcW w:w="4961"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指南工作组共12家，其中三级甲等11家，三级乙等1家，</w:t>
            </w:r>
          </w:p>
        </w:tc>
        <w:tc>
          <w:tcPr>
            <w:tcW w:w="1912"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组成项目工作组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2015"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30"/>
                <w:szCs w:val="30"/>
              </w:rPr>
              <w:t>2015年6月初</w:t>
            </w:r>
          </w:p>
        </w:tc>
        <w:tc>
          <w:tcPr>
            <w:tcW w:w="1657"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文献研究和前期准备</w:t>
            </w:r>
          </w:p>
        </w:tc>
        <w:tc>
          <w:tcPr>
            <w:tcW w:w="4961"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制定技术实施方案、文献研究、专家问卷调查</w:t>
            </w:r>
          </w:p>
        </w:tc>
        <w:tc>
          <w:tcPr>
            <w:tcW w:w="1912"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2015"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30"/>
                <w:szCs w:val="30"/>
              </w:rPr>
              <w:t>2015年7月-2015年11月</w:t>
            </w:r>
          </w:p>
        </w:tc>
        <w:tc>
          <w:tcPr>
            <w:tcW w:w="1657"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起草论证</w:t>
            </w:r>
          </w:p>
        </w:tc>
        <w:tc>
          <w:tcPr>
            <w:tcW w:w="4961"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设立专家咨询组，进行三轮问卷调查，编写指南草案</w:t>
            </w:r>
          </w:p>
        </w:tc>
        <w:tc>
          <w:tcPr>
            <w:tcW w:w="1912"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标准征求意见稿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2015"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2015年12月</w:t>
            </w:r>
          </w:p>
        </w:tc>
        <w:tc>
          <w:tcPr>
            <w:tcW w:w="1657"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征求意见</w:t>
            </w:r>
          </w:p>
        </w:tc>
        <w:tc>
          <w:tcPr>
            <w:tcW w:w="4961"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举行专家指导会议</w:t>
            </w:r>
          </w:p>
        </w:tc>
        <w:tc>
          <w:tcPr>
            <w:tcW w:w="1912"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标准评价表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2015"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30"/>
                <w:szCs w:val="30"/>
              </w:rPr>
              <w:t>2016年4月-8月</w:t>
            </w:r>
          </w:p>
        </w:tc>
        <w:tc>
          <w:tcPr>
            <w:tcW w:w="1657"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评价阶段</w:t>
            </w:r>
          </w:p>
        </w:tc>
        <w:tc>
          <w:tcPr>
            <w:tcW w:w="4961"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30"/>
                <w:szCs w:val="30"/>
              </w:rPr>
              <w:t>邀请10个以三级医院为主的医疗单位开展了200例临床一致性评价，</w:t>
            </w:r>
          </w:p>
        </w:tc>
        <w:tc>
          <w:tcPr>
            <w:tcW w:w="1912"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标准专家指导组审核稿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2015"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30"/>
                <w:szCs w:val="30"/>
              </w:rPr>
              <w:t>2016年9月1日-9月30日</w:t>
            </w:r>
          </w:p>
        </w:tc>
        <w:tc>
          <w:tcPr>
            <w:tcW w:w="1657"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专家指导组审核</w:t>
            </w:r>
          </w:p>
        </w:tc>
        <w:tc>
          <w:tcPr>
            <w:tcW w:w="4961"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将专家指导组审核稿、编制说明、意见汇总处理表提交到分指导秘书处，分指导组组织审核</w:t>
            </w:r>
          </w:p>
        </w:tc>
        <w:tc>
          <w:tcPr>
            <w:tcW w:w="1912"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标准公开征求意见稿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2015"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30"/>
                <w:szCs w:val="30"/>
              </w:rPr>
              <w:t>2016年10月</w:t>
            </w:r>
          </w:p>
        </w:tc>
        <w:tc>
          <w:tcPr>
            <w:tcW w:w="1657"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公开征求意见稿</w:t>
            </w:r>
          </w:p>
        </w:tc>
        <w:tc>
          <w:tcPr>
            <w:tcW w:w="4961"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将公开征求意见稿、编制说明、提交到分指导秘书处，分指导组组织审核后统一提交至学会，学会进行网上公开征求意见稿</w:t>
            </w:r>
          </w:p>
        </w:tc>
        <w:tc>
          <w:tcPr>
            <w:tcW w:w="1912"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标准送审稿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2015"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30"/>
                <w:szCs w:val="30"/>
              </w:rPr>
              <w:t>2016年11月1日-11月31日</w:t>
            </w:r>
          </w:p>
        </w:tc>
        <w:tc>
          <w:tcPr>
            <w:tcW w:w="1657"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送审、中医TC审查</w:t>
            </w:r>
          </w:p>
        </w:tc>
        <w:tc>
          <w:tcPr>
            <w:tcW w:w="4961"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将标准送审稿、编制说明、意见汇总处理表提交到分指导秘书处，分指导组统一提交至学会，中医TC组织审查，将审查意见反馈至项目组</w:t>
            </w:r>
          </w:p>
        </w:tc>
        <w:tc>
          <w:tcPr>
            <w:tcW w:w="1912"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标准报批稿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2015"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30"/>
                <w:szCs w:val="30"/>
              </w:rPr>
              <w:t>2017年2月</w:t>
            </w:r>
          </w:p>
        </w:tc>
        <w:tc>
          <w:tcPr>
            <w:tcW w:w="1657"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审议发布</w:t>
            </w:r>
          </w:p>
        </w:tc>
        <w:tc>
          <w:tcPr>
            <w:tcW w:w="4961" w:type="dxa"/>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将标准报批稿、编制说明、审查意见、意见汇总处理表提交至学会，学会组织审议、国家局相关部门审定、学会编号发布、同时向局里备案</w:t>
            </w:r>
          </w:p>
        </w:tc>
        <w:tc>
          <w:tcPr>
            <w:tcW w:w="1912"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标准发布</w:t>
            </w:r>
          </w:p>
        </w:tc>
      </w:tr>
    </w:tbl>
    <w:p>
      <w:pPr>
        <w:pStyle w:val="3"/>
        <w:rPr>
          <w:rFonts w:ascii="仿宋_GB2312" w:eastAsia="仿宋_GB2312"/>
        </w:rPr>
      </w:pPr>
      <w:bookmarkStart w:id="5" w:name="_Toc470908622"/>
      <w:r>
        <w:rPr>
          <w:rFonts w:hint="eastAsia" w:ascii="仿宋_GB2312" w:eastAsia="仿宋_GB2312"/>
        </w:rPr>
        <w:t>1.4标准主要起草人及其所做的工作：</w:t>
      </w:r>
      <w:bookmarkEnd w:id="5"/>
    </w:p>
    <w:tbl>
      <w:tblPr>
        <w:tblStyle w:val="14"/>
        <w:tblW w:w="9705" w:type="dxa"/>
        <w:tblInd w:w="-5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488"/>
        <w:gridCol w:w="1773"/>
        <w:gridCol w:w="1418"/>
        <w:gridCol w:w="1134"/>
        <w:gridCol w:w="2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705" w:type="dxa"/>
            <w:gridSpan w:val="6"/>
            <w:tcBorders>
              <w:top w:val="single" w:color="auto" w:sz="4" w:space="0"/>
              <w:left w:val="single" w:color="auto" w:sz="4" w:space="0"/>
              <w:bottom w:val="single" w:color="auto" w:sz="4" w:space="0"/>
              <w:right w:val="single" w:color="auto" w:sz="4" w:space="0"/>
            </w:tcBorders>
          </w:tcPr>
          <w:p>
            <w:pPr>
              <w:spacing w:beforeLines="50" w:afterLines="50" w:line="360" w:lineRule="auto"/>
              <w:jc w:val="center"/>
              <w:rPr>
                <w:rFonts w:ascii="仿宋_GB2312" w:hAnsi="仿宋_GB2312" w:eastAsia="仿宋_GB2312" w:cs="仿宋_GB2312"/>
                <w:b/>
                <w:bCs/>
                <w:sz w:val="32"/>
                <w:szCs w:val="32"/>
              </w:rPr>
            </w:pPr>
            <w:r>
              <w:rPr>
                <w:rFonts w:hint="eastAsia" w:ascii="仿宋_GB2312" w:hAnsi="仿宋_GB2312" w:eastAsia="仿宋_GB2312" w:cs="仿宋_GB2312"/>
                <w:kern w:val="0"/>
                <w:sz w:val="28"/>
                <w:szCs w:val="28"/>
              </w:rPr>
              <w:t>标准主要起草人及其所做的工作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7" w:type="dxa"/>
            <w:tcBorders>
              <w:top w:val="single" w:color="auto" w:sz="4" w:space="0"/>
              <w:left w:val="single" w:color="auto" w:sz="4" w:space="0"/>
              <w:bottom w:val="single" w:color="auto" w:sz="4" w:space="0"/>
              <w:right w:val="single" w:color="auto" w:sz="4" w:space="0"/>
            </w:tcBorders>
          </w:tcPr>
          <w:p>
            <w:pPr>
              <w:widowControl/>
              <w:jc w:val="center"/>
              <w:rPr>
                <w:rFonts w:ascii="仿宋_GB2312" w:hAnsi="仿宋_GB2312" w:eastAsia="仿宋_GB2312" w:cs="仿宋_GB2312"/>
                <w:b/>
                <w:bCs/>
                <w:sz w:val="32"/>
                <w:szCs w:val="32"/>
              </w:rPr>
            </w:pPr>
            <w:r>
              <w:rPr>
                <w:rFonts w:hint="eastAsia" w:ascii="仿宋" w:hAnsi="仿宋" w:eastAsia="仿宋" w:cs="宋体"/>
                <w:b/>
                <w:kern w:val="0"/>
                <w:sz w:val="32"/>
                <w:szCs w:val="32"/>
              </w:rPr>
              <w:t>姓名</w:t>
            </w:r>
          </w:p>
        </w:tc>
        <w:tc>
          <w:tcPr>
            <w:tcW w:w="1488" w:type="dxa"/>
            <w:tcBorders>
              <w:top w:val="single" w:color="auto" w:sz="4" w:space="0"/>
              <w:left w:val="single" w:color="auto" w:sz="4" w:space="0"/>
              <w:bottom w:val="single" w:color="auto" w:sz="4" w:space="0"/>
              <w:right w:val="single" w:color="auto" w:sz="4" w:space="0"/>
            </w:tcBorders>
          </w:tcPr>
          <w:p>
            <w:pPr>
              <w:widowControl/>
              <w:jc w:val="center"/>
              <w:rPr>
                <w:rFonts w:ascii="仿宋_GB2312" w:hAnsi="仿宋_GB2312" w:eastAsia="仿宋_GB2312" w:cs="仿宋_GB2312"/>
                <w:b/>
                <w:bCs/>
                <w:sz w:val="32"/>
                <w:szCs w:val="32"/>
              </w:rPr>
            </w:pPr>
            <w:r>
              <w:rPr>
                <w:rFonts w:hint="eastAsia" w:ascii="仿宋" w:hAnsi="仿宋" w:eastAsia="仿宋" w:cs="宋体"/>
                <w:b/>
                <w:kern w:val="0"/>
                <w:sz w:val="32"/>
                <w:szCs w:val="32"/>
              </w:rPr>
              <w:t>学位</w:t>
            </w:r>
          </w:p>
        </w:tc>
        <w:tc>
          <w:tcPr>
            <w:tcW w:w="1773" w:type="dxa"/>
            <w:tcBorders>
              <w:top w:val="single" w:color="auto" w:sz="4" w:space="0"/>
              <w:left w:val="single" w:color="auto" w:sz="4" w:space="0"/>
              <w:bottom w:val="single" w:color="auto" w:sz="4" w:space="0"/>
              <w:right w:val="single" w:color="auto" w:sz="4" w:space="0"/>
            </w:tcBorders>
          </w:tcPr>
          <w:p>
            <w:pPr>
              <w:widowControl/>
              <w:jc w:val="center"/>
              <w:rPr>
                <w:rFonts w:ascii="仿宋_GB2312" w:hAnsi="仿宋_GB2312" w:eastAsia="仿宋_GB2312" w:cs="仿宋_GB2312"/>
                <w:b/>
                <w:bCs/>
                <w:sz w:val="32"/>
                <w:szCs w:val="32"/>
              </w:rPr>
            </w:pPr>
            <w:r>
              <w:rPr>
                <w:rFonts w:hint="eastAsia" w:ascii="仿宋" w:hAnsi="仿宋" w:eastAsia="仿宋" w:cs="宋体"/>
                <w:b/>
                <w:kern w:val="0"/>
                <w:sz w:val="32"/>
                <w:szCs w:val="32"/>
              </w:rPr>
              <w:t>单位</w:t>
            </w:r>
          </w:p>
        </w:tc>
        <w:tc>
          <w:tcPr>
            <w:tcW w:w="1418" w:type="dxa"/>
            <w:tcBorders>
              <w:top w:val="single" w:color="auto" w:sz="4" w:space="0"/>
              <w:left w:val="single" w:color="auto" w:sz="4" w:space="0"/>
              <w:bottom w:val="single" w:color="auto" w:sz="4" w:space="0"/>
              <w:right w:val="single" w:color="auto" w:sz="4" w:space="0"/>
            </w:tcBorders>
          </w:tcPr>
          <w:p>
            <w:pPr>
              <w:widowControl/>
              <w:jc w:val="center"/>
              <w:rPr>
                <w:rFonts w:ascii="仿宋_GB2312" w:hAnsi="仿宋_GB2312" w:eastAsia="仿宋_GB2312" w:cs="仿宋_GB2312"/>
                <w:b/>
                <w:bCs/>
                <w:sz w:val="32"/>
                <w:szCs w:val="32"/>
              </w:rPr>
            </w:pPr>
            <w:r>
              <w:rPr>
                <w:rFonts w:hint="eastAsia" w:ascii="仿宋" w:hAnsi="仿宋" w:eastAsia="仿宋" w:cs="宋体"/>
                <w:b/>
                <w:kern w:val="0"/>
                <w:sz w:val="32"/>
                <w:szCs w:val="32"/>
              </w:rPr>
              <w:t>职务</w:t>
            </w:r>
          </w:p>
        </w:tc>
        <w:tc>
          <w:tcPr>
            <w:tcW w:w="1134" w:type="dxa"/>
            <w:tcBorders>
              <w:top w:val="single" w:color="auto" w:sz="4" w:space="0"/>
              <w:left w:val="single" w:color="auto" w:sz="4" w:space="0"/>
              <w:bottom w:val="single" w:color="auto" w:sz="4" w:space="0"/>
              <w:right w:val="single" w:color="auto" w:sz="4" w:space="0"/>
            </w:tcBorders>
          </w:tcPr>
          <w:p>
            <w:pPr>
              <w:widowControl/>
              <w:jc w:val="center"/>
              <w:rPr>
                <w:rFonts w:ascii="仿宋_GB2312" w:hAnsi="仿宋_GB2312" w:eastAsia="仿宋_GB2312" w:cs="仿宋_GB2312"/>
                <w:b/>
                <w:bCs/>
                <w:sz w:val="32"/>
                <w:szCs w:val="32"/>
              </w:rPr>
            </w:pPr>
            <w:r>
              <w:rPr>
                <w:rFonts w:hint="eastAsia" w:ascii="仿宋" w:hAnsi="仿宋" w:eastAsia="仿宋" w:cs="宋体"/>
                <w:b/>
                <w:kern w:val="0"/>
                <w:sz w:val="32"/>
                <w:szCs w:val="32"/>
              </w:rPr>
              <w:t>职称</w:t>
            </w:r>
          </w:p>
        </w:tc>
        <w:tc>
          <w:tcPr>
            <w:tcW w:w="2945" w:type="dxa"/>
            <w:tcBorders>
              <w:top w:val="single" w:color="auto" w:sz="4" w:space="0"/>
              <w:left w:val="single" w:color="auto" w:sz="4" w:space="0"/>
              <w:bottom w:val="single" w:color="auto" w:sz="4" w:space="0"/>
              <w:right w:val="single" w:color="auto" w:sz="4" w:space="0"/>
            </w:tcBorders>
          </w:tcPr>
          <w:p>
            <w:pPr>
              <w:widowControl/>
              <w:jc w:val="center"/>
              <w:rPr>
                <w:rFonts w:ascii="仿宋_GB2312" w:hAnsi="仿宋_GB2312" w:eastAsia="仿宋_GB2312" w:cs="仿宋_GB2312"/>
                <w:b/>
                <w:bCs/>
                <w:sz w:val="32"/>
                <w:szCs w:val="32"/>
              </w:rPr>
            </w:pPr>
            <w:r>
              <w:rPr>
                <w:rFonts w:hint="eastAsia" w:ascii="仿宋" w:hAnsi="仿宋" w:eastAsia="仿宋" w:cs="宋体"/>
                <w:b/>
                <w:kern w:val="0"/>
                <w:sz w:val="32"/>
                <w:szCs w:val="32"/>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7"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4"/>
                <w:szCs w:val="24"/>
              </w:rPr>
            </w:pPr>
          </w:p>
          <w:p>
            <w:pPr>
              <w:jc w:val="center"/>
              <w:rPr>
                <w:rFonts w:ascii="仿宋_GB2312" w:hAnsi="仿宋_GB2312" w:eastAsia="仿宋_GB2312" w:cs="仿宋_GB2312"/>
                <w:b/>
                <w:bCs/>
                <w:sz w:val="32"/>
                <w:szCs w:val="32"/>
              </w:rPr>
            </w:pPr>
            <w:r>
              <w:rPr>
                <w:rFonts w:hint="eastAsia" w:ascii="宋体" w:hAnsi="宋体" w:eastAsia="宋体"/>
                <w:sz w:val="24"/>
                <w:szCs w:val="24"/>
              </w:rPr>
              <w:t>程俊</w:t>
            </w:r>
          </w:p>
        </w:tc>
        <w:tc>
          <w:tcPr>
            <w:tcW w:w="1488"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cs="宋体"/>
                <w:sz w:val="24"/>
                <w:szCs w:val="24"/>
              </w:rPr>
            </w:pPr>
          </w:p>
          <w:p>
            <w:pPr>
              <w:jc w:val="center"/>
              <w:rPr>
                <w:rFonts w:ascii="仿宋_GB2312" w:hAnsi="仿宋_GB2312" w:eastAsia="仿宋_GB2312" w:cs="仿宋_GB2312"/>
                <w:b/>
                <w:bCs/>
                <w:sz w:val="32"/>
                <w:szCs w:val="32"/>
              </w:rPr>
            </w:pPr>
            <w:r>
              <w:rPr>
                <w:rFonts w:hint="eastAsia" w:ascii="宋体" w:hAnsi="宋体" w:eastAsia="宋体" w:cs="宋体"/>
                <w:sz w:val="24"/>
                <w:szCs w:val="24"/>
              </w:rPr>
              <w:t>学</w:t>
            </w:r>
            <w:r>
              <w:rPr>
                <w:rFonts w:hint="eastAsia" w:ascii="宋体" w:hAnsi="宋体" w:eastAsia="宋体"/>
                <w:sz w:val="24"/>
                <w:szCs w:val="24"/>
              </w:rPr>
              <w:t>士</w:t>
            </w:r>
          </w:p>
        </w:tc>
        <w:tc>
          <w:tcPr>
            <w:tcW w:w="1773"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4"/>
                <w:szCs w:val="24"/>
              </w:rPr>
            </w:pPr>
          </w:p>
          <w:p>
            <w:pPr>
              <w:jc w:val="center"/>
              <w:rPr>
                <w:rFonts w:ascii="仿宋_GB2312" w:hAnsi="仿宋_GB2312" w:eastAsia="仿宋_GB2312" w:cs="仿宋_GB2312"/>
                <w:b/>
                <w:bCs/>
                <w:sz w:val="32"/>
                <w:szCs w:val="32"/>
              </w:rPr>
            </w:pPr>
            <w:r>
              <w:rPr>
                <w:rFonts w:hint="eastAsia" w:ascii="宋体" w:hAnsi="宋体" w:eastAsia="宋体"/>
                <w:sz w:val="24"/>
                <w:szCs w:val="24"/>
              </w:rPr>
              <w:t>重</w:t>
            </w:r>
            <w:r>
              <w:rPr>
                <w:rFonts w:hint="eastAsia" w:ascii="宋体" w:hAnsi="宋体" w:eastAsia="宋体" w:cs="宋体"/>
                <w:sz w:val="24"/>
                <w:szCs w:val="24"/>
              </w:rPr>
              <w:t>庆</w:t>
            </w:r>
            <w:r>
              <w:rPr>
                <w:rFonts w:hint="eastAsia" w:ascii="宋体" w:hAnsi="宋体" w:eastAsia="宋体"/>
                <w:sz w:val="24"/>
                <w:szCs w:val="24"/>
              </w:rPr>
              <w:t>市中</w:t>
            </w:r>
            <w:r>
              <w:rPr>
                <w:rFonts w:hint="eastAsia" w:ascii="宋体" w:hAnsi="宋体" w:eastAsia="宋体" w:cs="宋体"/>
                <w:sz w:val="24"/>
                <w:szCs w:val="24"/>
              </w:rPr>
              <w:t>医</w:t>
            </w:r>
            <w:r>
              <w:rPr>
                <w:rFonts w:hint="eastAsia" w:ascii="宋体" w:hAnsi="宋体" w:eastAsia="宋体"/>
                <w:sz w:val="24"/>
                <w:szCs w:val="24"/>
              </w:rPr>
              <w:t>院</w:t>
            </w:r>
          </w:p>
        </w:tc>
        <w:tc>
          <w:tcPr>
            <w:tcW w:w="1418"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仿宋_GB2312" w:hAnsi="仿宋_GB2312" w:eastAsia="仿宋_GB2312" w:cs="仿宋_GB2312"/>
                <w:b/>
                <w:bCs/>
                <w:sz w:val="32"/>
                <w:szCs w:val="32"/>
              </w:rPr>
            </w:pPr>
            <w:r>
              <w:rPr>
                <w:rFonts w:hint="eastAsia" w:ascii="宋体" w:hAnsi="宋体" w:eastAsia="宋体" w:cs="宋体"/>
                <w:sz w:val="24"/>
                <w:szCs w:val="24"/>
              </w:rPr>
              <w:t xml:space="preserve">  副主任</w:t>
            </w:r>
          </w:p>
        </w:tc>
        <w:tc>
          <w:tcPr>
            <w:tcW w:w="1134"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仿宋_GB2312" w:hAnsi="仿宋_GB2312" w:eastAsia="仿宋_GB2312" w:cs="仿宋_GB2312"/>
                <w:b/>
                <w:bCs/>
                <w:sz w:val="32"/>
                <w:szCs w:val="32"/>
              </w:rPr>
            </w:pPr>
            <w:r>
              <w:rPr>
                <w:rFonts w:hint="eastAsia" w:ascii="宋体" w:hAnsi="宋体" w:eastAsia="宋体" w:cs="宋体"/>
                <w:sz w:val="24"/>
                <w:szCs w:val="24"/>
              </w:rPr>
              <w:t>副主任医师</w:t>
            </w:r>
          </w:p>
        </w:tc>
        <w:tc>
          <w:tcPr>
            <w:tcW w:w="2945"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宋体" w:hAnsi="宋体" w:eastAsia="宋体" w:cs="宋体"/>
                <w:sz w:val="24"/>
                <w:szCs w:val="24"/>
              </w:rPr>
            </w:pPr>
            <w:r>
              <w:rPr>
                <w:rFonts w:hint="eastAsia" w:ascii="宋体" w:hAnsi="宋体" w:eastAsia="宋体" w:cs="宋体"/>
                <w:sz w:val="24"/>
                <w:szCs w:val="24"/>
              </w:rPr>
              <w:t>《直肠癌中医诊疗指南修订》负责人。组织申报、实施、总结。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7"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cs="宋体"/>
                <w:sz w:val="24"/>
                <w:szCs w:val="24"/>
              </w:rPr>
            </w:pPr>
          </w:p>
          <w:p>
            <w:pPr>
              <w:jc w:val="center"/>
              <w:rPr>
                <w:rFonts w:ascii="仿宋_GB2312" w:hAnsi="仿宋_GB2312" w:eastAsia="仿宋_GB2312" w:cs="仿宋_GB2312"/>
                <w:b/>
                <w:bCs/>
                <w:sz w:val="32"/>
                <w:szCs w:val="32"/>
              </w:rPr>
            </w:pPr>
            <w:r>
              <w:rPr>
                <w:rFonts w:hint="eastAsia" w:ascii="宋体" w:hAnsi="宋体" w:eastAsia="宋体" w:cs="宋体"/>
                <w:sz w:val="24"/>
                <w:szCs w:val="24"/>
              </w:rPr>
              <w:t>王娟</w:t>
            </w:r>
          </w:p>
        </w:tc>
        <w:tc>
          <w:tcPr>
            <w:tcW w:w="1488"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cs="宋体"/>
                <w:sz w:val="24"/>
                <w:szCs w:val="24"/>
              </w:rPr>
            </w:pPr>
          </w:p>
          <w:p>
            <w:pPr>
              <w:jc w:val="center"/>
              <w:rPr>
                <w:rFonts w:ascii="仿宋_GB2312" w:hAnsi="仿宋_GB2312" w:eastAsia="仿宋_GB2312" w:cs="仿宋_GB2312"/>
                <w:b/>
                <w:bCs/>
                <w:sz w:val="32"/>
                <w:szCs w:val="32"/>
              </w:rPr>
            </w:pPr>
            <w:r>
              <w:rPr>
                <w:rFonts w:hint="eastAsia" w:ascii="宋体" w:hAnsi="宋体" w:eastAsia="宋体" w:cs="宋体"/>
                <w:sz w:val="24"/>
                <w:szCs w:val="24"/>
              </w:rPr>
              <w:t>硕</w:t>
            </w:r>
            <w:r>
              <w:rPr>
                <w:rFonts w:hint="eastAsia" w:ascii="宋体" w:hAnsi="宋体" w:eastAsia="宋体"/>
                <w:sz w:val="24"/>
                <w:szCs w:val="24"/>
              </w:rPr>
              <w:t>士研究生</w:t>
            </w:r>
          </w:p>
        </w:tc>
        <w:tc>
          <w:tcPr>
            <w:tcW w:w="1773" w:type="dxa"/>
            <w:tcBorders>
              <w:top w:val="single" w:color="auto" w:sz="4" w:space="0"/>
              <w:left w:val="single" w:color="auto" w:sz="4" w:space="0"/>
              <w:bottom w:val="single" w:color="auto" w:sz="4" w:space="0"/>
              <w:right w:val="single" w:color="auto" w:sz="4" w:space="0"/>
            </w:tcBorders>
          </w:tcPr>
          <w:p>
            <w:pPr>
              <w:jc w:val="center"/>
              <w:rPr>
                <w:rFonts w:ascii="宋体" w:hAnsi="宋体" w:eastAsia="宋体"/>
                <w:sz w:val="24"/>
                <w:szCs w:val="24"/>
              </w:rPr>
            </w:pPr>
          </w:p>
          <w:p>
            <w:pPr>
              <w:jc w:val="center"/>
              <w:rPr>
                <w:rFonts w:ascii="仿宋_GB2312" w:hAnsi="仿宋_GB2312" w:eastAsia="仿宋_GB2312" w:cs="仿宋_GB2312"/>
                <w:b/>
                <w:bCs/>
                <w:sz w:val="32"/>
                <w:szCs w:val="32"/>
              </w:rPr>
            </w:pPr>
            <w:r>
              <w:rPr>
                <w:rFonts w:hint="eastAsia" w:ascii="宋体" w:hAnsi="宋体" w:eastAsia="宋体"/>
                <w:sz w:val="24"/>
                <w:szCs w:val="24"/>
              </w:rPr>
              <w:t>重</w:t>
            </w:r>
            <w:r>
              <w:rPr>
                <w:rFonts w:hint="eastAsia" w:ascii="宋体" w:hAnsi="宋体" w:eastAsia="宋体" w:cs="宋体"/>
                <w:sz w:val="24"/>
                <w:szCs w:val="24"/>
              </w:rPr>
              <w:t>庆</w:t>
            </w:r>
            <w:r>
              <w:rPr>
                <w:rFonts w:hint="eastAsia" w:ascii="宋体" w:hAnsi="宋体" w:eastAsia="宋体"/>
                <w:sz w:val="24"/>
                <w:szCs w:val="24"/>
              </w:rPr>
              <w:t>市中</w:t>
            </w:r>
            <w:r>
              <w:rPr>
                <w:rFonts w:hint="eastAsia" w:ascii="宋体" w:hAnsi="宋体" w:eastAsia="宋体" w:cs="宋体"/>
                <w:sz w:val="24"/>
                <w:szCs w:val="24"/>
              </w:rPr>
              <w:t>医</w:t>
            </w:r>
            <w:r>
              <w:rPr>
                <w:rFonts w:hint="eastAsia" w:ascii="宋体" w:hAnsi="宋体" w:eastAsia="宋体"/>
                <w:sz w:val="24"/>
                <w:szCs w:val="24"/>
              </w:rPr>
              <w:t>院</w:t>
            </w:r>
          </w:p>
        </w:tc>
        <w:tc>
          <w:tcPr>
            <w:tcW w:w="1418"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仿宋_GB2312" w:hAnsi="仿宋_GB2312" w:eastAsia="仿宋_GB2312" w:cs="仿宋_GB2312"/>
                <w:b/>
                <w:bCs/>
                <w:sz w:val="32"/>
                <w:szCs w:val="32"/>
              </w:rPr>
            </w:pPr>
            <w:r>
              <w:rPr>
                <w:rFonts w:hint="eastAsia" w:ascii="宋体" w:hAnsi="宋体" w:eastAsia="宋体"/>
                <w:sz w:val="24"/>
                <w:szCs w:val="24"/>
              </w:rPr>
              <w:t>无</w:t>
            </w:r>
          </w:p>
        </w:tc>
        <w:tc>
          <w:tcPr>
            <w:tcW w:w="1134"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仿宋_GB2312" w:hAnsi="仿宋_GB2312" w:eastAsia="仿宋_GB2312" w:cs="仿宋_GB2312"/>
                <w:b/>
                <w:bCs/>
                <w:sz w:val="32"/>
                <w:szCs w:val="32"/>
              </w:rPr>
            </w:pPr>
            <w:r>
              <w:rPr>
                <w:rFonts w:hint="eastAsia" w:ascii="宋体" w:hAnsi="宋体" w:eastAsia="宋体"/>
                <w:sz w:val="24"/>
                <w:szCs w:val="24"/>
              </w:rPr>
              <w:t>住院医师</w:t>
            </w:r>
          </w:p>
        </w:tc>
        <w:tc>
          <w:tcPr>
            <w:tcW w:w="2945" w:type="dxa"/>
            <w:tcBorders>
              <w:top w:val="single" w:color="auto" w:sz="4" w:space="0"/>
              <w:left w:val="single" w:color="auto" w:sz="4" w:space="0"/>
              <w:bottom w:val="single" w:color="auto" w:sz="4" w:space="0"/>
              <w:right w:val="single" w:color="auto" w:sz="4" w:space="0"/>
            </w:tcBorders>
          </w:tcPr>
          <w:p>
            <w:pPr>
              <w:spacing w:beforeLines="50" w:afterLines="50" w:line="360" w:lineRule="auto"/>
              <w:rPr>
                <w:rFonts w:ascii="宋体" w:hAnsi="宋体" w:eastAsia="宋体"/>
                <w:sz w:val="24"/>
                <w:szCs w:val="24"/>
              </w:rPr>
            </w:pPr>
            <w:r>
              <w:rPr>
                <w:rFonts w:hint="eastAsia" w:ascii="宋体" w:hAnsi="宋体" w:eastAsia="宋体"/>
                <w:sz w:val="24"/>
                <w:szCs w:val="24"/>
              </w:rPr>
              <w:t>参与文献研究。参加《</w:t>
            </w:r>
            <w:r>
              <w:rPr>
                <w:rFonts w:hint="eastAsia" w:ascii="宋体" w:hAnsi="宋体" w:eastAsia="宋体" w:cs="宋体"/>
                <w:sz w:val="24"/>
                <w:szCs w:val="24"/>
              </w:rPr>
              <w:t>直肠癌中医诊疗指南修订</w:t>
            </w:r>
            <w:r>
              <w:rPr>
                <w:rFonts w:hint="eastAsia" w:ascii="宋体" w:hAnsi="宋体" w:eastAsia="宋体"/>
                <w:sz w:val="24"/>
                <w:szCs w:val="24"/>
              </w:rPr>
              <w:t>》起草、修改。制作问卷调查。</w:t>
            </w:r>
          </w:p>
        </w:tc>
      </w:tr>
    </w:tbl>
    <w:p>
      <w:pPr>
        <w:pStyle w:val="2"/>
        <w:numPr>
          <w:ilvl w:val="0"/>
          <w:numId w:val="1"/>
        </w:numPr>
        <w:spacing w:line="240" w:lineRule="auto"/>
        <w:jc w:val="left"/>
        <w:rPr>
          <w:rFonts w:ascii="黑体" w:hAnsi="黑体" w:eastAsia="黑体" w:cs="黑体"/>
          <w:b w:val="0"/>
          <w:bCs w:val="0"/>
          <w:sz w:val="32"/>
          <w:szCs w:val="32"/>
        </w:rPr>
      </w:pPr>
      <w:bookmarkStart w:id="6" w:name="_Toc470908623"/>
      <w:r>
        <w:rPr>
          <w:rFonts w:hint="eastAsia" w:ascii="黑体" w:hAnsi="黑体" w:eastAsia="黑体" w:cs="黑体"/>
          <w:b w:val="0"/>
          <w:bCs w:val="0"/>
          <w:sz w:val="32"/>
          <w:szCs w:val="32"/>
        </w:rPr>
        <w:t>标准编制原则和确定标准主要内容的论据；修订标准,应增列新旧标准水平的对比</w:t>
      </w:r>
      <w:bookmarkEnd w:id="6"/>
    </w:p>
    <w:p>
      <w:pPr>
        <w:spacing w:beforeLines="50" w:afterLines="5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主要介绍标准制定原则、标准的主要内容以及使用的方法、确定内容的依据。</w:t>
      </w:r>
    </w:p>
    <w:p>
      <w:pPr>
        <w:pStyle w:val="3"/>
        <w:rPr>
          <w:rFonts w:ascii="仿宋_GB2312" w:eastAsia="仿宋_GB2312"/>
        </w:rPr>
      </w:pPr>
      <w:bookmarkStart w:id="7" w:name="_Toc470908624"/>
      <w:r>
        <w:rPr>
          <w:rFonts w:hint="eastAsia" w:ascii="仿宋_GB2312" w:eastAsia="仿宋_GB2312"/>
        </w:rPr>
        <w:t>2.1标准编制原则：</w:t>
      </w:r>
      <w:bookmarkEnd w:id="7"/>
    </w:p>
    <w:p>
      <w:pP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本指南编制遵循“科学性、实用性、规范性”原则，按照“能够为中医行业内实际应用，能被行业外广泛接受和认可，并与国际诊疗指南接轨”的要求，采用本团队研究形成的循证性中医临床实践指南编制技术方法开展直肠癌中医诊疗指南（修订）的研究。</w:t>
      </w:r>
    </w:p>
    <w:p>
      <w:pPr>
        <w:spacing w:beforeLines="50" w:afterLines="50"/>
        <w:rPr>
          <w:rFonts w:ascii="宋体" w:hAnsi="宋体" w:eastAsia="宋体"/>
          <w:b/>
          <w:sz w:val="24"/>
          <w:szCs w:val="24"/>
        </w:rPr>
      </w:pPr>
      <w:r>
        <w:rPr>
          <w:rFonts w:hint="eastAsia" w:ascii="仿宋_GB2312" w:hAnsi="仿宋_GB2312" w:eastAsia="仿宋_GB2312" w:cs="仿宋_GB2312"/>
          <w:b/>
          <w:sz w:val="30"/>
          <w:szCs w:val="30"/>
        </w:rPr>
        <w:t>2.1.1科学性</w:t>
      </w:r>
    </w:p>
    <w:p>
      <w:pP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科学性是编制本指南的前提，也是保障指南质量的基础。本指南在编制过程中，严格遵循科学性原则。</w:t>
      </w:r>
    </w:p>
    <w:p>
      <w:pP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本团队广泛调查了国际形成循证指南证据的方法，提出了具有中医药特色的“文献研究法”、“专家问卷调查法（Delphi法）”、“专家会议法”三法合一的研究方法，保证了诊疗指南的科学性。</w:t>
      </w:r>
    </w:p>
    <w:p>
      <w:pPr>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团队制定了中医循证指南研制的“文献研究法”，包括“文献检索”、“文献综述”、“文献评价和证据等级的确定”3个方面的内容。其中“文献检索”按国际通行要求方法进行，要求查找古今中外与以“大肠癌”、“直肠癌”、结肠癌”相关的文献；“文献综述”提出了保证指南研制质量的工作要求，对其中的临床文献的评价，分别请了2位相关人员按不同类别的文献评价方法进行文献的评价评分；在“证据等级的确定”参考相关证据等级分级资料及咨询相关专家再逐一进行等级确定。</w:t>
      </w:r>
    </w:p>
    <w:p>
      <w:pPr>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专家问卷调查采用国际广泛应用的Delphi法为基础加以改良，结合中医药行业的具体情况，提出了具有代表性权威性的调查专家遴选办法、各轮问卷的形成方法、答卷数据处理的统计分析方法，使之成为有效凝聚专家共识的方法。</w:t>
      </w:r>
    </w:p>
    <w:p>
      <w:pPr>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召开“专家会议法”，邀请了项目组成员及中西医肛肠肿瘤科专家为主，相关中医与中西医结合学科专家、指南研究方法学与中医文献学专家、管理学专家等组成的专家论证组召开专家论证会，就项目工作组通过文献研究、专家问卷调查形成的指南草稿，特别是其中存有争议、有待讨论、商榷的内容，请专家们给出较客观的和专业化的意见，形成本指南初稿。</w:t>
      </w:r>
    </w:p>
    <w:p>
      <w:pPr>
        <w:ind w:firstLine="596" w:firstLineChars="198"/>
        <w:jc w:val="left"/>
        <w:rPr>
          <w:rFonts w:ascii="仿宋_GB2312" w:hAnsi="仿宋_GB2312" w:eastAsia="仿宋_GB2312" w:cs="仿宋_GB2312"/>
          <w:b/>
          <w:sz w:val="30"/>
          <w:szCs w:val="30"/>
        </w:rPr>
      </w:pPr>
      <w:r>
        <w:rPr>
          <w:rFonts w:hint="eastAsia" w:ascii="仿宋_GB2312" w:hAnsi="仿宋_GB2312" w:eastAsia="仿宋_GB2312" w:cs="仿宋_GB2312"/>
          <w:b/>
          <w:sz w:val="30"/>
          <w:szCs w:val="30"/>
        </w:rPr>
        <w:t>2.1.2实用性</w:t>
      </w:r>
    </w:p>
    <w:p>
      <w:pPr>
        <w:spacing w:beforeLines="50" w:afterLines="5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指南研制的目的主要是为了规范直肠癌的临床医疗行为，给临床医生推荐可以实际应用的直肠癌诊断、中医辨证和治疗的策略与方法。即本指南要求适用于肿瘤科临床，使临床医生全面了解相关知识、易于实际操作，能在中医诊治直肠癌的医疗工作中得到广泛的实际应用。在指南研制过程中，不仅查找了相关的中医古籍论述、现代大量的中医与中西医结合临床报道、国内外诊疗文献、学术著作与教材等，将相关论述经文献综述形成的参评因子组成调查问卷，调查了分布于全国各地区以中医直肠癌临床医师为主的专家，集中他们的意见，再经过专家论证和行业专家广泛征求意见，将形成的评价稿邀</w:t>
      </w:r>
      <w:r>
        <w:rPr>
          <w:rFonts w:hint="eastAsia" w:ascii="仿宋_GB2312" w:hAnsi="仿宋_GB2312" w:eastAsia="仿宋_GB2312" w:cs="仿宋_GB2312"/>
          <w:color w:val="000000" w:themeColor="text1"/>
          <w:kern w:val="0"/>
          <w:sz w:val="30"/>
          <w:szCs w:val="30"/>
        </w:rPr>
        <w:t>请10个三级甲等做了200例的临床一致性评价，所有主要评价项目的一致性均达到97%以上。</w:t>
      </w:r>
      <w:r>
        <w:rPr>
          <w:rFonts w:hint="eastAsia" w:ascii="仿宋_GB2312" w:hAnsi="仿宋_GB2312" w:eastAsia="仿宋_GB2312" w:cs="仿宋_GB2312"/>
          <w:kern w:val="0"/>
          <w:sz w:val="30"/>
          <w:szCs w:val="30"/>
        </w:rPr>
        <w:t>使本指南从研制过程到结果保证了其实用性和可操作性。</w:t>
      </w:r>
    </w:p>
    <w:p>
      <w:pPr>
        <w:spacing w:beforeLines="50" w:afterLines="50"/>
        <w:ind w:firstLine="590" w:firstLineChars="196"/>
        <w:rPr>
          <w:rFonts w:ascii="宋体" w:hAnsi="宋体" w:eastAsia="宋体"/>
          <w:b/>
          <w:sz w:val="24"/>
          <w:szCs w:val="24"/>
        </w:rPr>
      </w:pPr>
      <w:r>
        <w:rPr>
          <w:rFonts w:hint="eastAsia" w:ascii="仿宋_GB2312" w:hAnsi="仿宋_GB2312" w:eastAsia="仿宋_GB2312" w:cs="仿宋_GB2312"/>
          <w:b/>
          <w:sz w:val="30"/>
          <w:szCs w:val="30"/>
        </w:rPr>
        <w:t>2.1.3规范性</w:t>
      </w:r>
    </w:p>
    <w:p>
      <w:pPr>
        <w:spacing w:beforeLines="50" w:afterLines="5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本指南在研制过程中，均按照国家中医药管理局政策法规与监督司、中华中医药学会、中医临床诊疗指南制修订专家总指导组及肿瘤科专家指导组的要求，主要遵照《ZYYXH/T473-2015 中华中医药学会标准·中医临床诊疗指南编制通则》、《中医临床诊疗指南制修订技术要求（试行）》以及已经颁布的各项相关标准、指南实施。所采用的技术方法，包括文献检索和文献评价方法、专家问卷调查方法、循证证据形成方法、专家论证会方法、专家质量方法学评价方法、临床一致性评价方法等，均按照国际比较公认，以及本团队长期研究形成、为《ZYYXH/T473-2015 中华中医药学会标准·中医临床诊疗指南编制通则》、《中医临床诊疗指南制修订技术要求（试行）》所采纳的方法进行。保证了本指南的研制方法，包括技术方法及形成的指南规格体例、名词术语、诊疗措施、语言文字等的规范性要求。</w:t>
      </w:r>
    </w:p>
    <w:p>
      <w:pPr>
        <w:pStyle w:val="3"/>
        <w:rPr>
          <w:rFonts w:ascii="仿宋_GB2312" w:eastAsia="仿宋_GB2312"/>
        </w:rPr>
      </w:pPr>
      <w:bookmarkStart w:id="8" w:name="_Toc470908625"/>
      <w:r>
        <w:rPr>
          <w:rFonts w:hint="eastAsia" w:ascii="仿宋_GB2312" w:eastAsia="仿宋_GB2312"/>
        </w:rPr>
        <w:t>2.2确定标准主要内容的论据：</w:t>
      </w:r>
      <w:bookmarkEnd w:id="8"/>
    </w:p>
    <w:p>
      <w:pPr>
        <w:spacing w:beforeLines="50" w:afterLines="50" w:line="360" w:lineRule="auto"/>
        <w:ind w:firstLine="596" w:firstLineChars="198"/>
        <w:rPr>
          <w:rFonts w:ascii="仿宋_GB2312" w:hAnsi="仿宋_GB2312" w:eastAsia="仿宋_GB2312" w:cs="仿宋_GB2312"/>
          <w:b/>
          <w:sz w:val="30"/>
          <w:szCs w:val="30"/>
        </w:rPr>
      </w:pPr>
      <w:r>
        <w:rPr>
          <w:rFonts w:hint="eastAsia" w:ascii="仿宋_GB2312" w:hAnsi="仿宋_GB2312" w:eastAsia="仿宋_GB2312" w:cs="仿宋_GB2312"/>
          <w:b/>
          <w:bCs/>
          <w:sz w:val="30"/>
          <w:szCs w:val="30"/>
        </w:rPr>
        <w:t>2.2.1</w:t>
      </w:r>
      <w:r>
        <w:rPr>
          <w:rFonts w:hint="eastAsia" w:ascii="仿宋_GB2312" w:hAnsi="仿宋_GB2312" w:eastAsia="仿宋_GB2312" w:cs="仿宋_GB2312"/>
          <w:b/>
          <w:sz w:val="30"/>
          <w:szCs w:val="30"/>
        </w:rPr>
        <w:t>指南的主要内容</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直肠癌（修订）》共有6个组成部分：范围、术语和定义、诊断、辨证、治疗、中医调护。</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（1）范围</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（2）术语和定义</w:t>
      </w:r>
    </w:p>
    <w:p>
      <w:pPr>
        <w:rPr>
          <w:rFonts w:ascii="仿宋_GB2312" w:hAnsi="仿宋_GB2312" w:eastAsia="仿宋_GB2312" w:cs="仿宋_GB2312"/>
          <w:sz w:val="30"/>
          <w:szCs w:val="30"/>
        </w:rPr>
      </w:pPr>
      <w:bookmarkStart w:id="9" w:name="OLE_LINK9"/>
      <w:r>
        <w:rPr>
          <w:rFonts w:hint="eastAsia" w:ascii="仿宋_GB2312" w:hAnsi="仿宋_GB2312" w:eastAsia="仿宋_GB2312" w:cs="仿宋_GB2312"/>
          <w:sz w:val="30"/>
          <w:szCs w:val="30"/>
        </w:rPr>
        <w:t>（3）</w:t>
      </w:r>
      <w:bookmarkEnd w:id="9"/>
      <w:r>
        <w:rPr>
          <w:rFonts w:hint="eastAsia" w:ascii="仿宋_GB2312" w:hAnsi="仿宋_GB2312" w:eastAsia="仿宋_GB2312" w:cs="仿宋_GB2312"/>
          <w:sz w:val="30"/>
          <w:szCs w:val="30"/>
        </w:rPr>
        <w:t>诊断</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——诊断要求</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——需与直肠癌鉴别的病种</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（4）辨证</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（5）治疗</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——治疗原则</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——分证论治</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——中成药</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——外用药治疗</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——其他疗法</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（6）中医调护</w:t>
      </w:r>
    </w:p>
    <w:p>
      <w:pPr>
        <w:spacing w:beforeLines="50" w:afterLines="50" w:line="360" w:lineRule="auto"/>
        <w:ind w:firstLine="596" w:firstLineChars="198"/>
        <w:rPr>
          <w:rFonts w:ascii="仿宋_GB2312" w:hAnsi="仿宋_GB2312" w:eastAsia="仿宋_GB2312" w:cs="仿宋_GB2312"/>
          <w:b/>
          <w:sz w:val="30"/>
          <w:szCs w:val="30"/>
        </w:rPr>
      </w:pPr>
      <w:r>
        <w:rPr>
          <w:rFonts w:hint="eastAsia" w:ascii="仿宋_GB2312" w:hAnsi="仿宋_GB2312" w:eastAsia="仿宋_GB2312" w:cs="仿宋_GB2312"/>
          <w:b/>
          <w:sz w:val="30"/>
          <w:szCs w:val="30"/>
        </w:rPr>
        <w:t>2.2.2 确定指南主要内容的方法</w:t>
      </w:r>
    </w:p>
    <w:p>
      <w:pPr>
        <w:ind w:firstLine="596" w:firstLineChars="198"/>
        <w:rPr>
          <w:rFonts w:ascii="仿宋_GB2312" w:hAnsi="仿宋_GB2312" w:eastAsia="仿宋_GB2312" w:cs="仿宋_GB2312"/>
          <w:b/>
          <w:sz w:val="30"/>
          <w:szCs w:val="30"/>
        </w:rPr>
      </w:pPr>
      <w:r>
        <w:rPr>
          <w:rFonts w:hint="eastAsia" w:ascii="仿宋_GB2312" w:hAnsi="仿宋_GB2312" w:eastAsia="仿宋_GB2312" w:cs="仿宋_GB2312"/>
          <w:b/>
          <w:sz w:val="30"/>
          <w:szCs w:val="30"/>
        </w:rPr>
        <w:t>2.2.2.1文献的收集和筛选</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以网络检索为主，同时使用手工检索。以“大肠癌”、“直肠癌”、结肠癌”、“中医药”、“中西医结合”等作为检索词组合，检索中国学术期刊（网络版）、中文科技期刊数据库（维普）、万方数据知识服务平台、中国优秀博硕士学位论文全文数据库等，检索年限从建库到2015年；对于来自同一单位同一时间段的研究和报道以及署名为同一作者的实质内容重复的研究和报道，则选择其中一篇作为目标文献。手工检索主要检索诊疗指南、标准、规范、药品说明书、专利说明书，以及相关中西医直肠癌教材、专著，同时注意搜集未公开发表的科研报告、学位论文、会议论文等灰色文献。在基于文献研究确定调查问卷，调查获得最终结果后，以问卷结果确定的方剂、中成药及其他疗法名，再进行一次检索，以防止漏检，并获得高质量的证据。</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制定一套明确的文献纳入与排除标准，对文献进行筛选，阅读符合标准的文献。纳入文献以各类规范及治疗性研究为主。主要选择：已发布的指南、规范、标准、诊疗方案及教材，最新现代医学诊断，随机对照研究、半随机对照研究、名老中医专家经验—准备纳入调查问卷者等。排除文献为不足以影响临床的理论探讨，设计不好及写作较差的临床报道，非名老中医的、未取得广泛共识的自拟方的临床报道。</w:t>
      </w:r>
    </w:p>
    <w:p>
      <w:pPr>
        <w:ind w:firstLine="596" w:firstLineChars="198"/>
        <w:rPr>
          <w:rFonts w:ascii="仿宋_GB2312" w:hAnsi="仿宋_GB2312" w:eastAsia="仿宋_GB2312" w:cs="仿宋_GB2312"/>
          <w:b/>
          <w:sz w:val="30"/>
          <w:szCs w:val="30"/>
        </w:rPr>
      </w:pPr>
      <w:r>
        <w:rPr>
          <w:rFonts w:hint="eastAsia" w:ascii="仿宋_GB2312" w:hAnsi="仿宋_GB2312" w:eastAsia="仿宋_GB2312" w:cs="仿宋_GB2312"/>
          <w:b/>
          <w:sz w:val="30"/>
          <w:szCs w:val="30"/>
        </w:rPr>
        <w:t>2.2.2.2文献的评价和分级</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采用相应方法，对不同类型的文献进行质量评价。</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随机临床试验的评价结合Cochrane偏倚风险评价工具评价，选出采用改良Jadad量表评分≥3分的文献作为指南的证据。</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非随机临床试验的评价采用MINORS条目评分。评价指标共12条，每一条分为0～2分。前8条针对无对照组的研究，最高分为16分；后4条与前8条一起针对有对照组的研究，最高分共24分。0分表示未报道；1分表示报道了但信息不充分；2分表示报道了且提供了充分的信息。选择总分≥13分的文献作为治疗性建议证据。</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Meta分析的评价采用AMSTAR量表进行文献质量评价。每个条目评价结果可以分为“是”、“否”、“不清楚”或“未提及”三种，并给予计分，如“是”为1 分，“否”、“不清楚”或“未提及”为0 分。总分11 分。AMSTAR 量表得分0～4 分为低质量，5～8 分为中等质量，9～11 分为高质量。选择≥5分文献为证据。</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依据《ZYYXH/T473-2015 中华中医药学会标准·中医临床诊疗指南编制通则》“证据分级及推荐强度参考依据”中的“汪受传，虞舜，赵霞，戴启刚，陈争光，徐珊.循证性中医临床诊疗指南研究的现状与策略[J].中华中医药杂志,2012；27（11）∶2759-2763.”提出的“中医文献依据分级标准”对所搜集的文献做出分级。</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在文献评价的基础上，形成循证证据的推荐建议。推荐强度标准参考依据采用2001年国际感染论坛（ISF）提出的Delphi法推荐级别分级标准。将形成推荐建议的证据来源列入参考文献。</w:t>
      </w:r>
    </w:p>
    <w:p>
      <w:pPr>
        <w:ind w:firstLine="596" w:firstLineChars="198"/>
        <w:rPr>
          <w:rFonts w:ascii="仿宋_GB2312" w:hAnsi="仿宋_GB2312" w:eastAsia="仿宋_GB2312" w:cs="仿宋_GB2312"/>
          <w:b/>
          <w:sz w:val="30"/>
          <w:szCs w:val="30"/>
        </w:rPr>
      </w:pPr>
      <w:r>
        <w:rPr>
          <w:rFonts w:hint="eastAsia" w:ascii="仿宋_GB2312" w:hAnsi="仿宋_GB2312" w:eastAsia="仿宋_GB2312" w:cs="仿宋_GB2312"/>
          <w:b/>
          <w:sz w:val="30"/>
          <w:szCs w:val="30"/>
        </w:rPr>
        <w:t>2.2.2.3文献研究</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采用临床流行病学评价文献质量的原则和方法，对文献质量进行评估，选取质量较高、技术先进、有效性好、安全性好的临床文献资料作为循证证据的主要来源，撰写文献研究总结。</w:t>
      </w:r>
    </w:p>
    <w:p>
      <w:pPr>
        <w:ind w:firstLine="596" w:firstLineChars="198"/>
        <w:rPr>
          <w:rFonts w:ascii="仿宋_GB2312" w:hAnsi="仿宋_GB2312" w:eastAsia="仿宋_GB2312" w:cs="仿宋_GB2312"/>
          <w:b/>
          <w:sz w:val="30"/>
          <w:szCs w:val="30"/>
        </w:rPr>
      </w:pPr>
      <w:r>
        <w:rPr>
          <w:rFonts w:hint="eastAsia" w:ascii="仿宋_GB2312" w:hAnsi="仿宋_GB2312" w:eastAsia="仿宋_GB2312" w:cs="仿宋_GB2312"/>
          <w:b/>
          <w:sz w:val="30"/>
          <w:szCs w:val="30"/>
        </w:rPr>
        <w:t>2.2.2.4问卷调查</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项目工作组在《直肠癌中医诊疗指南》2012版基础上，根据文献研究总结研讨后，采用Delphi法，撰写专家调查问卷，向按标准遴选出的专家作三轮问卷调查。专家遴选的标准：对本病种擅长的临床专家，包括部分中医文献研究学者在内，精通本学科的业务，有一定的知名度、具有高级职称和长期临床工作经验、有兴趣和能够坚持完成数轮专家调查，遴选专家时同时考虑到专家分布的地域性。他们是：田振国，张虹玺，韩宝，丁义江</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樊志敏，向生霞，曹波，张青，杨国旺，张英，侯炜，王维</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李配富，周德奇，杰勇，殷志韬，邢成忠，何永恒，崔龙，杨云</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冯利，何生奇，李冬云，侯丽，谭煌英，程志强，王理槐，何欣</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罗湛滨，孟令占，陈捷，杨晨光，郑卫琴，杨伟，文小军，张相安，石荣，刘仍海，李春伟，高记华，陈诚豪，赵刚，隋楠，王吉侯，于永铎，黄德铨，俞立民，郭勇，鲁明良，赖象权。三轮分别收回43、35、28份反馈答卷。</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对专家答卷的统计分析，用Excel表格录入数据，主要从专家意见集中程度（均数、等级和S及不重要百分比R）、专家意见协调程度（变异系数CV）进行评价，按照数理统计结果分析汇总专家意见，由第一轮调查问卷形成第二轮调查问卷，再由第二轮调查问卷形成第三轮调查问卷，最后总结形成了《直肠癌中医诊疗指南（修订）》草稿。</w:t>
      </w:r>
    </w:p>
    <w:p>
      <w:pPr>
        <w:ind w:firstLine="596" w:firstLineChars="198"/>
        <w:rPr>
          <w:rFonts w:ascii="仿宋_GB2312" w:hAnsi="仿宋_GB2312" w:eastAsia="仿宋_GB2312" w:cs="仿宋_GB2312"/>
          <w:b/>
          <w:sz w:val="30"/>
          <w:szCs w:val="30"/>
        </w:rPr>
      </w:pPr>
      <w:r>
        <w:rPr>
          <w:rFonts w:hint="eastAsia" w:ascii="仿宋_GB2312" w:hAnsi="仿宋_GB2312" w:eastAsia="仿宋_GB2312" w:cs="仿宋_GB2312"/>
          <w:b/>
          <w:sz w:val="30"/>
          <w:szCs w:val="30"/>
        </w:rPr>
        <w:t>2.2.2.5专家论证会</w:t>
      </w:r>
    </w:p>
    <w:p>
      <w:pPr>
        <w:ind w:firstLine="450" w:firstLineChars="150"/>
        <w:rPr>
          <w:rFonts w:ascii="仿宋_GB2312" w:hAnsi="仿宋_GB2312" w:eastAsia="仿宋_GB2312" w:cs="仿宋_GB2312"/>
          <w:sz w:val="30"/>
          <w:szCs w:val="30"/>
        </w:rPr>
      </w:pPr>
      <w:r>
        <w:rPr>
          <w:rFonts w:hint="eastAsia" w:ascii="仿宋_GB2312" w:hAnsi="仿宋_GB2312" w:eastAsia="仿宋_GB2312" w:cs="仿宋_GB2312"/>
          <w:sz w:val="30"/>
          <w:szCs w:val="30"/>
        </w:rPr>
        <w:t>《直肠癌中医诊疗指南（修订）》草稿完成后，于2015年12月24～25日，邀请了13名全国著名中医及中西医结合肿瘤科、肛肠科、文献研究、标准化、中医管理专家召开专家论证会，他们是：于永铎，辛世勇，冯利，张青，陈诚豪，郭勇，黄德铨，樊志敏，曹波，杨晨光，周奇德，孟令占，郑卫琴。会议就工作组提出的指南草稿和相关问题进行了研讨，对其中的技术内容进行充分论证，对草稿提出了进一步修改的意见。工作组汇总专家论证意见修改完善，形成了《直肠癌中医诊疗指南（修订）》初稿并报送肿瘤科专家指导组。</w:t>
      </w:r>
    </w:p>
    <w:p>
      <w:pPr>
        <w:ind w:firstLine="596" w:firstLineChars="198"/>
        <w:rPr>
          <w:rFonts w:ascii="仿宋_GB2312" w:hAnsi="仿宋_GB2312" w:eastAsia="仿宋_GB2312" w:cs="仿宋_GB2312"/>
          <w:b/>
          <w:sz w:val="30"/>
          <w:szCs w:val="30"/>
        </w:rPr>
      </w:pPr>
      <w:r>
        <w:rPr>
          <w:rFonts w:hint="eastAsia" w:ascii="仿宋_GB2312" w:hAnsi="仿宋_GB2312" w:eastAsia="仿宋_GB2312" w:cs="仿宋_GB2312"/>
          <w:b/>
          <w:sz w:val="30"/>
          <w:szCs w:val="30"/>
        </w:rPr>
        <w:t>2.2.2.6同行征求意见</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直肠肿瘤专家指导组于2016年01月10日向中医药标准研究推广基地（试点）建设单位、与指南相关的国家中医临床研究基地建设单位、国家中医重点专科专病和重点学科建设单位、承担过与指南相关的国家和行业中医药科研项目并获得各级奖励的单位、参加过直肠癌中医诊疗指南制修订工作的单位、参加过与指南相关的诊疗方案和临床路径制定的单位、与指南相关的学术团体的成员单位，以及对本病有研究的专家，共12家单位、24位专家发送了“直肠癌中医诊疗指南（修订）”初稿及征求意见表。至2016年2月28日征求意见截止期，共收到回复10份，提出意见30条。项目工作组按照“循证”等原则逐条讨论了专家们的意见，提出了采纳、不采纳的意见及理由，以之为依据，对指南进行修改，形成了“直肠癌中医诊疗指南（修订）”评价稿。</w:t>
      </w:r>
    </w:p>
    <w:p>
      <w:pPr>
        <w:ind w:firstLine="596" w:firstLineChars="198"/>
        <w:rPr>
          <w:rFonts w:ascii="仿宋_GB2312" w:hAnsi="仿宋_GB2312" w:eastAsia="仿宋_GB2312" w:cs="仿宋_GB2312"/>
          <w:b/>
          <w:sz w:val="30"/>
          <w:szCs w:val="30"/>
        </w:rPr>
      </w:pPr>
      <w:r>
        <w:rPr>
          <w:rFonts w:hint="eastAsia" w:ascii="仿宋_GB2312" w:hAnsi="仿宋_GB2312" w:eastAsia="仿宋_GB2312" w:cs="仿宋_GB2312"/>
          <w:b/>
          <w:sz w:val="30"/>
          <w:szCs w:val="30"/>
        </w:rPr>
        <w:t>2.2.2.7指南方法学质量评价</w:t>
      </w:r>
    </w:p>
    <w:p>
      <w:pPr>
        <w:spacing w:beforeLines="50" w:afterLines="50" w:line="360" w:lineRule="auto"/>
        <w:ind w:firstLine="600" w:firstLineChars="200"/>
        <w:rPr>
          <w:rFonts w:ascii="宋体" w:hAnsi="宋体" w:eastAsia="宋体"/>
          <w:sz w:val="24"/>
          <w:szCs w:val="24"/>
        </w:rPr>
      </w:pPr>
      <w:r>
        <w:rPr>
          <w:rFonts w:hint="eastAsia" w:ascii="仿宋_GB2312" w:hAnsi="仿宋_GB2312" w:eastAsia="仿宋_GB2312" w:cs="仿宋_GB2312"/>
          <w:sz w:val="30"/>
          <w:szCs w:val="30"/>
        </w:rPr>
        <w:t>直肠癌专家指导组于2016年03月16日～4月10日邀请包括中医肛肠科、肿瘤科、文献学、标准化等专业的4位专家，应用 AGREEⅡ工具对“直肠癌中医诊疗指南（修订）”评价稿进行指南方法学的质量评价。“直肠癌中医诊疗指南（修订）”评价稿方法学质量评价组曹波、陈诚豪、冯利、张青4 位专家对指南总体质量的评分平均为6.25分， 4位专家均表示“愿意推荐使用该指南”。肿瘤科专家指导组将方法学质量评价专家返回的“直肠癌中医诊疗临床指南研究与评估表”转交项目工作组，汇总形成了“直肠癌中医诊疗指南（修订）方法学专家质量评价总结”。</w:t>
      </w:r>
    </w:p>
    <w:p>
      <w:pPr>
        <w:ind w:firstLine="596" w:firstLineChars="198"/>
        <w:rPr>
          <w:rFonts w:ascii="仿宋_GB2312" w:hAnsi="仿宋_GB2312" w:eastAsia="仿宋_GB2312" w:cs="仿宋_GB2312"/>
          <w:b/>
          <w:sz w:val="30"/>
          <w:szCs w:val="30"/>
        </w:rPr>
      </w:pPr>
      <w:r>
        <w:rPr>
          <w:rFonts w:hint="eastAsia" w:ascii="仿宋_GB2312" w:hAnsi="仿宋_GB2312" w:eastAsia="仿宋_GB2312" w:cs="仿宋_GB2312"/>
          <w:b/>
          <w:sz w:val="30"/>
          <w:szCs w:val="30"/>
        </w:rPr>
        <w:t>2.2.2.8临床一致性评价</w:t>
      </w:r>
    </w:p>
    <w:p>
      <w:pPr>
        <w:spacing w:beforeLines="50" w:afterLines="50"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项目工作组于2016年4月15日至08月30日开展了临床一致性评价。采用病例调查分析方法，在专家指导组指导下，选取了不同地域10个医疗机构作为评价单位，开展符合指南疾病诊断的住院病例和门诊病例调查，要求保证病例数据的可溯源性。评价单位以三级医院为主，同时包括不同类别、不同等级医疗机构。病例选取时间范围为近1年内，病例总数200例并符合统计学要求。</w:t>
      </w:r>
    </w:p>
    <w:p>
      <w:pPr>
        <w:spacing w:beforeLines="50" w:afterLines="50"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项目工作组对病例调查表和各单位一致性测试报告做了汇总统计，诊断要点、调摄预防一致率分别为100%，辨证分类中的证候分类、治则的一致率分别为98.99%、99.0%，方药、其他治法的一致率为97.43%、99.44%，说明评价稿与中医临床一致性高，符合临床实践。说明评价稿与目前中医临床对于直肠癌的认识与处理一致性高，符合临床实践。同时对不一致的原因进行了讨论与分析，中医直肠癌病名的一致性较低与各单位的临床称谓习惯有较大关系。</w:t>
      </w:r>
    </w:p>
    <w:p>
      <w:pPr>
        <w:spacing w:beforeLines="50" w:afterLines="50"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项目工作组总结临床一致性评价结果，撰写了“直肠癌中医诊疗指南（修订）临床一致性评价总结”。项目工作组根据“直肠癌中医诊疗指南（修订）方法学专家质量评价总结”和“直肠癌中医诊疗指南（修订）临床一致性评价总结”，认真研讨，修改、补充有关材料，形成了《直肠癌中医诊疗指南（修订）》草案，报送中华中医药学会。</w:t>
      </w:r>
    </w:p>
    <w:p>
      <w:pPr>
        <w:spacing w:beforeLines="50" w:afterLines="50" w:line="360" w:lineRule="auto"/>
        <w:ind w:firstLine="596" w:firstLineChars="198"/>
        <w:rPr>
          <w:rFonts w:ascii="仿宋_GB2312" w:hAnsi="仿宋_GB2312" w:eastAsia="仿宋_GB2312" w:cs="仿宋_GB2312"/>
          <w:b/>
          <w:sz w:val="30"/>
          <w:szCs w:val="30"/>
        </w:rPr>
      </w:pPr>
      <w:r>
        <w:rPr>
          <w:rFonts w:hint="eastAsia" w:ascii="仿宋_GB2312" w:hAnsi="仿宋_GB2312" w:eastAsia="仿宋_GB2312" w:cs="仿宋_GB2312"/>
          <w:b/>
          <w:sz w:val="30"/>
          <w:szCs w:val="30"/>
        </w:rPr>
        <w:t>2.2.3确定指南主要内容的依据</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直肠癌中医临床诊疗指南修订各阶段的程序、技术方法及要求符合《ZYYXH/T473-2015 中华中医药学会标准·中医临床诊疗指南编制通则》、《中医临床诊疗指南制修订技术要求（试行）》的规定。</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所有的名词术语要求规范，中医药学名词术语符合相关中国国家标准（已有国际标准者按国际标准），西医学名词术语符合相关国际标准或中国标准。其他科技术语、名词及名称采用全国自然科学名词委员会公布的名词。中药名称以《中华人民共和国药典》2015年版为准，药典未收载者，以上海科学技术出版社出版的《中华本草》正名为准。方剂名称以《中医方剂大辞典》为准。计量单位按国务院1984年2月27日发布的《中华人民共和国法定计量单位》及GB3100-3102-86《量和单位》执行，单位名称用国际通用符号表示。数字用法按国家语言文字工作委员会等七个单位1987年公布的《关于出版物上数字用法的试行规定》。</w:t>
      </w:r>
    </w:p>
    <w:p>
      <w:pPr>
        <w:pStyle w:val="3"/>
        <w:rPr>
          <w:rFonts w:ascii="仿宋_GB2312" w:eastAsia="仿宋_GB2312"/>
        </w:rPr>
      </w:pPr>
      <w:bookmarkStart w:id="10" w:name="_Toc470908626"/>
      <w:r>
        <w:rPr>
          <w:rFonts w:hint="eastAsia" w:ascii="仿宋_GB2312" w:eastAsia="仿宋_GB2312"/>
        </w:rPr>
        <w:t>2.3修订标准的内容：</w:t>
      </w:r>
      <w:bookmarkEnd w:id="10"/>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——修改了先前版本中定义（见定义P1）</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——修改了先前版本中的辅助检查（见辅助检查P1）</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——修改了先前版本的鉴别诊断（见鉴别诊断P1-2）</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——修改了先前版本的辨证分期（见辨证P2-3）</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——修改了先前版本的治疗（见治疗P3-P4）</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——修改了先前版本的中成药（见中成药P5）</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——增加了某些新的其他疗法（见其他疗法P5）</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——删除原</w:t>
      </w:r>
      <w:r>
        <w:rPr>
          <w:rFonts w:ascii="仿宋_GB2312" w:hAnsi="仿宋_GB2312" w:eastAsia="仿宋_GB2312" w:cs="仿宋_GB2312"/>
          <w:sz w:val="30"/>
          <w:szCs w:val="30"/>
        </w:rPr>
        <w:t>2012</w:t>
      </w:r>
      <w:r>
        <w:rPr>
          <w:rFonts w:hint="eastAsia" w:ascii="仿宋_GB2312" w:hAnsi="仿宋_GB2312" w:eastAsia="仿宋_GB2312" w:cs="仿宋_GB2312"/>
          <w:sz w:val="30"/>
          <w:szCs w:val="30"/>
        </w:rPr>
        <w:t>版手术内容（见手术治疗P5）</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——修改了先前版本的放疗（见放疗P5）</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——增加了中医调护（见中医调护P5）</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——增加了特色疗法（见特色疗法P5）</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——增加了起居护理（见起居护理P5）</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——增加了心理干预（见心理干预P5）</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——增加了饮食调养（见饮食调养P5）</w:t>
      </w:r>
    </w:p>
    <w:p>
      <w:pPr>
        <w:ind w:firstLine="600" w:firstLineChars="200"/>
        <w:rPr>
          <w:rFonts w:ascii="仿宋_GB2312" w:hAnsi="仿宋_GB2312" w:eastAsia="仿宋_GB2312" w:cs="仿宋_GB2312"/>
          <w:sz w:val="30"/>
          <w:szCs w:val="30"/>
        </w:rPr>
      </w:pPr>
    </w:p>
    <w:p>
      <w:pPr>
        <w:pStyle w:val="2"/>
        <w:numPr>
          <w:ilvl w:val="0"/>
          <w:numId w:val="1"/>
        </w:numPr>
        <w:spacing w:line="240" w:lineRule="auto"/>
        <w:jc w:val="left"/>
        <w:rPr>
          <w:rFonts w:ascii="黑体" w:hAnsi="黑体" w:eastAsia="黑体" w:cs="黑体"/>
          <w:b w:val="0"/>
          <w:bCs w:val="0"/>
          <w:sz w:val="32"/>
          <w:szCs w:val="32"/>
        </w:rPr>
      </w:pPr>
      <w:bookmarkStart w:id="11" w:name="_Toc470908627"/>
      <w:r>
        <w:rPr>
          <w:rFonts w:hint="eastAsia" w:ascii="黑体" w:hAnsi="黑体" w:eastAsia="黑体" w:cs="黑体"/>
          <w:b w:val="0"/>
          <w:bCs w:val="0"/>
          <w:sz w:val="32"/>
          <w:szCs w:val="32"/>
        </w:rPr>
        <w:t>主要试验(或验证)的分析与综述报告,技术论证,预期效果</w:t>
      </w:r>
      <w:bookmarkEnd w:id="11"/>
    </w:p>
    <w:p>
      <w:pPr>
        <w:spacing w:beforeLines="50" w:afterLines="50" w:line="360" w:lineRule="auto"/>
        <w:ind w:firstLine="42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本指南为国家中医药管理局立项的《2014年中医药部门公共卫生服务补助资金中医药标准制修订项目》之一，项目负责部门中华中医药学会，在中医临床诊疗指南制修订专家总指导组和肿瘤科专家指导组的指导、监督下实施。 </w:t>
      </w:r>
    </w:p>
    <w:p>
      <w:pPr>
        <w:pStyle w:val="3"/>
        <w:rPr>
          <w:rFonts w:ascii="仿宋_GB2312" w:eastAsia="仿宋_GB2312"/>
        </w:rPr>
      </w:pPr>
      <w:bookmarkStart w:id="12" w:name="_Toc470908628"/>
      <w:r>
        <w:rPr>
          <w:rFonts w:hint="eastAsia" w:ascii="仿宋_GB2312" w:eastAsia="仿宋_GB2312"/>
        </w:rPr>
        <w:t>3.1据的检索</w:t>
      </w:r>
      <w:bookmarkEnd w:id="12"/>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以“大肠癌”、“直肠癌”、结肠癌”为关键词进行一次检索，以“中医”、“中医药”为关键词进行二次检索，检索中国期刊全文数据库（</w:t>
      </w:r>
      <w:r>
        <w:rPr>
          <w:rFonts w:ascii="仿宋_GB2312" w:hAnsi="仿宋_GB2312" w:eastAsia="仿宋_GB2312" w:cs="仿宋_GB2312"/>
          <w:sz w:val="30"/>
          <w:szCs w:val="30"/>
        </w:rPr>
        <w:t>CNKI</w:t>
      </w:r>
      <w:r>
        <w:rPr>
          <w:rFonts w:hint="eastAsia" w:ascii="仿宋_GB2312" w:hAnsi="仿宋_GB2312" w:eastAsia="仿宋_GB2312" w:cs="仿宋_GB2312"/>
          <w:sz w:val="30"/>
          <w:szCs w:val="30"/>
        </w:rPr>
        <w:t>）、中文科技期刊数据库（维普）、万方全文数据库、中国优秀博硕士学位论文全文数据库等，检索年限从</w:t>
      </w:r>
      <w:r>
        <w:rPr>
          <w:rFonts w:ascii="仿宋_GB2312" w:hAnsi="仿宋_GB2312" w:eastAsia="仿宋_GB2312" w:cs="仿宋_GB2312"/>
          <w:sz w:val="30"/>
          <w:szCs w:val="30"/>
        </w:rPr>
        <w:t>1985</w:t>
      </w:r>
      <w:r>
        <w:rPr>
          <w:rFonts w:hint="eastAsia" w:ascii="仿宋_GB2312" w:hAnsi="仿宋_GB2312" w:eastAsia="仿宋_GB2312" w:cs="仿宋_GB2312"/>
          <w:sz w:val="30"/>
          <w:szCs w:val="30"/>
        </w:rPr>
        <w:t>年到</w:t>
      </w:r>
      <w:r>
        <w:rPr>
          <w:rFonts w:ascii="仿宋_GB2312" w:hAnsi="仿宋_GB2312" w:eastAsia="仿宋_GB2312" w:cs="仿宋_GB2312"/>
          <w:sz w:val="30"/>
          <w:szCs w:val="30"/>
        </w:rPr>
        <w:t>2015</w:t>
      </w:r>
      <w:r>
        <w:rPr>
          <w:rFonts w:hint="eastAsia" w:ascii="仿宋_GB2312" w:hAnsi="仿宋_GB2312" w:eastAsia="仿宋_GB2312" w:cs="仿宋_GB2312"/>
          <w:sz w:val="30"/>
          <w:szCs w:val="30"/>
        </w:rPr>
        <w:t>年。</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手工检索：文献主要来源于中、西医肿瘤学教材、诊疗指南、标准、规范、药品说明书、专利说明书以及相关专著。同时注意搜集未公开发表的科研报告、学位论文、会议论文等灰色文献。 </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对于来自同一单位同一时间段的研究和报道以及署名为同一作者的实质内容重复的研究和报道，则选择其中一篇作为目标文献。</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根据以上检索策略，项目工作组在文献检索阶段共搜集到与本病相关的文献445篇。</w:t>
      </w:r>
    </w:p>
    <w:p>
      <w:pPr>
        <w:spacing w:line="360" w:lineRule="auto"/>
        <w:ind w:firstLine="599" w:firstLineChars="199"/>
        <w:rPr>
          <w:rFonts w:ascii="仿宋_GB2312" w:hAnsi="仿宋_GB2312" w:eastAsia="仿宋_GB2312" w:cs="仿宋_GB2312"/>
          <w:b/>
          <w:sz w:val="30"/>
          <w:szCs w:val="30"/>
        </w:rPr>
      </w:pPr>
      <w:r>
        <w:rPr>
          <w:rFonts w:hint="eastAsia" w:ascii="仿宋_GB2312" w:hAnsi="仿宋_GB2312" w:eastAsia="仿宋_GB2312" w:cs="仿宋_GB2312"/>
          <w:b/>
          <w:sz w:val="30"/>
          <w:szCs w:val="30"/>
        </w:rPr>
        <w:t>3.1.1文献评价</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（1）随机临床试验的评价：结合Cochrane偏倚风险评价工具评价，选出采用改良Jadad量表评分大于等于3分的文献作为指南的证据。</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非随机临床试验的评价：可采用MINORS条目评分。评价指标共12条，每一条分为0～2分。前8条针对无对照组的研究，最高分为16分；后4条与前8条一起针对有对照组的研究，最高分共24分。0分表示未报道；1分表示报道了但信息不充分；2分表示报道了且提供了充分的信息。选择总分大于等于13分的文献作为治疗性建议证据。</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很多文献标题是随机对照，然而内容实质是非随机对照，如按就诊顺序分组等。此类应归入非随机试验。如果存在明显质量问题，如分类统计样本例数与该组总样本例数不符、理论分析低劣、作者非临床医生的治疗性报道等，应直接排除，不必用量表评估。</w:t>
      </w:r>
    </w:p>
    <w:p>
      <w:pPr>
        <w:spacing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3）Meta分析的评价：可采用AMSTAR量表进行文献质量评价。每个条目评价结果可以分为“是”、“否”、“不清楚”或“未提及”三种，并给予计分，如“是”为1分，“否”、“不清楚”或“未提及”为0分，共11分，AMSTAR量表得分0</w:t>
      </w:r>
      <w:r>
        <w:rPr>
          <w:rFonts w:hint="eastAsia" w:ascii="MS Gothic" w:hAnsi="MS Gothic" w:eastAsia="MS Gothic" w:cs="MS Gothic"/>
          <w:sz w:val="30"/>
          <w:szCs w:val="30"/>
        </w:rPr>
        <w:t>〜</w:t>
      </w:r>
      <w:r>
        <w:rPr>
          <w:rFonts w:hint="eastAsia" w:ascii="仿宋_GB2312" w:hAnsi="仿宋_GB2312" w:eastAsia="仿宋_GB2312" w:cs="仿宋_GB2312"/>
          <w:sz w:val="30"/>
          <w:szCs w:val="30"/>
        </w:rPr>
        <w:t>4分为低质量，分5</w:t>
      </w:r>
      <w:r>
        <w:rPr>
          <w:rFonts w:hint="eastAsia" w:ascii="MS Gothic" w:hAnsi="MS Gothic" w:eastAsia="MS Gothic" w:cs="MS Gothic"/>
          <w:sz w:val="30"/>
          <w:szCs w:val="30"/>
        </w:rPr>
        <w:t>〜</w:t>
      </w:r>
      <w:r>
        <w:rPr>
          <w:rFonts w:hint="eastAsia" w:ascii="仿宋_GB2312" w:hAnsi="仿宋_GB2312" w:eastAsia="仿宋_GB2312" w:cs="仿宋_GB2312"/>
          <w:sz w:val="30"/>
          <w:szCs w:val="30"/>
        </w:rPr>
        <w:t>8分为中等质量，分9</w:t>
      </w:r>
      <w:r>
        <w:rPr>
          <w:rFonts w:hint="eastAsia" w:ascii="MS Gothic" w:hAnsi="MS Gothic" w:eastAsia="MS Gothic" w:cs="MS Gothic"/>
          <w:sz w:val="30"/>
          <w:szCs w:val="30"/>
        </w:rPr>
        <w:t>〜</w:t>
      </w:r>
      <w:r>
        <w:rPr>
          <w:rFonts w:hint="eastAsia" w:ascii="仿宋_GB2312" w:hAnsi="仿宋_GB2312" w:eastAsia="仿宋_GB2312" w:cs="仿宋_GB2312"/>
          <w:sz w:val="30"/>
          <w:szCs w:val="30"/>
        </w:rPr>
        <w:t>11分为高质量。选择5分以上文献为证据。</w:t>
      </w:r>
    </w:p>
    <w:p>
      <w:pPr>
        <w:spacing w:line="360" w:lineRule="auto"/>
        <w:ind w:firstLine="596" w:firstLineChars="198"/>
        <w:rPr>
          <w:rFonts w:ascii="仿宋_GB2312" w:hAnsi="仿宋_GB2312" w:eastAsia="仿宋_GB2312" w:cs="仿宋_GB2312"/>
          <w:b/>
          <w:sz w:val="30"/>
          <w:szCs w:val="30"/>
        </w:rPr>
      </w:pPr>
      <w:r>
        <w:rPr>
          <w:rFonts w:hint="eastAsia" w:ascii="仿宋_GB2312" w:hAnsi="仿宋_GB2312" w:eastAsia="仿宋_GB2312" w:cs="仿宋_GB2312"/>
          <w:b/>
          <w:sz w:val="30"/>
          <w:szCs w:val="30"/>
        </w:rPr>
        <w:t>3.1.2级和文献推荐级别</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符合前述质量要求的临床研究，可成为指南的证据：大样本的随机对照试验成果成为高等级推荐的证据，小样本的随机对照试验以及非随机对照试验的成果成为次级或低强度推荐证据。此外，也可依据文献研究的成果经专家共识法形成推荐建议。</w:t>
      </w:r>
    </w:p>
    <w:p>
      <w:pPr>
        <w:spacing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表1  文献依据分级及推荐级别</w:t>
      </w:r>
    </w:p>
    <w:tbl>
      <w:tblPr>
        <w:tblStyle w:val="14"/>
        <w:tblpPr w:leftFromText="180" w:rightFromText="180" w:vertAnchor="text" w:horzAnchor="page" w:tblpX="1493" w:tblpY="93"/>
        <w:tblOverlap w:val="never"/>
        <w:tblW w:w="8985" w:type="dxa"/>
        <w:tblInd w:w="0" w:type="dxa"/>
        <w:tblBorders>
          <w:top w:val="single" w:color="auto" w:sz="12" w:space="0"/>
          <w:left w:val="none" w:color="auto" w:sz="0" w:space="0"/>
          <w:bottom w:val="single" w:color="auto" w:sz="12" w:space="0"/>
          <w:right w:val="none" w:color="auto" w:sz="0" w:space="0"/>
          <w:insideH w:val="single" w:color="auto" w:sz="12" w:space="0"/>
          <w:insideV w:val="none" w:color="auto" w:sz="0" w:space="0"/>
        </w:tblBorders>
        <w:tblLayout w:type="fixed"/>
        <w:tblCellMar>
          <w:top w:w="0" w:type="dxa"/>
          <w:left w:w="108" w:type="dxa"/>
          <w:bottom w:w="0" w:type="dxa"/>
          <w:right w:w="108" w:type="dxa"/>
        </w:tblCellMar>
      </w:tblPr>
      <w:tblGrid>
        <w:gridCol w:w="6"/>
        <w:gridCol w:w="4490"/>
        <w:gridCol w:w="4489"/>
      </w:tblGrid>
      <w:tr>
        <w:tblPrEx>
          <w:tblBorders>
            <w:top w:val="single" w:color="auto" w:sz="12" w:space="0"/>
            <w:left w:val="none" w:color="auto" w:sz="0" w:space="0"/>
            <w:bottom w:val="single" w:color="auto" w:sz="12" w:space="0"/>
            <w:right w:val="none" w:color="auto" w:sz="0" w:space="0"/>
            <w:insideH w:val="single" w:color="auto" w:sz="12" w:space="0"/>
            <w:insideV w:val="none" w:color="auto" w:sz="0" w:space="0"/>
          </w:tblBorders>
          <w:tblLayout w:type="fixed"/>
          <w:tblCellMar>
            <w:top w:w="0" w:type="dxa"/>
            <w:left w:w="108" w:type="dxa"/>
            <w:bottom w:w="0" w:type="dxa"/>
            <w:right w:w="108" w:type="dxa"/>
          </w:tblCellMar>
        </w:tblPrEx>
        <w:trPr>
          <w:trHeight w:val="345" w:hRule="atLeast"/>
        </w:trPr>
        <w:tc>
          <w:tcPr>
            <w:tcW w:w="4496" w:type="dxa"/>
            <w:gridSpan w:val="2"/>
            <w:tcBorders>
              <w:top w:val="single" w:color="auto" w:sz="12" w:space="0"/>
              <w:left w:val="nil"/>
              <w:bottom w:val="single" w:color="auto" w:sz="12" w:space="0"/>
              <w:right w:val="nil"/>
            </w:tcBorders>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中医文献依据分级</w:t>
            </w:r>
          </w:p>
        </w:tc>
        <w:tc>
          <w:tcPr>
            <w:tcW w:w="4489" w:type="dxa"/>
            <w:tcBorders>
              <w:top w:val="single" w:color="auto" w:sz="12" w:space="0"/>
              <w:left w:val="nil"/>
              <w:bottom w:val="single" w:color="auto" w:sz="12" w:space="0"/>
              <w:right w:val="nil"/>
            </w:tcBorders>
          </w:tcPr>
          <w:p>
            <w:pPr>
              <w:spacing w:line="360" w:lineRule="auto"/>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推荐级别</w:t>
            </w:r>
          </w:p>
        </w:tc>
      </w:tr>
      <w:tr>
        <w:tblPrEx>
          <w:tblBorders>
            <w:top w:val="single" w:color="auto" w:sz="12" w:space="0"/>
            <w:left w:val="none" w:color="auto" w:sz="0" w:space="0"/>
            <w:bottom w:val="single" w:color="auto" w:sz="12" w:space="0"/>
            <w:right w:val="none" w:color="auto" w:sz="0" w:space="0"/>
            <w:insideH w:val="single" w:color="auto" w:sz="12" w:space="0"/>
            <w:insideV w:val="none" w:color="auto" w:sz="0" w:space="0"/>
          </w:tblBorders>
          <w:tblLayout w:type="fixed"/>
          <w:tblCellMar>
            <w:top w:w="0" w:type="dxa"/>
            <w:left w:w="108" w:type="dxa"/>
            <w:bottom w:w="0" w:type="dxa"/>
            <w:right w:w="108" w:type="dxa"/>
          </w:tblCellMar>
        </w:tblPrEx>
        <w:trPr>
          <w:gridBefore w:val="1"/>
          <w:wBefore w:w="6" w:type="dxa"/>
          <w:trHeight w:val="905" w:hRule="atLeast"/>
        </w:trPr>
        <w:tc>
          <w:tcPr>
            <w:tcW w:w="4490" w:type="dxa"/>
            <w:tcBorders>
              <w:top w:val="single" w:color="auto" w:sz="12" w:space="0"/>
              <w:left w:val="nil"/>
              <w:bottom w:val="single" w:color="auto" w:sz="12" w:space="0"/>
              <w:right w:val="nil"/>
            </w:tcBorders>
          </w:tcPr>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I  样本，随机研究，结果清晰，假阳性或假阴性的错误很低</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Ⅱ 小样本，随机研究，结果不确定，假阳性和/或假阴性的错误较高</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Ⅲ 随机，同期对照研究和基于古代文献的专家共识</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Ⅳ 随机，历史对照和当代专家共识</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Ⅴ  病例报道，非对照和专家意见</w:t>
            </w:r>
          </w:p>
        </w:tc>
        <w:tc>
          <w:tcPr>
            <w:tcW w:w="4489" w:type="dxa"/>
            <w:tcBorders>
              <w:top w:val="single" w:color="auto" w:sz="12" w:space="0"/>
              <w:left w:val="nil"/>
              <w:bottom w:val="single" w:color="auto" w:sz="12" w:space="0"/>
              <w:right w:val="nil"/>
            </w:tcBorders>
          </w:tcPr>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A  至少有2项I级研究结果支持</w:t>
            </w:r>
          </w:p>
          <w:p>
            <w:pPr>
              <w:spacing w:line="360" w:lineRule="auto"/>
              <w:rPr>
                <w:rFonts w:ascii="仿宋_GB2312" w:hAnsi="仿宋_GB2312" w:eastAsia="仿宋_GB2312" w:cs="仿宋_GB2312"/>
                <w:sz w:val="28"/>
                <w:szCs w:val="28"/>
              </w:rPr>
            </w:pP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B  仅有1项I级研究结果支持</w:t>
            </w:r>
          </w:p>
          <w:p>
            <w:pPr>
              <w:spacing w:line="360" w:lineRule="auto"/>
              <w:rPr>
                <w:rFonts w:ascii="仿宋_GB2312" w:hAnsi="仿宋_GB2312" w:eastAsia="仿宋_GB2312" w:cs="仿宋_GB2312"/>
                <w:sz w:val="28"/>
                <w:szCs w:val="28"/>
              </w:rPr>
            </w:pP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C  仅有Ⅱ级研究结果支持</w:t>
            </w:r>
          </w:p>
          <w:p>
            <w:pPr>
              <w:spacing w:line="360" w:lineRule="auto"/>
              <w:rPr>
                <w:rFonts w:ascii="仿宋_GB2312" w:hAnsi="仿宋_GB2312" w:eastAsia="仿宋_GB2312" w:cs="仿宋_GB2312"/>
                <w:sz w:val="28"/>
                <w:szCs w:val="28"/>
              </w:rPr>
            </w:pP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D  至少有1项Ⅱ级研究结果支持</w:t>
            </w:r>
          </w:p>
          <w:p>
            <w:pPr>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E  仅有Ⅳ级或Ⅴ级研究结果支持</w:t>
            </w:r>
          </w:p>
        </w:tc>
      </w:tr>
    </w:tbl>
    <w:p>
      <w:pPr>
        <w:spacing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文献依据分级标准的有关说明：</w:t>
      </w:r>
    </w:p>
    <w:p>
      <w:pPr>
        <w:spacing w:line="360" w:lineRule="auto"/>
        <w:ind w:firstLine="450" w:firstLineChars="150"/>
        <w:rPr>
          <w:rFonts w:ascii="仿宋_GB2312" w:hAnsi="仿宋_GB2312" w:eastAsia="仿宋_GB2312" w:cs="仿宋_GB2312"/>
          <w:sz w:val="30"/>
          <w:szCs w:val="30"/>
        </w:rPr>
      </w:pPr>
      <w:r>
        <w:rPr>
          <w:rFonts w:hint="eastAsia" w:ascii="仿宋_GB2312" w:hAnsi="仿宋_GB2312" w:eastAsia="仿宋_GB2312" w:cs="仿宋_GB2312"/>
          <w:sz w:val="30"/>
          <w:szCs w:val="30"/>
        </w:rPr>
        <w:t>（1）中医临床诊疗指南制修订的文献分级方法按《ZYYXH/T 中华人民共和国中医药行业标准·中医临床指南编制通则》（送审稿）“证据分级及推荐强度参考依据”中的“汪受传，虞舜，赵霞，戴启刚，陈争光，徐珊.循证性中医临床诊疗指南研究的现状与策略[J]。中华中医药杂志，2012；27（11）:2759-2763.”提出的“中医文献分级依据标准”实施。</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（2）推荐级别（或推荐强度）分为A、B、C、D、E五级。强度以A级为最高，并依次递减。</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（3）该标准的“研究课题分级”中，大样本、小样本定义为：</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大样本：≥100例的高质量的单篇随机对照试验报道或系统综述报告。</w:t>
      </w:r>
    </w:p>
    <w:p>
      <w:pPr>
        <w:spacing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小样本：＜100例的高质量的单篇。</w:t>
      </w:r>
    </w:p>
    <w:p>
      <w:pPr>
        <w:spacing w:line="360" w:lineRule="auto"/>
        <w:ind w:firstLine="750" w:firstLineChars="250"/>
        <w:rPr>
          <w:rFonts w:ascii="仿宋_GB2312" w:hAnsi="仿宋_GB2312" w:eastAsia="仿宋_GB2312" w:cs="仿宋_GB2312"/>
          <w:sz w:val="30"/>
          <w:szCs w:val="30"/>
        </w:rPr>
      </w:pPr>
      <w:r>
        <w:rPr>
          <w:rFonts w:hint="eastAsia" w:ascii="仿宋_GB2312" w:hAnsi="仿宋_GB2312" w:eastAsia="仿宋_GB2312" w:cs="仿宋_GB2312"/>
          <w:sz w:val="30"/>
          <w:szCs w:val="30"/>
        </w:rPr>
        <w:t>（4）Ⅲ级中“基于古代文献的专家共识”是指古代书籍记载、历代沿用至今、当代专家意见达成共识者。Ⅳ级中“当代专家共识”是指当代专家调查意见达成共识者。Ⅴ级中“专家意见”仅指个别专家意见。</w:t>
      </w:r>
    </w:p>
    <w:p>
      <w:pPr>
        <w:pStyle w:val="3"/>
        <w:rPr>
          <w:rFonts w:ascii="仿宋_GB2312" w:eastAsia="仿宋_GB2312"/>
        </w:rPr>
      </w:pPr>
      <w:bookmarkStart w:id="13" w:name="_Toc470908629"/>
      <w:r>
        <w:rPr>
          <w:rFonts w:hint="eastAsia" w:ascii="仿宋_GB2312" w:eastAsia="仿宋_GB2312"/>
        </w:rPr>
        <w:t>3.2指南工作组</w:t>
      </w:r>
      <w:bookmarkEnd w:id="13"/>
    </w:p>
    <w:p>
      <w:pPr>
        <w:spacing w:line="360" w:lineRule="auto"/>
        <w:ind w:firstLine="600" w:firstLineChars="200"/>
        <w:rPr>
          <w:rFonts w:ascii="仿宋_GB2312" w:hAnsi="仿宋_GB2312" w:eastAsia="仿宋_GB2312" w:cs="仿宋_GB2312"/>
          <w:color w:val="FF0000"/>
          <w:sz w:val="30"/>
          <w:szCs w:val="30"/>
        </w:rPr>
      </w:pPr>
      <w:r>
        <w:rPr>
          <w:rFonts w:hint="eastAsia" w:ascii="仿宋_GB2312" w:hAnsi="仿宋_GB2312" w:eastAsia="仿宋_GB2312" w:cs="仿宋_GB2312"/>
          <w:color w:val="auto"/>
          <w:sz w:val="30"/>
          <w:szCs w:val="30"/>
        </w:rPr>
        <w:t>2015年中医临床诊疗指南直肠癌专家指导组：组长:</w:t>
      </w:r>
      <w:r>
        <w:rPr>
          <w:rFonts w:hint="eastAsia" w:ascii="仿宋_GB2312" w:hAnsi="仿宋_GB2312" w:eastAsia="仿宋_GB2312" w:cs="仿宋_GB2312"/>
          <w:color w:val="auto"/>
          <w:sz w:val="30"/>
          <w:szCs w:val="30"/>
          <w:lang w:val="en-US" w:eastAsia="zh-CN"/>
        </w:rPr>
        <w:t>田振国</w:t>
      </w:r>
      <w:r>
        <w:rPr>
          <w:rFonts w:hint="eastAsia" w:ascii="仿宋_GB2312" w:hAnsi="仿宋_GB2312" w:eastAsia="仿宋_GB2312" w:cs="仿宋_GB2312"/>
          <w:color w:val="auto"/>
          <w:sz w:val="30"/>
          <w:szCs w:val="30"/>
        </w:rPr>
        <w:t>；成员：殷志韬，邢成忠，何永恒，崔龙，杨云</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sz w:val="30"/>
          <w:szCs w:val="30"/>
        </w:rPr>
        <w:t>陈诚豪</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黄德铨，樊志敏</w:t>
      </w:r>
      <w:r>
        <w:rPr>
          <w:rFonts w:hint="eastAsia" w:ascii="仿宋_GB2312" w:hAnsi="仿宋_GB2312" w:eastAsia="仿宋_GB2312" w:cs="仿宋_GB2312"/>
          <w:color w:val="auto"/>
          <w:sz w:val="30"/>
          <w:szCs w:val="30"/>
          <w:lang w:eastAsia="zh-CN"/>
        </w:rPr>
        <w:t>。</w:t>
      </w:r>
    </w:p>
    <w:p>
      <w:pPr>
        <w:spacing w:line="360" w:lineRule="auto"/>
        <w:ind w:firstLine="450" w:firstLineChars="150"/>
        <w:rPr>
          <w:rFonts w:ascii="仿宋_GB2312" w:hAnsi="仿宋_GB2312" w:eastAsia="仿宋_GB2312" w:cs="仿宋_GB2312"/>
          <w:sz w:val="30"/>
          <w:szCs w:val="30"/>
        </w:rPr>
      </w:pPr>
      <w:r>
        <w:rPr>
          <w:rFonts w:hint="eastAsia" w:ascii="仿宋_GB2312" w:hAnsi="仿宋_GB2312" w:eastAsia="仿宋_GB2312" w:cs="仿宋_GB2312"/>
          <w:sz w:val="30"/>
          <w:szCs w:val="30"/>
        </w:rPr>
        <w:t>《中医肿瘤科临床诊疗指南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直肠癌（修订）》起草人：程俊，</w:t>
      </w:r>
      <w:r>
        <w:rPr>
          <w:rFonts w:hint="eastAsia" w:ascii="仿宋_GB2312" w:hAnsi="仿宋_GB2312" w:eastAsia="仿宋_GB2312" w:cs="仿宋_GB2312"/>
          <w:sz w:val="30"/>
          <w:szCs w:val="30"/>
          <w:lang w:val="en-US" w:eastAsia="zh-CN"/>
        </w:rPr>
        <w:t>曹波。</w:t>
      </w:r>
    </w:p>
    <w:p>
      <w:pPr>
        <w:spacing w:line="360" w:lineRule="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直肠癌（修订）》（草稿）专家论证会组长：于永铎：专家：程俊，辛世勇，冯利，张青，陈诚豪，郭勇，黄德铨，樊志敏，曹波，杨晨光，周奇德，孟令占，郑卫琴，赵铁，张太君</w:t>
      </w:r>
      <w:r>
        <w:rPr>
          <w:rFonts w:hint="eastAsia" w:ascii="仿宋_GB2312" w:hAnsi="仿宋_GB2312" w:eastAsia="仿宋_GB2312" w:cs="仿宋_GB2312"/>
          <w:sz w:val="30"/>
          <w:szCs w:val="30"/>
          <w:lang w:eastAsia="zh-CN"/>
        </w:rPr>
        <w:t>。</w:t>
      </w:r>
    </w:p>
    <w:p>
      <w:pPr>
        <w:spacing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直肠癌（修订）》2015年工作组：</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组长：程俊，中医肿瘤学，重庆市中医院，重庆市</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组长：曹波，中医肛肠学学，贵阳中医学院第一附属医院，贵州省贵阳市</w:t>
      </w:r>
    </w:p>
    <w:p>
      <w:pPr>
        <w:spacing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秘书：王娟，中医肿瘤学，重庆市中医院，重庆市</w:t>
      </w:r>
    </w:p>
    <w:p>
      <w:pPr>
        <w:spacing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宋娜，中医肿瘤学，重庆市中医院，重庆市</w:t>
      </w:r>
    </w:p>
    <w:p>
      <w:pPr>
        <w:spacing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成员：向生霞，中医肿瘤学，四川省中西医结合医院，四川省成都市</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张英，中医肿瘤学，北京市广安门中医院，北京市</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张青，中医肿瘤学，北京中医医院，北京市</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王维，中医肿瘤学，重庆市肿瘤医院，重庆市</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周奇德，中医肿瘤学，重庆市北碚区中医院，重庆市北碚区</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杰勇，中医肿瘤学，重庆市铜梁区中医院，重庆市铜梁区</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殷志韬，中医肛肠学，沈阳市肛肠医院，沈阳省沈阳市</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邢成忠，中医肛肠学，中国医科大学附属医院，沈阳省沈阳市</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何永恒，中医肛肠学，湖南中医学院附属二院，湖南省长沙市</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崔龙，中医肛肠学，上海交大新华医院，上海市</w:t>
      </w:r>
    </w:p>
    <w:p>
      <w:pPr>
        <w:spacing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杨云，中医肛肠学，银川市中医院，宁夏回族自治区银川</w:t>
      </w:r>
      <w:r>
        <w:rPr>
          <w:rFonts w:hint="eastAsia" w:ascii="仿宋_GB2312" w:hAnsi="仿宋_GB2312" w:eastAsia="仿宋_GB2312" w:cs="仿宋_GB2312"/>
          <w:sz w:val="30"/>
          <w:szCs w:val="30"/>
          <w:lang w:val="en-US" w:eastAsia="zh-CN"/>
        </w:rPr>
        <w:t>市</w:t>
      </w:r>
      <w:bookmarkStart w:id="31" w:name="_GoBack"/>
      <w:bookmarkEnd w:id="31"/>
    </w:p>
    <w:p>
      <w:pPr>
        <w:spacing w:line="360" w:lineRule="auto"/>
        <w:ind w:firstLine="630" w:firstLineChars="196"/>
        <w:rPr>
          <w:rFonts w:ascii="仿宋_GB2312" w:hAnsi="仿宋_GB2312" w:eastAsia="仿宋_GB2312" w:cs="仿宋_GB2312"/>
          <w:sz w:val="30"/>
          <w:szCs w:val="30"/>
        </w:rPr>
      </w:pPr>
      <w:r>
        <w:rPr>
          <w:rStyle w:val="19"/>
          <w:rFonts w:hint="eastAsia" w:ascii="仿宋_GB2312" w:eastAsia="仿宋_GB2312"/>
        </w:rPr>
        <w:t>3.3起草和评审</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直肠癌（修订）》在完成文献检索、文献评价、文献研究总结后，按照德尔菲法，筛选专家，起草问卷，进行了三轮专家问卷调查，分别对答卷进行了统计分析总结，形成了指南草稿。</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草稿完成后召开了专家论证会，工作组成员认真按专家论证意见修改形成了指南初稿。撰写初稿形成推荐建议时考虑了推荐的治疗、预防方案对健康的益处、副作用以及危险。 </w:t>
      </w:r>
    </w:p>
    <w:p>
      <w:pPr>
        <w:spacing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工作组将指南初稿向行业内专家学者征求意见，对专家反馈意见进行了集中整理、讨论确定是否采纳并提出理由，修改完善形成了指南评价稿。 </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同时选取不同地域的医疗机构作为评价单位（以三级医院为主，包括不同类别、不同等级医疗机构），完成了指南一致性评价，验证评价稿与中医临床一致性高，符合临床实践。 </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本指南形成推荐治疗方案过程中，工作组成员及参与论证的有关专家通过医保政策、临床经验、随访调研等考虑了患者及其家属的观点和选择意愿，兼顾有效性、安全性和经济性。 </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本指南通过审评后，将通过发布会、指南应用推广培训班、继续教育学习班、学术会议、学术期刊等多种渠道宣传、贯彻、实施，在行业推广应用。 </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本指南计划定期更新。由本指南工作组通过文献研究和专家讨论会相结合的方式实现更新。</w:t>
      </w:r>
    </w:p>
    <w:p>
      <w:pPr>
        <w:spacing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本指南研制经费由国家中医药管理局提供。资助单位的观点或利益不会影响最终推荐建议的形成。</w:t>
      </w:r>
    </w:p>
    <w:p>
      <w:pPr>
        <w:spacing w:line="360" w:lineRule="auto"/>
        <w:ind w:firstLine="600" w:firstLineChars="200"/>
        <w:rPr>
          <w:rFonts w:ascii="宋体" w:eastAsia="宋体"/>
          <w:b/>
          <w:bCs/>
          <w:color w:val="000000"/>
        </w:rPr>
      </w:pPr>
      <w:r>
        <w:rPr>
          <w:rFonts w:hint="eastAsia" w:ascii="仿宋_GB2312" w:hAnsi="仿宋_GB2312" w:eastAsia="仿宋_GB2312" w:cs="仿宋_GB2312"/>
          <w:sz w:val="30"/>
          <w:szCs w:val="30"/>
        </w:rPr>
        <w:t>参与本指南开发小组的所有成员声明：他们与其他任何组织或个人无利益冲突。</w:t>
      </w:r>
    </w:p>
    <w:p>
      <w:pPr>
        <w:pStyle w:val="2"/>
        <w:numPr>
          <w:ilvl w:val="0"/>
          <w:numId w:val="1"/>
        </w:numPr>
        <w:spacing w:line="240" w:lineRule="auto"/>
        <w:jc w:val="left"/>
        <w:rPr>
          <w:rFonts w:ascii="黑体" w:hAnsi="黑体" w:eastAsia="黑体" w:cs="黑体"/>
          <w:b w:val="0"/>
          <w:bCs w:val="0"/>
          <w:sz w:val="32"/>
          <w:szCs w:val="32"/>
        </w:rPr>
      </w:pPr>
      <w:bookmarkStart w:id="14" w:name="_Toc470908630"/>
      <w:r>
        <w:rPr>
          <w:rFonts w:hint="eastAsia" w:ascii="黑体" w:hAnsi="黑体" w:eastAsia="黑体" w:cs="黑体"/>
          <w:b w:val="0"/>
          <w:bCs w:val="0"/>
          <w:sz w:val="32"/>
          <w:szCs w:val="32"/>
        </w:rPr>
        <w:t>与有关的现行法律、法规和强制性标准的关系</w:t>
      </w:r>
      <w:bookmarkEnd w:id="14"/>
    </w:p>
    <w:p>
      <w:pPr>
        <w:ind w:firstLine="600" w:firstLineChars="200"/>
      </w:pPr>
      <w:r>
        <w:rPr>
          <w:rFonts w:hint="eastAsia" w:ascii="仿宋_GB2312" w:hAnsi="仿宋_GB2312" w:eastAsia="仿宋_GB2312" w:cs="仿宋_GB2312"/>
          <w:sz w:val="30"/>
          <w:szCs w:val="30"/>
        </w:rPr>
        <w:t>本项目工作组研究形成的《中医肿瘤科临床诊疗指南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直肠癌修订）》与现行法律、法规和强制性标准没有冲突，并且在编制过程中严格遵循已有的国际、国内标准，使文本内容符合规范，言之有据。</w:t>
      </w:r>
    </w:p>
    <w:p>
      <w:pPr>
        <w:pStyle w:val="2"/>
        <w:numPr>
          <w:ilvl w:val="0"/>
          <w:numId w:val="1"/>
        </w:numPr>
        <w:rPr>
          <w:rFonts w:ascii="黑体" w:hAnsi="黑体" w:eastAsia="黑体" w:cs="黑体"/>
          <w:b w:val="0"/>
          <w:bCs w:val="0"/>
          <w:sz w:val="32"/>
          <w:szCs w:val="32"/>
        </w:rPr>
      </w:pPr>
      <w:bookmarkStart w:id="15" w:name="_Toc470908631"/>
      <w:r>
        <w:rPr>
          <w:rFonts w:hint="eastAsia" w:ascii="黑体" w:hAnsi="黑体" w:eastAsia="黑体" w:cs="黑体"/>
          <w:b w:val="0"/>
          <w:bCs w:val="0"/>
          <w:sz w:val="32"/>
          <w:szCs w:val="32"/>
        </w:rPr>
        <w:t>大分歧意见的处理经过和依据</w:t>
      </w:r>
      <w:bookmarkEnd w:id="15"/>
    </w:p>
    <w:p>
      <w:pPr>
        <w:rPr>
          <w:rFonts w:ascii="仿宋_GB2312" w:hAnsi="仿宋_GB2312" w:eastAsia="仿宋_GB2312" w:cs="仿宋_GB2312"/>
          <w:color w:val="FF0000"/>
          <w:sz w:val="30"/>
          <w:szCs w:val="30"/>
        </w:rPr>
      </w:pPr>
      <w:r>
        <w:rPr>
          <w:rFonts w:hint="eastAsia" w:ascii="仿宋_GB2312" w:hAnsi="仿宋_GB2312" w:eastAsia="仿宋_GB2312" w:cs="仿宋_GB2312"/>
          <w:sz w:val="30"/>
          <w:szCs w:val="30"/>
        </w:rPr>
        <w:t xml:space="preserve">    本指南文献研究完成后，制订了专家调查问卷，采用三轮Delphi法专家问卷调查征求专家意见，三轮分别收回43、35、28份反馈答卷。专家们基本认可问卷中的内容，对一些具体问题提出了自己的意见。根据专家修改意见，课题组再查找文献，并结合相应领域专家意见，对文稿进行了修改。形成的指南草稿经专家论证会论证，针对专家提出的意见建议进行修改，形成的修改稿再送专家指导组论证，经指导组审修形成初稿。项目工作组向中医药标准研究推广基地（试点）建设单位等12家单位、24位专家发送了征求意见材料。至征求意见截止期，共收到回复10份，提出意见30条。项目工作组按照“循证”等原则，讨论了提出的所有意见，确定是否采纳及其理由，然后对指南初稿进行修改，形成了评价稿，再开展了指南方法学质量评价和临床一致性评价，根据专家们提出的修改意见认真研讨，采纳，进一步修改完善形成了指南草案。</w:t>
      </w:r>
    </w:p>
    <w:p>
      <w:pPr>
        <w:pStyle w:val="3"/>
        <w:rPr>
          <w:rFonts w:ascii="仿宋_GB2312" w:eastAsia="仿宋_GB2312"/>
        </w:rPr>
      </w:pPr>
      <w:bookmarkStart w:id="16" w:name="_Toc470908632"/>
      <w:r>
        <w:rPr>
          <w:rFonts w:hint="eastAsia" w:ascii="仿宋_GB2312" w:eastAsia="仿宋_GB2312"/>
        </w:rPr>
        <w:t>5.1 Delphi法专家意见集成</w:t>
      </w:r>
      <w:bookmarkEnd w:id="16"/>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三轮专家调查对指南修订问卷内容基本认可，但提出了以下几方面的修改意见：</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①考虑到临床上常常有许多兼夹证，向专家提出是否参照文献增加此</w:t>
      </w:r>
      <w:r>
        <w:rPr>
          <w:rFonts w:ascii="仿宋_GB2312" w:hAnsi="仿宋_GB2312" w:eastAsia="仿宋_GB2312" w:cs="仿宋_GB2312"/>
          <w:sz w:val="30"/>
          <w:szCs w:val="30"/>
        </w:rPr>
        <w:t>10</w:t>
      </w:r>
      <w:r>
        <w:rPr>
          <w:rFonts w:hint="eastAsia" w:ascii="仿宋_GB2312" w:hAnsi="仿宋_GB2312" w:eastAsia="仿宋_GB2312" w:cs="仿宋_GB2312"/>
          <w:sz w:val="30"/>
          <w:szCs w:val="30"/>
        </w:rPr>
        <w:t>个证型</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②肠道瘀滞证是否包含湿热内蕴证，气血瘀滞证，瘀毒内结证</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③脾肾阳虚证是否包含阳虚湿阻证，脾胃亏虚证</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④临床上常常有肝胃不和的证型，能否增加肝胃不和证</w:t>
      </w:r>
    </w:p>
    <w:p>
      <w:pPr>
        <w:ind w:firstLine="300" w:firstLineChars="100"/>
        <w:rPr>
          <w:rFonts w:ascii="仿宋_GB2312" w:hAnsi="仿宋_GB2312" w:eastAsia="仿宋_GB2312" w:cs="仿宋_GB2312"/>
          <w:sz w:val="30"/>
          <w:szCs w:val="30"/>
        </w:rPr>
      </w:pPr>
      <w:r>
        <w:rPr>
          <w:rFonts w:hint="eastAsia" w:ascii="仿宋_GB2312" w:hAnsi="仿宋_GB2312" w:eastAsia="仿宋_GB2312" w:cs="仿宋_GB2312"/>
          <w:sz w:val="30"/>
          <w:szCs w:val="30"/>
        </w:rPr>
        <w:t>⑤新增了中医辨证分型及诊治方药</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⑥直肠癌常用中成药（口服型、注射型）、常用外治法、特色疗法排序</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⑦增加直肠癌起居注意事项</w:t>
      </w:r>
    </w:p>
    <w:p>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专家们提出的修改意见大部分都被采纳。</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详见附件1：《中医肿瘤科临床诊疗指南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直肠癌（修订）》（草稿）专家咨询名单</w:t>
      </w:r>
    </w:p>
    <w:p>
      <w:pPr>
        <w:pStyle w:val="3"/>
        <w:rPr>
          <w:rFonts w:ascii="仿宋_GB2312" w:eastAsia="仿宋_GB2312"/>
        </w:rPr>
      </w:pPr>
      <w:bookmarkStart w:id="17" w:name="OLE_LINK10"/>
      <w:bookmarkStart w:id="18" w:name="_Toc470908633"/>
      <w:r>
        <w:rPr>
          <w:rFonts w:hint="eastAsia" w:ascii="仿宋_GB2312" w:eastAsia="仿宋_GB2312"/>
        </w:rPr>
        <w:t xml:space="preserve">5.2 </w:t>
      </w:r>
      <w:bookmarkEnd w:id="17"/>
      <w:r>
        <w:rPr>
          <w:rFonts w:hint="eastAsia" w:ascii="仿宋_GB2312" w:eastAsia="仿宋_GB2312"/>
        </w:rPr>
        <w:t>专家论证会</w:t>
      </w:r>
      <w:bookmarkEnd w:id="18"/>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2015年12月25日，邀请了10名全国著名中医及中西医肿瘤科、肛肠科、中医管理专家召开了《中医肿瘤科临床诊疗指南</w:t>
      </w:r>
      <w:r>
        <w:rPr>
          <w:rFonts w:hint="eastAsia" w:ascii="宋体" w:hAnsi="宋体" w:eastAsia="宋体" w:cs="宋体"/>
          <w:sz w:val="30"/>
          <w:szCs w:val="30"/>
        </w:rPr>
        <w:t>•直肠癌</w:t>
      </w:r>
      <w:r>
        <w:rPr>
          <w:rFonts w:hint="eastAsia" w:ascii="仿宋_GB2312" w:hAnsi="仿宋_GB2312" w:eastAsia="仿宋_GB2312" w:cs="仿宋_GB2312"/>
          <w:sz w:val="30"/>
          <w:szCs w:val="30"/>
        </w:rPr>
        <w:t>（修订）》草稿专家论证会。会议对于《中医肿瘤科临床诊疗指南</w:t>
      </w:r>
      <w:r>
        <w:rPr>
          <w:rFonts w:hint="eastAsia" w:ascii="宋体" w:hAnsi="宋体" w:eastAsia="宋体" w:cs="宋体"/>
          <w:sz w:val="30"/>
          <w:szCs w:val="30"/>
        </w:rPr>
        <w:t>•直肠癌</w:t>
      </w:r>
      <w:r>
        <w:rPr>
          <w:rFonts w:hint="eastAsia" w:ascii="仿宋_GB2312" w:hAnsi="仿宋_GB2312" w:eastAsia="仿宋_GB2312" w:cs="仿宋_GB2312"/>
          <w:sz w:val="30"/>
          <w:szCs w:val="30"/>
        </w:rPr>
        <w:t>（修订）》（草稿）进行认真的论证。会议上专家们积极发言。他们总体上对项目工作组提交的草稿给予了肯定，认为草稿已比较成熟，可以作为此次指南修订文本的基础。对于草稿中的若干具体内容，专家们通过讨论基本上达成共识，提出了许多有价值的修改意见。</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详见附件2：《中医肿瘤科临床诊疗指南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直肠癌（修订）》（草稿）专家论证会会议纪要</w:t>
      </w:r>
    </w:p>
    <w:p>
      <w:pPr>
        <w:pStyle w:val="3"/>
        <w:rPr>
          <w:rFonts w:ascii="仿宋_GB2312" w:eastAsia="仿宋_GB2312"/>
        </w:rPr>
      </w:pPr>
      <w:bookmarkStart w:id="19" w:name="_Toc470908634"/>
      <w:r>
        <w:rPr>
          <w:rFonts w:hint="eastAsia" w:ascii="仿宋_GB2312" w:eastAsia="仿宋_GB2312"/>
        </w:rPr>
        <w:t>5.3 行业专家征求意见</w:t>
      </w:r>
      <w:bookmarkEnd w:id="19"/>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项目工作组在将文献研究总结、各轮专家问卷调查统计分析总结材料、指南草稿、专家论证会纪要、指南初稿五项材料报直肠癌专家指导组审核后，于2016年1月10日向中医药标准研究推广基地（试点）建设单位、与指南相关的国家中医临床研究基地建设单位、国家中医重点专科专病和重点学科建设单位、承担过与指南相关的国家和行业中医药科研项目并获得各级奖励的单位、参加过待修订指南制修订工作的单位、参加过与指南相关的诊疗方案和临床路径制定的单位、与指南相关的学术团体的成员单位12家、24位专家发送了征求意见材料。至2月28日征求意见截止期，共收到回复10份，提出意见30条。若时间允许拟本月再进行一次征求意见，进一步完善指南。</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项目工作组按照“循证”等原则，讨论了提出的所有意见，除其中“同意”意见外，采纳及部分采纳意见20条，未采纳意见7条，并一一提出了理由。</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详见附件3：《中医肿瘤科临床诊疗指南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直肠癌（修订）》（初稿）同行征求意见总结</w:t>
      </w:r>
    </w:p>
    <w:p>
      <w:pPr>
        <w:pStyle w:val="3"/>
        <w:rPr>
          <w:rFonts w:ascii="仿宋_GB2312" w:eastAsia="仿宋_GB2312"/>
        </w:rPr>
      </w:pPr>
      <w:bookmarkStart w:id="20" w:name="_Toc470908635"/>
      <w:r>
        <w:rPr>
          <w:rFonts w:hint="eastAsia" w:ascii="仿宋_GB2312" w:eastAsia="仿宋_GB2312"/>
        </w:rPr>
        <w:t>5.4 指南方法学质量评价</w:t>
      </w:r>
      <w:bookmarkEnd w:id="20"/>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按照国家中医药管理局法监司文件的要求，经开展项目工作组组建、文献研究、专家问卷 调查、指南起草、专家论证会、指南同行征求意见等工作后，由直肠癌专家指导组于</w:t>
      </w:r>
      <w:r>
        <w:rPr>
          <w:rFonts w:ascii="仿宋_GB2312" w:eastAsia="仿宋_GB2312"/>
          <w:sz w:val="30"/>
          <w:szCs w:val="30"/>
        </w:rPr>
        <w:t>2016</w:t>
      </w:r>
      <w:r>
        <w:rPr>
          <w:rFonts w:hint="eastAsia" w:ascii="仿宋_GB2312" w:eastAsia="仿宋_GB2312"/>
          <w:sz w:val="30"/>
          <w:szCs w:val="30"/>
        </w:rPr>
        <w:t>年3月16日～4月10日</w:t>
      </w:r>
      <w:r>
        <w:rPr>
          <w:rFonts w:hint="eastAsia" w:ascii="仿宋_GB2312" w:hAnsi="仿宋_GB2312" w:eastAsia="仿宋_GB2312" w:cs="仿宋_GB2312"/>
          <w:sz w:val="30"/>
          <w:szCs w:val="30"/>
        </w:rPr>
        <w:t>邀请包括肿瘤、肛肠、文献学、标准化等的4位专家进行指南方法学的质量评价（ AGREEⅡ工具）。专家们在收到肿瘤科专家指导组发送的指南评价稿、征求意见总结等材料后，按“临床诊疗指南方法学质量评价文件”的相关说明，对直肠癌指南评价稿进行评价，填写了“临床指南研究与评估表”，在每个评价项目下的“内容”栏先写上得分，然后作必要的文字说明。</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直肠癌专家指导组将曹波、陈诚豪、冯利、张青4 位指南方法学质量专家评价填写的AGREEⅡ表反馈项目工作组。项目工作组认真讨论，根据专家评价意见对指南评价稿进一步完善。</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详见附件4：《中医肿瘤科临床诊疗指南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直肠癌（修订）》（评价稿）方法学专家质量评价总结。</w:t>
      </w:r>
    </w:p>
    <w:p>
      <w:pPr>
        <w:pStyle w:val="3"/>
        <w:rPr>
          <w:rFonts w:ascii="仿宋_GB2312" w:eastAsia="仿宋_GB2312"/>
        </w:rPr>
      </w:pPr>
      <w:bookmarkStart w:id="21" w:name="_Toc470908636"/>
      <w:r>
        <w:rPr>
          <w:rFonts w:hint="eastAsia" w:ascii="仿宋_GB2312" w:eastAsia="仿宋_GB2312"/>
        </w:rPr>
        <w:t>5.5 临床一致性评价</w:t>
      </w:r>
      <w:bookmarkEnd w:id="21"/>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直肠癌（修订）项目工作组按照国家中医药管理局法监司文件的要求，在做指南方法学质量评价工作的同时，于2016年04月15日至08月30日开展了临床一致性评价。</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项目工作组采用病例调查分析方法，在专家指导组指导下，选取了不同地域10个医疗机构作为评价单位，开展符合指南疾病诊断的住院病例和门诊病例观察，并保证病例数据的可溯源性。评价单位以三级甲等医院为主，包括三级乙等医院、二级甲等医院。病例选取时间范围为近1年内，病例总数200例，并符合统计学要求。</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项目工作组对病例调查表和一致性测试报告做了认真的汇总统计，对不一致原因进行了讨论与分析。</w:t>
      </w:r>
    </w:p>
    <w:p>
      <w:pPr>
        <w:rPr>
          <w:rFonts w:ascii="仿宋_GB2312" w:hAnsi="仿宋_GB2312" w:eastAsia="仿宋_GB2312" w:cs="仿宋_GB2312"/>
          <w:color w:val="000000" w:themeColor="text1"/>
          <w:sz w:val="30"/>
          <w:szCs w:val="30"/>
        </w:rPr>
      </w:pPr>
      <w:r>
        <w:rPr>
          <w:rFonts w:hint="eastAsia" w:ascii="仿宋_GB2312" w:hAnsi="仿宋_GB2312" w:eastAsia="仿宋_GB2312" w:cs="仿宋_GB2312"/>
          <w:color w:val="000000" w:themeColor="text1"/>
          <w:sz w:val="30"/>
          <w:szCs w:val="30"/>
        </w:rPr>
        <w:t xml:space="preserve">    详见附件5：《中医肿瘤科临床诊疗指南</w:t>
      </w:r>
      <w:r>
        <w:rPr>
          <w:rFonts w:hint="eastAsia" w:ascii="宋体" w:hAnsi="宋体" w:eastAsia="宋体" w:cs="宋体"/>
          <w:color w:val="000000" w:themeColor="text1"/>
          <w:sz w:val="30"/>
          <w:szCs w:val="30"/>
        </w:rPr>
        <w:t>•</w:t>
      </w:r>
      <w:r>
        <w:rPr>
          <w:rFonts w:hint="eastAsia" w:ascii="仿宋_GB2312" w:hAnsi="仿宋_GB2312" w:eastAsia="仿宋_GB2312" w:cs="仿宋_GB2312"/>
          <w:color w:val="000000" w:themeColor="text1"/>
          <w:sz w:val="30"/>
          <w:szCs w:val="30"/>
        </w:rPr>
        <w:t>直肠癌（修订）》（评价稿）临床一致性评价总结</w:t>
      </w:r>
    </w:p>
    <w:p>
      <w:pPr>
        <w:pStyle w:val="3"/>
        <w:rPr>
          <w:rFonts w:ascii="仿宋_GB2312" w:eastAsia="仿宋_GB2312"/>
        </w:rPr>
      </w:pPr>
      <w:bookmarkStart w:id="22" w:name="_Toc470908637"/>
      <w:r>
        <w:rPr>
          <w:rFonts w:hint="eastAsia" w:ascii="仿宋_GB2312" w:eastAsia="仿宋_GB2312"/>
        </w:rPr>
        <w:t>5.6 专家指导组审核</w:t>
      </w:r>
      <w:bookmarkEnd w:id="22"/>
    </w:p>
    <w:p>
      <w:pPr>
        <w:spacing w:beforeLines="50" w:afterLines="50"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在完成以上实践评价工作后，项目工作组将形成的《中医肿瘤科临床诊疗指南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直肠癌（修订）》草案初稿和《中医肿瘤科临床诊疗指南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直肠癌（修订）》编制说明等材料，拟于2016年9月10日提交直肠癌专家指导组全体成员审核，提出审核意见，并依据审核意见再作修改，形成《中医肿瘤科临床诊疗指南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直肠癌（修订）》草案。</w:t>
      </w:r>
    </w:p>
    <w:p>
      <w:pPr>
        <w:pStyle w:val="3"/>
        <w:rPr>
          <w:rFonts w:ascii="仿宋_GB2312" w:eastAsia="仿宋_GB2312"/>
        </w:rPr>
      </w:pPr>
      <w:bookmarkStart w:id="23" w:name="_Toc470908638"/>
      <w:r>
        <w:rPr>
          <w:rFonts w:hint="eastAsia" w:ascii="仿宋_GB2312" w:eastAsia="仿宋_GB2312"/>
        </w:rPr>
        <w:t>5.7中华中医药学会网站发布公开征求意见</w:t>
      </w:r>
      <w:bookmarkEnd w:id="23"/>
    </w:p>
    <w:p>
      <w:pPr>
        <w:spacing w:beforeLines="50" w:afterLines="50" w:line="360" w:lineRule="auto"/>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直肠癌专家指导组将项目工作组形成的《中医肿瘤科临床诊疗指南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直肠癌（修订）》草案，连同《中医肿瘤科临床诊疗指南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编制说明，一并上报中华中医药学会标准化办公室，在中华中医药学会网站公开发布，面向全国征求意见。公开征求意见时间为一个月。征集到的意见由中华中医药学会标准化办公室反馈肿瘤科专家指导组，再转交本项目工作组。</w:t>
      </w:r>
    </w:p>
    <w:p>
      <w:pPr>
        <w:spacing w:beforeLines="50" w:afterLines="50" w:line="360" w:lineRule="auto"/>
      </w:pPr>
      <w:r>
        <w:rPr>
          <w:rFonts w:hint="eastAsia" w:ascii="仿宋_GB2312" w:hAnsi="仿宋_GB2312" w:eastAsia="仿宋_GB2312" w:cs="仿宋_GB2312"/>
          <w:sz w:val="30"/>
          <w:szCs w:val="30"/>
        </w:rPr>
        <w:t xml:space="preserve">    项目工作组对于反馈意见进行归纳汇总和研究处理，形成公开征求意见汇总处理表。项目工作组根据反馈意见进一步修改完善指南草案，形成《中医肿瘤科临床诊疗指南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直肠癌（修订）》送审稿，并按照规定要求将指南送审稿、编制说明、意见汇总处理表及有关材料提交全国中医标准化技术委员会审查。</w:t>
      </w:r>
    </w:p>
    <w:p>
      <w:pPr>
        <w:pStyle w:val="2"/>
        <w:numPr>
          <w:ilvl w:val="0"/>
          <w:numId w:val="1"/>
        </w:numPr>
        <w:rPr>
          <w:rFonts w:ascii="黑体" w:hAnsi="黑体" w:eastAsia="黑体" w:cs="黑体"/>
          <w:b w:val="0"/>
          <w:bCs w:val="0"/>
          <w:sz w:val="32"/>
          <w:szCs w:val="32"/>
        </w:rPr>
      </w:pPr>
      <w:bookmarkStart w:id="24" w:name="_Toc470908639"/>
      <w:r>
        <w:rPr>
          <w:rFonts w:hint="eastAsia" w:ascii="黑体" w:hAnsi="黑体" w:eastAsia="黑体" w:cs="黑体"/>
          <w:b w:val="0"/>
          <w:bCs w:val="0"/>
          <w:sz w:val="32"/>
          <w:szCs w:val="32"/>
        </w:rPr>
        <w:t>作为推荐性标准的建议</w:t>
      </w:r>
      <w:bookmarkEnd w:id="24"/>
    </w:p>
    <w:p>
      <w:pPr>
        <w:spacing w:beforeLines="50" w:afterLines="50"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直肠癌（修订）》是2012版指南的更新，应作为推荐性指南使用，规范直肠癌的临床诊断、辨证、治疗、预防和调护，为临床医师提供直肠癌中医标准化处理的策略与方法。</w:t>
      </w:r>
    </w:p>
    <w:p>
      <w:pPr>
        <w:pStyle w:val="2"/>
        <w:numPr>
          <w:ilvl w:val="0"/>
          <w:numId w:val="1"/>
        </w:numPr>
        <w:rPr>
          <w:rFonts w:ascii="黑体" w:hAnsi="黑体" w:eastAsia="黑体" w:cs="黑体"/>
          <w:b w:val="0"/>
          <w:bCs w:val="0"/>
          <w:sz w:val="32"/>
          <w:szCs w:val="32"/>
        </w:rPr>
      </w:pPr>
      <w:bookmarkStart w:id="25" w:name="_Toc470908640"/>
      <w:r>
        <w:rPr>
          <w:rFonts w:hint="eastAsia" w:ascii="黑体" w:hAnsi="黑体" w:eastAsia="黑体" w:cs="黑体"/>
          <w:b w:val="0"/>
          <w:bCs w:val="0"/>
          <w:sz w:val="32"/>
          <w:szCs w:val="32"/>
        </w:rPr>
        <w:t>贯彻彻标准的要求和措施建议</w:t>
      </w:r>
      <w:bookmarkEnd w:id="25"/>
    </w:p>
    <w:p>
      <w:pPr>
        <w:spacing w:beforeLines="50" w:afterLines="50"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贯彻指南的要求和措施建议本项目研究形成的《中医肿瘤科临床诊疗指南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直肠癌（修订）》经审查批准发布后，需要采用多种渠道宣传、贯彻、实施。</w:t>
      </w:r>
    </w:p>
    <w:p>
      <w:pPr>
        <w:spacing w:beforeLines="50" w:afterLines="50"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1.由国家中医药管理局统一组织行业内的推广和贯彻实施工作。</w:t>
      </w:r>
    </w:p>
    <w:p>
      <w:pPr>
        <w:spacing w:beforeLines="50" w:afterLines="50"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2. 举办指南应用推广培训班、继续教育学习班，培训中医肿瘤科专业人员，促进指南的宣传、推广和应用。</w:t>
      </w:r>
    </w:p>
    <w:p>
      <w:pPr>
        <w:spacing w:beforeLines="50" w:afterLines="50" w:line="360" w:lineRule="auto"/>
        <w:rPr>
          <w:rFonts w:ascii="仿宋_GB2312" w:hAnsi="仿宋_GB2312" w:eastAsia="仿宋_GB2312" w:cs="仿宋_GB2312"/>
          <w:sz w:val="30"/>
          <w:szCs w:val="30"/>
        </w:rPr>
      </w:pPr>
      <w:r>
        <w:rPr>
          <w:rFonts w:hint="eastAsia" w:ascii="仿宋_GB2312" w:hAnsi="仿宋_GB2312" w:eastAsia="仿宋_GB2312" w:cs="仿宋_GB2312"/>
          <w:sz w:val="30"/>
          <w:szCs w:val="30"/>
        </w:rPr>
        <w:t>3. 利用中华中医药学会肿瘤分会、世界中医药学会联合会肿瘤专业委员会这两个学术平台，在其所开展的各种国内、国际学术活动中加以介绍。</w:t>
      </w:r>
    </w:p>
    <w:p>
      <w:pPr>
        <w:spacing w:beforeLines="50" w:afterLines="50" w:line="360" w:lineRule="auto"/>
      </w:pPr>
      <w:r>
        <w:rPr>
          <w:rFonts w:hint="eastAsia" w:ascii="仿宋_GB2312" w:hAnsi="仿宋_GB2312" w:eastAsia="仿宋_GB2312" w:cs="仿宋_GB2312"/>
          <w:sz w:val="30"/>
          <w:szCs w:val="30"/>
        </w:rPr>
        <w:t>4. 在学术杂志上发表指南及相关的学术论文，宣传、推广，并吸收进一步完善的意见。</w:t>
      </w:r>
    </w:p>
    <w:p>
      <w:pPr>
        <w:pStyle w:val="2"/>
        <w:numPr>
          <w:ilvl w:val="0"/>
          <w:numId w:val="1"/>
        </w:numPr>
        <w:rPr>
          <w:rFonts w:ascii="黑体" w:hAnsi="黑体" w:eastAsia="黑体" w:cs="黑体"/>
          <w:b w:val="0"/>
          <w:bCs w:val="0"/>
          <w:sz w:val="32"/>
          <w:szCs w:val="32"/>
        </w:rPr>
      </w:pPr>
      <w:bookmarkStart w:id="26" w:name="_Toc470908641"/>
      <w:r>
        <w:rPr>
          <w:rFonts w:hint="eastAsia" w:ascii="黑体" w:hAnsi="黑体" w:eastAsia="黑体" w:cs="黑体"/>
          <w:b w:val="0"/>
          <w:bCs w:val="0"/>
          <w:sz w:val="32"/>
          <w:szCs w:val="32"/>
        </w:rPr>
        <w:t>废止现行有关标准的建议</w:t>
      </w:r>
      <w:bookmarkEnd w:id="26"/>
    </w:p>
    <w:p>
      <w:r>
        <w:rPr>
          <w:rFonts w:hint="eastAsia" w:ascii="仿宋_GB2312" w:hAnsi="仿宋_GB2312" w:eastAsia="仿宋_GB2312" w:cs="仿宋_GB2312"/>
          <w:sz w:val="30"/>
          <w:szCs w:val="30"/>
        </w:rPr>
        <w:t>本指南是《中医肿瘤科临床诊疗指南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2012版的修订版，反映了近年来中医肿瘤科的最新临床研究进展及专家共识，以比前版更为科学、规范、严格、实用的要求形成了新版循证性直肠癌中医临床诊疗指南。自本指南经审查批准发布后，原《中医肿瘤科临床诊疗指南</w:t>
      </w:r>
      <w:r>
        <w:rPr>
          <w:rFonts w:hint="eastAsia" w:ascii="宋体" w:hAnsi="宋体" w:eastAsia="宋体" w:cs="宋体"/>
          <w:sz w:val="30"/>
          <w:szCs w:val="30"/>
        </w:rPr>
        <w:t>•</w:t>
      </w:r>
      <w:r>
        <w:rPr>
          <w:rFonts w:hint="eastAsia" w:ascii="仿宋_GB2312" w:hAnsi="仿宋_GB2312" w:eastAsia="仿宋_GB2312" w:cs="仿宋_GB2312"/>
          <w:sz w:val="30"/>
          <w:szCs w:val="30"/>
        </w:rPr>
        <w:t>直肠癌》2012版自动废止。</w:t>
      </w:r>
    </w:p>
    <w:p>
      <w:pPr>
        <w:pStyle w:val="2"/>
        <w:numPr>
          <w:ilvl w:val="0"/>
          <w:numId w:val="1"/>
        </w:numPr>
        <w:rPr>
          <w:rFonts w:ascii="黑体" w:hAnsi="黑体" w:eastAsia="黑体" w:cs="黑体"/>
          <w:b w:val="0"/>
          <w:bCs w:val="0"/>
          <w:sz w:val="32"/>
          <w:szCs w:val="32"/>
        </w:rPr>
      </w:pPr>
      <w:bookmarkStart w:id="27" w:name="_Toc470908642"/>
      <w:r>
        <w:rPr>
          <w:rFonts w:hint="eastAsia" w:ascii="黑体" w:hAnsi="黑体" w:eastAsia="黑体" w:cs="黑体"/>
          <w:b w:val="0"/>
          <w:bCs w:val="0"/>
          <w:sz w:val="32"/>
          <w:szCs w:val="32"/>
        </w:rPr>
        <w:t>其他应予说明的事项</w:t>
      </w:r>
      <w:bookmarkEnd w:id="27"/>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建议在本指南发布实施3～5年后，要依据临床研究的进展和技术方法的进步，对本指南进一步补充、修订、更新。</w:t>
      </w:r>
    </w:p>
    <w:p>
      <w:pPr>
        <w:spacing w:line="360" w:lineRule="auto"/>
        <w:rPr>
          <w:rFonts w:ascii="??à...?." w:hAnsi="??à...?." w:eastAsia="宋体" w:cs="??à...?."/>
          <w:color w:val="000000"/>
          <w:sz w:val="23"/>
          <w:szCs w:val="23"/>
        </w:rPr>
      </w:pPr>
    </w:p>
    <w:p>
      <w:pPr>
        <w:spacing w:line="360" w:lineRule="auto"/>
        <w:rPr>
          <w:rFonts w:ascii="??à...?." w:hAnsi="??à...?." w:eastAsia="宋体" w:cs="??à...?."/>
          <w:color w:val="000000"/>
          <w:sz w:val="23"/>
          <w:szCs w:val="23"/>
        </w:rPr>
      </w:pPr>
    </w:p>
    <w:p>
      <w:pPr>
        <w:spacing w:line="360" w:lineRule="auto"/>
        <w:rPr>
          <w:rFonts w:ascii="??à...?." w:hAnsi="??à...?." w:eastAsia="宋体" w:cs="??à...?."/>
          <w:color w:val="000000"/>
          <w:sz w:val="23"/>
          <w:szCs w:val="23"/>
        </w:rPr>
      </w:pPr>
    </w:p>
    <w:p>
      <w:pPr>
        <w:spacing w:line="360" w:lineRule="auto"/>
        <w:rPr>
          <w:rFonts w:ascii="??à...?." w:hAnsi="??à...?." w:eastAsia="宋体" w:cs="??à...?."/>
          <w:color w:val="000000"/>
          <w:sz w:val="23"/>
          <w:szCs w:val="23"/>
        </w:rPr>
      </w:pPr>
    </w:p>
    <w:p>
      <w:pPr>
        <w:spacing w:line="360" w:lineRule="auto"/>
        <w:rPr>
          <w:rFonts w:ascii="??à...?." w:hAnsi="??à...?." w:eastAsia="宋体" w:cs="??à...?."/>
          <w:color w:val="000000"/>
          <w:sz w:val="23"/>
          <w:szCs w:val="23"/>
        </w:rPr>
      </w:pPr>
    </w:p>
    <w:p>
      <w:pPr>
        <w:spacing w:line="360" w:lineRule="auto"/>
        <w:rPr>
          <w:rFonts w:ascii="??à...?." w:hAnsi="??à...?." w:eastAsia="宋体" w:cs="??à...?."/>
          <w:color w:val="000000"/>
          <w:sz w:val="23"/>
          <w:szCs w:val="23"/>
        </w:rPr>
      </w:pPr>
    </w:p>
    <w:p>
      <w:pPr>
        <w:spacing w:line="360" w:lineRule="auto"/>
        <w:rPr>
          <w:rFonts w:ascii="??à...?." w:hAnsi="??à...?." w:eastAsia="宋体" w:cs="??à...?."/>
          <w:color w:val="000000"/>
          <w:sz w:val="23"/>
          <w:szCs w:val="23"/>
        </w:rPr>
      </w:pPr>
    </w:p>
    <w:p>
      <w:pPr>
        <w:pStyle w:val="3"/>
        <w:rPr>
          <w:rFonts w:ascii="仿宋_GB2312" w:eastAsia="仿宋_GB2312"/>
        </w:rPr>
      </w:pPr>
      <w:bookmarkStart w:id="28" w:name="_Toc470908643"/>
      <w:r>
        <w:rPr>
          <w:rFonts w:hint="eastAsia" w:ascii="仿宋_GB2312" w:eastAsia="仿宋_GB2312"/>
        </w:rPr>
        <w:t>附件</w:t>
      </w:r>
      <w:r>
        <w:rPr>
          <w:rFonts w:ascii="仿宋_GB2312" w:eastAsia="仿宋_GB2312"/>
        </w:rPr>
        <w:t>1</w:t>
      </w:r>
      <w:bookmarkEnd w:id="28"/>
    </w:p>
    <w:p>
      <w:pPr>
        <w:jc w:val="center"/>
        <w:rPr>
          <w:rFonts w:ascii="仿宋_GB2312" w:hAnsi="宋体" w:eastAsia="仿宋_GB2312" w:cs="宋体"/>
          <w:sz w:val="32"/>
          <w:szCs w:val="32"/>
        </w:rPr>
      </w:pPr>
      <w:r>
        <w:rPr>
          <w:rFonts w:hint="eastAsia" w:ascii="仿宋_GB2312" w:hAnsi="宋体" w:eastAsia="仿宋_GB2312" w:cs="宋体"/>
          <w:sz w:val="32"/>
          <w:szCs w:val="32"/>
        </w:rPr>
        <w:t>《中医肿瘤科临床诊疗指南</w:t>
      </w:r>
      <w:r>
        <w:rPr>
          <w:rFonts w:hint="eastAsia" w:ascii="宋体" w:hAnsi="宋体" w:eastAsia="宋体" w:cs="宋体"/>
          <w:sz w:val="30"/>
          <w:szCs w:val="30"/>
        </w:rPr>
        <w:t>•</w:t>
      </w:r>
      <w:r>
        <w:rPr>
          <w:rFonts w:hint="eastAsia" w:ascii="仿宋_GB2312" w:hAnsi="宋体" w:eastAsia="仿宋_GB2312" w:cs="宋体"/>
          <w:sz w:val="32"/>
          <w:szCs w:val="32"/>
        </w:rPr>
        <w:t>直肠癌（修订）》问卷调查</w:t>
      </w:r>
    </w:p>
    <w:p>
      <w:pPr>
        <w:jc w:val="center"/>
        <w:rPr>
          <w:rFonts w:ascii="仿宋_GB2312" w:hAnsi="宋体" w:eastAsia="仿宋_GB2312" w:cs="宋体"/>
          <w:sz w:val="32"/>
          <w:szCs w:val="32"/>
        </w:rPr>
      </w:pPr>
    </w:p>
    <w:tbl>
      <w:tblPr>
        <w:tblStyle w:val="14"/>
        <w:tblW w:w="82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852"/>
        <w:gridCol w:w="1535"/>
        <w:gridCol w:w="2694"/>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tcPr>
          <w:p>
            <w:pPr>
              <w:rPr>
                <w:rFonts w:ascii="仿宋_GB2312" w:eastAsia="仿宋_GB2312"/>
                <w:sz w:val="28"/>
                <w:szCs w:val="28"/>
              </w:rPr>
            </w:pPr>
            <w:r>
              <w:rPr>
                <w:rFonts w:hint="eastAsia" w:ascii="仿宋_GB2312" w:eastAsia="仿宋_GB2312"/>
                <w:sz w:val="28"/>
                <w:szCs w:val="28"/>
              </w:rPr>
              <w:t>姓名</w:t>
            </w:r>
          </w:p>
        </w:tc>
        <w:tc>
          <w:tcPr>
            <w:tcW w:w="852" w:type="dxa"/>
          </w:tcPr>
          <w:p>
            <w:pPr>
              <w:rPr>
                <w:rFonts w:ascii="仿宋_GB2312" w:eastAsia="仿宋_GB2312"/>
                <w:sz w:val="28"/>
                <w:szCs w:val="28"/>
              </w:rPr>
            </w:pPr>
            <w:r>
              <w:rPr>
                <w:rFonts w:hint="eastAsia" w:ascii="仿宋_GB2312" w:hAnsi="宋体" w:eastAsia="仿宋_GB2312" w:cs="宋体"/>
                <w:sz w:val="28"/>
                <w:szCs w:val="28"/>
              </w:rPr>
              <w:t>学</w:t>
            </w:r>
            <w:r>
              <w:rPr>
                <w:rFonts w:hint="eastAsia" w:ascii="仿宋_GB2312" w:eastAsia="仿宋_GB2312"/>
                <w:sz w:val="28"/>
                <w:szCs w:val="28"/>
              </w:rPr>
              <w:t>位</w:t>
            </w:r>
          </w:p>
        </w:tc>
        <w:tc>
          <w:tcPr>
            <w:tcW w:w="1535" w:type="dxa"/>
          </w:tcPr>
          <w:p>
            <w:pPr>
              <w:jc w:val="left"/>
              <w:rPr>
                <w:rFonts w:ascii="仿宋_GB2312" w:eastAsia="仿宋_GB2312"/>
                <w:sz w:val="28"/>
                <w:szCs w:val="28"/>
              </w:rPr>
            </w:pPr>
            <w:r>
              <w:rPr>
                <w:rFonts w:hint="eastAsia" w:ascii="仿宋_GB2312" w:hAnsi="宋体" w:eastAsia="仿宋_GB2312" w:cs="宋体"/>
                <w:sz w:val="28"/>
                <w:szCs w:val="28"/>
              </w:rPr>
              <w:t>职称</w:t>
            </w:r>
          </w:p>
        </w:tc>
        <w:tc>
          <w:tcPr>
            <w:tcW w:w="2694" w:type="dxa"/>
          </w:tcPr>
          <w:p>
            <w:pPr>
              <w:rPr>
                <w:rFonts w:ascii="仿宋_GB2312" w:eastAsia="仿宋_GB2312"/>
                <w:sz w:val="28"/>
                <w:szCs w:val="28"/>
              </w:rPr>
            </w:pPr>
            <w:r>
              <w:rPr>
                <w:rFonts w:hint="eastAsia" w:ascii="仿宋_GB2312" w:hAnsi="宋体" w:eastAsia="仿宋_GB2312" w:cs="宋体"/>
                <w:sz w:val="28"/>
                <w:szCs w:val="28"/>
              </w:rPr>
              <w:t>单</w:t>
            </w:r>
            <w:r>
              <w:rPr>
                <w:rFonts w:hint="eastAsia" w:ascii="仿宋_GB2312" w:eastAsia="仿宋_GB2312"/>
                <w:sz w:val="28"/>
                <w:szCs w:val="28"/>
              </w:rPr>
              <w:t>位、</w:t>
            </w:r>
            <w:r>
              <w:rPr>
                <w:rFonts w:hint="eastAsia" w:ascii="仿宋_GB2312" w:hAnsi="宋体" w:eastAsia="仿宋_GB2312" w:cs="宋体"/>
                <w:sz w:val="28"/>
                <w:szCs w:val="28"/>
              </w:rPr>
              <w:t>职务</w:t>
            </w:r>
          </w:p>
        </w:tc>
        <w:tc>
          <w:tcPr>
            <w:tcW w:w="2211" w:type="dxa"/>
          </w:tcPr>
          <w:p>
            <w:pPr>
              <w:rPr>
                <w:rFonts w:ascii="仿宋_GB2312" w:eastAsia="仿宋_GB2312"/>
                <w:sz w:val="28"/>
                <w:szCs w:val="28"/>
              </w:rPr>
            </w:pPr>
            <w:r>
              <w:rPr>
                <w:rFonts w:hint="eastAsia" w:ascii="仿宋_GB2312" w:hAnsi="宋体" w:eastAsia="仿宋_GB2312" w:cs="宋体"/>
                <w:sz w:val="28"/>
                <w:szCs w:val="28"/>
              </w:rPr>
              <w:t>调查时间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981" w:type="dxa"/>
          </w:tcPr>
          <w:p>
            <w:pPr>
              <w:rPr>
                <w:rFonts w:ascii="仿宋_GB2312" w:eastAsia="仿宋_GB2312"/>
                <w:sz w:val="28"/>
                <w:szCs w:val="28"/>
              </w:rPr>
            </w:pPr>
            <w:r>
              <w:rPr>
                <w:rFonts w:hint="eastAsia" w:ascii="仿宋_GB2312" w:hAnsi="宋体" w:eastAsia="仿宋_GB2312" w:cs="宋体"/>
                <w:sz w:val="28"/>
                <w:szCs w:val="28"/>
              </w:rPr>
              <w:t>田振国</w:t>
            </w:r>
          </w:p>
        </w:tc>
        <w:tc>
          <w:tcPr>
            <w:tcW w:w="852" w:type="dxa"/>
          </w:tcPr>
          <w:p>
            <w:pPr>
              <w:rPr>
                <w:rFonts w:ascii="仿宋_GB2312" w:eastAsia="仿宋_GB2312"/>
                <w:sz w:val="28"/>
                <w:szCs w:val="28"/>
              </w:rPr>
            </w:pPr>
            <w:r>
              <w:rPr>
                <w:rFonts w:hint="eastAsia" w:ascii="仿宋_GB2312" w:hAnsi="宋体" w:eastAsia="仿宋_GB2312" w:cs="宋体"/>
                <w:sz w:val="28"/>
                <w:szCs w:val="28"/>
              </w:rPr>
              <w:t>本科</w:t>
            </w:r>
          </w:p>
        </w:tc>
        <w:tc>
          <w:tcPr>
            <w:tcW w:w="1535" w:type="dxa"/>
          </w:tcPr>
          <w:p>
            <w:pPr>
              <w:jc w:val="left"/>
              <w:rPr>
                <w:rFonts w:ascii="仿宋_GB2312" w:eastAsia="仿宋_GB2312"/>
                <w:sz w:val="28"/>
                <w:szCs w:val="28"/>
              </w:rPr>
            </w:pPr>
            <w:r>
              <w:rPr>
                <w:rFonts w:hint="eastAsia" w:ascii="仿宋_GB2312" w:eastAsia="仿宋_GB2312"/>
                <w:sz w:val="28"/>
                <w:szCs w:val="28"/>
              </w:rPr>
              <w:t>教授</w:t>
            </w:r>
          </w:p>
        </w:tc>
        <w:tc>
          <w:tcPr>
            <w:tcW w:w="2694" w:type="dxa"/>
          </w:tcPr>
          <w:p>
            <w:pPr>
              <w:rPr>
                <w:rFonts w:ascii="仿宋_GB2312" w:eastAsia="仿宋_GB2312"/>
                <w:sz w:val="28"/>
                <w:szCs w:val="28"/>
              </w:rPr>
            </w:pPr>
            <w:r>
              <w:rPr>
                <w:rFonts w:hint="eastAsia" w:ascii="仿宋_GB2312" w:eastAsia="仿宋_GB2312"/>
                <w:sz w:val="28"/>
                <w:szCs w:val="28"/>
              </w:rPr>
              <w:t>辽宁中医药大学附属第三医院 博导</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trPr>
        <w:tc>
          <w:tcPr>
            <w:tcW w:w="981" w:type="dxa"/>
          </w:tcPr>
          <w:p>
            <w:pPr>
              <w:rPr>
                <w:rFonts w:ascii="仿宋_GB2312" w:eastAsia="仿宋_GB2312"/>
                <w:sz w:val="28"/>
                <w:szCs w:val="28"/>
              </w:rPr>
            </w:pPr>
            <w:r>
              <w:rPr>
                <w:rFonts w:hint="eastAsia" w:ascii="仿宋_GB2312" w:eastAsia="仿宋_GB2312"/>
                <w:sz w:val="28"/>
                <w:szCs w:val="28"/>
              </w:rPr>
              <w:t>张虹玺</w:t>
            </w:r>
          </w:p>
        </w:tc>
        <w:tc>
          <w:tcPr>
            <w:tcW w:w="852" w:type="dxa"/>
          </w:tcPr>
          <w:p>
            <w:pPr>
              <w:rPr>
                <w:rFonts w:ascii="仿宋_GB2312" w:eastAsia="仿宋_GB2312"/>
                <w:sz w:val="28"/>
                <w:szCs w:val="28"/>
              </w:rPr>
            </w:pPr>
            <w:r>
              <w:rPr>
                <w:rFonts w:hint="eastAsia" w:ascii="仿宋_GB2312" w:eastAsia="仿宋_GB2312"/>
                <w:sz w:val="28"/>
                <w:szCs w:val="28"/>
              </w:rPr>
              <w:t>博士</w:t>
            </w:r>
          </w:p>
        </w:tc>
        <w:tc>
          <w:tcPr>
            <w:tcW w:w="1535" w:type="dxa"/>
          </w:tcPr>
          <w:p>
            <w:pPr>
              <w:jc w:val="left"/>
              <w:rPr>
                <w:rFonts w:ascii="仿宋_GB2312" w:eastAsia="仿宋_GB2312"/>
                <w:sz w:val="28"/>
                <w:szCs w:val="28"/>
              </w:rPr>
            </w:pPr>
            <w:r>
              <w:rPr>
                <w:rFonts w:hint="eastAsia" w:ascii="仿宋_GB2312" w:eastAsia="仿宋_GB2312"/>
                <w:sz w:val="28"/>
                <w:szCs w:val="28"/>
              </w:rPr>
              <w:t>主任医师</w:t>
            </w:r>
          </w:p>
        </w:tc>
        <w:tc>
          <w:tcPr>
            <w:tcW w:w="2694" w:type="dxa"/>
          </w:tcPr>
          <w:p>
            <w:pPr>
              <w:rPr>
                <w:rFonts w:ascii="仿宋_GB2312" w:eastAsia="仿宋_GB2312"/>
                <w:sz w:val="28"/>
                <w:szCs w:val="28"/>
              </w:rPr>
            </w:pPr>
            <w:r>
              <w:rPr>
                <w:rFonts w:hint="eastAsia" w:ascii="仿宋_GB2312" w:eastAsia="仿宋_GB2312"/>
                <w:sz w:val="28"/>
                <w:szCs w:val="28"/>
              </w:rPr>
              <w:t>辽宁中医药大学附属第三医院 副院长</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981" w:type="dxa"/>
          </w:tcPr>
          <w:p>
            <w:pPr>
              <w:rPr>
                <w:rFonts w:ascii="仿宋_GB2312" w:eastAsia="仿宋_GB2312"/>
                <w:sz w:val="28"/>
                <w:szCs w:val="28"/>
              </w:rPr>
            </w:pPr>
            <w:r>
              <w:rPr>
                <w:rFonts w:hint="eastAsia" w:ascii="仿宋_GB2312" w:hAnsi="宋体" w:eastAsia="仿宋_GB2312" w:cs="宋体"/>
                <w:sz w:val="28"/>
                <w:szCs w:val="28"/>
              </w:rPr>
              <w:t>韩宝</w:t>
            </w:r>
          </w:p>
        </w:tc>
        <w:tc>
          <w:tcPr>
            <w:tcW w:w="852" w:type="dxa"/>
          </w:tcPr>
          <w:p>
            <w:pPr>
              <w:rPr>
                <w:rFonts w:ascii="仿宋_GB2312" w:eastAsia="仿宋_GB2312"/>
                <w:sz w:val="28"/>
                <w:szCs w:val="28"/>
              </w:rPr>
            </w:pPr>
            <w:r>
              <w:rPr>
                <w:rFonts w:hint="eastAsia" w:ascii="仿宋_GB2312" w:hAnsi="宋体" w:eastAsia="仿宋_GB2312" w:cs="宋体"/>
                <w:sz w:val="28"/>
                <w:szCs w:val="28"/>
              </w:rPr>
              <w:t>本科</w:t>
            </w:r>
          </w:p>
        </w:tc>
        <w:tc>
          <w:tcPr>
            <w:tcW w:w="1535" w:type="dxa"/>
          </w:tcPr>
          <w:p>
            <w:pPr>
              <w:jc w:val="left"/>
              <w:rPr>
                <w:rFonts w:ascii="仿宋_GB2312" w:eastAsia="仿宋_GB2312"/>
                <w:sz w:val="28"/>
                <w:szCs w:val="28"/>
              </w:rPr>
            </w:pPr>
            <w:r>
              <w:rPr>
                <w:rFonts w:hint="eastAsia" w:ascii="仿宋_GB2312" w:eastAsia="仿宋_GB2312"/>
                <w:sz w:val="28"/>
                <w:szCs w:val="28"/>
              </w:rPr>
              <w:t>主任医师</w:t>
            </w:r>
          </w:p>
        </w:tc>
        <w:tc>
          <w:tcPr>
            <w:tcW w:w="2694" w:type="dxa"/>
          </w:tcPr>
          <w:p>
            <w:pPr>
              <w:rPr>
                <w:rFonts w:ascii="仿宋_GB2312" w:eastAsia="仿宋_GB2312"/>
                <w:sz w:val="28"/>
                <w:szCs w:val="28"/>
              </w:rPr>
            </w:pPr>
            <w:r>
              <w:rPr>
                <w:rFonts w:hint="eastAsia" w:ascii="仿宋_GB2312" w:eastAsia="仿宋_GB2312"/>
                <w:sz w:val="28"/>
                <w:szCs w:val="28"/>
              </w:rPr>
              <w:t>北京马应龙长青肛肠医院 院长</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981" w:type="dxa"/>
          </w:tcPr>
          <w:p>
            <w:pPr>
              <w:rPr>
                <w:rFonts w:ascii="仿宋_GB2312" w:eastAsia="仿宋_GB2312"/>
                <w:sz w:val="28"/>
                <w:szCs w:val="28"/>
              </w:rPr>
            </w:pPr>
            <w:r>
              <w:rPr>
                <w:rFonts w:hint="eastAsia" w:ascii="仿宋_GB2312" w:eastAsia="仿宋_GB2312"/>
                <w:sz w:val="28"/>
                <w:szCs w:val="28"/>
              </w:rPr>
              <w:t>丁义江</w:t>
            </w:r>
          </w:p>
        </w:tc>
        <w:tc>
          <w:tcPr>
            <w:tcW w:w="852" w:type="dxa"/>
          </w:tcPr>
          <w:p>
            <w:pPr>
              <w:rPr>
                <w:rFonts w:ascii="仿宋_GB2312" w:eastAsia="仿宋_GB2312"/>
                <w:sz w:val="28"/>
                <w:szCs w:val="28"/>
              </w:rPr>
            </w:pPr>
            <w:r>
              <w:rPr>
                <w:rFonts w:hint="eastAsia" w:ascii="仿宋_GB2312" w:hAnsi="宋体" w:eastAsia="仿宋_GB2312" w:cs="宋体"/>
                <w:sz w:val="28"/>
                <w:szCs w:val="28"/>
              </w:rPr>
              <w:t>本科</w:t>
            </w:r>
          </w:p>
        </w:tc>
        <w:tc>
          <w:tcPr>
            <w:tcW w:w="1535" w:type="dxa"/>
          </w:tcPr>
          <w:p>
            <w:pPr>
              <w:jc w:val="left"/>
              <w:rPr>
                <w:rFonts w:ascii="仿宋_GB2312" w:eastAsia="仿宋_GB2312"/>
                <w:sz w:val="28"/>
                <w:szCs w:val="28"/>
              </w:rPr>
            </w:pPr>
            <w:r>
              <w:rPr>
                <w:rFonts w:hint="eastAsia" w:ascii="仿宋_GB2312" w:eastAsia="仿宋_GB2312"/>
                <w:sz w:val="28"/>
                <w:szCs w:val="28"/>
              </w:rPr>
              <w:t>教授、主任医师</w:t>
            </w:r>
          </w:p>
        </w:tc>
        <w:tc>
          <w:tcPr>
            <w:tcW w:w="2694" w:type="dxa"/>
          </w:tcPr>
          <w:p>
            <w:pPr>
              <w:rPr>
                <w:rFonts w:ascii="仿宋_GB2312" w:eastAsia="仿宋_GB2312"/>
                <w:sz w:val="28"/>
                <w:szCs w:val="28"/>
              </w:rPr>
            </w:pPr>
            <w:r>
              <w:rPr>
                <w:rFonts w:hint="eastAsia" w:ascii="仿宋_GB2312" w:hAnsi="宋体" w:eastAsia="仿宋_GB2312" w:cs="宋体"/>
                <w:sz w:val="28"/>
                <w:szCs w:val="28"/>
              </w:rPr>
              <w:t>南京市中医院 副院长</w:t>
            </w:r>
          </w:p>
        </w:tc>
        <w:tc>
          <w:tcPr>
            <w:tcW w:w="2211" w:type="dxa"/>
          </w:tcPr>
          <w:p>
            <w:pPr>
              <w:rPr>
                <w:rFonts w:ascii="仿宋_GB2312" w:eastAsia="仿宋_GB2312"/>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hAnsi="宋体" w:eastAsia="仿宋_GB2312" w:cs="宋体"/>
                <w:sz w:val="28"/>
                <w:szCs w:val="28"/>
              </w:rPr>
            </w:pPr>
            <w:r>
              <w:rPr>
                <w:rFonts w:ascii="仿宋_GB2312" w:eastAsia="仿宋_GB2312"/>
                <w:sz w:val="28"/>
                <w:szCs w:val="28"/>
              </w:rPr>
              <w:t>2015.9</w:t>
            </w:r>
            <w:r>
              <w:rPr>
                <w:rFonts w:hint="eastAsia" w:ascii="仿宋_GB2312" w:eastAsia="仿宋_GB2312"/>
                <w:sz w:val="28"/>
                <w:szCs w:val="28"/>
              </w:rPr>
              <w:t>第二</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981" w:type="dxa"/>
          </w:tcPr>
          <w:p>
            <w:pPr>
              <w:rPr>
                <w:rFonts w:ascii="仿宋_GB2312" w:eastAsia="仿宋_GB2312"/>
                <w:sz w:val="28"/>
                <w:szCs w:val="28"/>
              </w:rPr>
            </w:pPr>
            <w:r>
              <w:rPr>
                <w:rFonts w:hint="eastAsia" w:ascii="仿宋_GB2312" w:eastAsia="仿宋_GB2312"/>
                <w:sz w:val="28"/>
                <w:szCs w:val="28"/>
              </w:rPr>
              <w:t>樊志敏</w:t>
            </w:r>
          </w:p>
        </w:tc>
        <w:tc>
          <w:tcPr>
            <w:tcW w:w="852" w:type="dxa"/>
          </w:tcPr>
          <w:p>
            <w:pPr>
              <w:rPr>
                <w:rFonts w:ascii="仿宋_GB2312" w:eastAsia="仿宋_GB2312"/>
                <w:sz w:val="28"/>
                <w:szCs w:val="28"/>
              </w:rPr>
            </w:pPr>
            <w:r>
              <w:rPr>
                <w:rFonts w:hint="eastAsia" w:ascii="仿宋_GB2312" w:eastAsia="仿宋_GB2312"/>
                <w:sz w:val="28"/>
                <w:szCs w:val="28"/>
              </w:rPr>
              <w:t>本科</w:t>
            </w:r>
          </w:p>
        </w:tc>
        <w:tc>
          <w:tcPr>
            <w:tcW w:w="1535" w:type="dxa"/>
          </w:tcPr>
          <w:p>
            <w:pPr>
              <w:jc w:val="left"/>
              <w:rPr>
                <w:rFonts w:ascii="仿宋_GB2312" w:eastAsia="仿宋_GB2312"/>
                <w:sz w:val="28"/>
                <w:szCs w:val="28"/>
              </w:rPr>
            </w:pPr>
            <w:r>
              <w:rPr>
                <w:rFonts w:hint="eastAsia" w:ascii="仿宋_GB2312" w:eastAsia="仿宋_GB2312"/>
                <w:sz w:val="28"/>
                <w:szCs w:val="28"/>
              </w:rPr>
              <w:t>主任</w:t>
            </w:r>
            <w:r>
              <w:rPr>
                <w:rFonts w:hint="eastAsia" w:ascii="仿宋_GB2312" w:hAnsi="宋体" w:eastAsia="仿宋_GB2312" w:cs="宋体"/>
                <w:sz w:val="28"/>
                <w:szCs w:val="28"/>
              </w:rPr>
              <w:t>医师</w:t>
            </w:r>
          </w:p>
        </w:tc>
        <w:tc>
          <w:tcPr>
            <w:tcW w:w="2694" w:type="dxa"/>
          </w:tcPr>
          <w:p>
            <w:pPr>
              <w:rPr>
                <w:rFonts w:ascii="仿宋_GB2312" w:eastAsia="仿宋_GB2312"/>
                <w:sz w:val="28"/>
                <w:szCs w:val="28"/>
              </w:rPr>
            </w:pPr>
            <w:r>
              <w:rPr>
                <w:rFonts w:hint="eastAsia" w:ascii="仿宋_GB2312" w:hAnsi="宋体" w:eastAsia="仿宋_GB2312" w:cs="宋体"/>
                <w:sz w:val="28"/>
                <w:szCs w:val="28"/>
              </w:rPr>
              <w:t>南京市中医院 主任</w:t>
            </w:r>
          </w:p>
        </w:tc>
        <w:tc>
          <w:tcPr>
            <w:tcW w:w="2211" w:type="dxa"/>
          </w:tcPr>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tcPr>
          <w:p>
            <w:pPr>
              <w:rPr>
                <w:rFonts w:ascii="仿宋_GB2312" w:eastAsia="仿宋_GB2312"/>
                <w:sz w:val="28"/>
                <w:szCs w:val="28"/>
              </w:rPr>
            </w:pPr>
            <w:r>
              <w:rPr>
                <w:rFonts w:hint="eastAsia" w:ascii="仿宋_GB2312" w:eastAsia="仿宋_GB2312"/>
                <w:sz w:val="28"/>
                <w:szCs w:val="28"/>
              </w:rPr>
              <w:t>向生霞</w:t>
            </w:r>
          </w:p>
        </w:tc>
        <w:tc>
          <w:tcPr>
            <w:tcW w:w="852" w:type="dxa"/>
          </w:tcPr>
          <w:p>
            <w:pPr>
              <w:rPr>
                <w:rFonts w:ascii="仿宋_GB2312" w:eastAsia="仿宋_GB2312"/>
                <w:sz w:val="28"/>
                <w:szCs w:val="28"/>
              </w:rPr>
            </w:pPr>
            <w:r>
              <w:rPr>
                <w:rFonts w:hint="eastAsia" w:ascii="仿宋_GB2312" w:eastAsia="仿宋_GB2312"/>
                <w:sz w:val="28"/>
                <w:szCs w:val="28"/>
              </w:rPr>
              <w:t>本科</w:t>
            </w:r>
          </w:p>
          <w:p>
            <w:pPr>
              <w:rPr>
                <w:rFonts w:ascii="仿宋_GB2312" w:eastAsia="仿宋_GB2312"/>
                <w:sz w:val="28"/>
                <w:szCs w:val="28"/>
              </w:rPr>
            </w:pPr>
          </w:p>
        </w:tc>
        <w:tc>
          <w:tcPr>
            <w:tcW w:w="1535" w:type="dxa"/>
          </w:tcPr>
          <w:p>
            <w:pPr>
              <w:jc w:val="left"/>
              <w:rPr>
                <w:rFonts w:ascii="仿宋_GB2312" w:eastAsia="仿宋_GB2312"/>
                <w:sz w:val="28"/>
                <w:szCs w:val="28"/>
              </w:rPr>
            </w:pPr>
            <w:r>
              <w:rPr>
                <w:rFonts w:hint="eastAsia" w:ascii="仿宋_GB2312" w:eastAsia="仿宋_GB2312"/>
                <w:sz w:val="28"/>
                <w:szCs w:val="28"/>
              </w:rPr>
              <w:t>主任中医师</w:t>
            </w:r>
          </w:p>
          <w:p>
            <w:pPr>
              <w:jc w:val="left"/>
              <w:rPr>
                <w:rFonts w:ascii="仿宋_GB2312" w:eastAsia="仿宋_GB2312"/>
                <w:sz w:val="28"/>
                <w:szCs w:val="28"/>
              </w:rPr>
            </w:pPr>
          </w:p>
        </w:tc>
        <w:tc>
          <w:tcPr>
            <w:tcW w:w="2694" w:type="dxa"/>
          </w:tcPr>
          <w:p>
            <w:pPr>
              <w:rPr>
                <w:rFonts w:ascii="仿宋_GB2312" w:eastAsia="仿宋_GB2312"/>
                <w:sz w:val="28"/>
                <w:szCs w:val="28"/>
              </w:rPr>
            </w:pPr>
            <w:r>
              <w:rPr>
                <w:rFonts w:hint="eastAsia" w:ascii="仿宋_GB2312" w:eastAsia="仿宋_GB2312"/>
                <w:sz w:val="28"/>
                <w:szCs w:val="28"/>
              </w:rPr>
              <w:t>四川省中西医结合医院 科室主任</w:t>
            </w:r>
          </w:p>
        </w:tc>
        <w:tc>
          <w:tcPr>
            <w:tcW w:w="2211" w:type="dxa"/>
          </w:tcPr>
          <w:p>
            <w:pPr>
              <w:rPr>
                <w:rFonts w:ascii="仿宋_GB2312" w:eastAsia="仿宋_GB2312"/>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hAnsi="宋体" w:eastAsia="仿宋_GB2312" w:cs="宋体"/>
                <w:sz w:val="28"/>
                <w:szCs w:val="28"/>
              </w:rPr>
            </w:pPr>
            <w:r>
              <w:rPr>
                <w:rFonts w:ascii="仿宋_GB2312" w:eastAsia="仿宋_GB2312"/>
                <w:sz w:val="28"/>
                <w:szCs w:val="28"/>
              </w:rPr>
              <w:t>2015.9</w:t>
            </w:r>
            <w:r>
              <w:rPr>
                <w:rFonts w:hint="eastAsia" w:ascii="仿宋_GB2312" w:eastAsia="仿宋_GB2312"/>
                <w:sz w:val="28"/>
                <w:szCs w:val="28"/>
              </w:rPr>
              <w:t>第二</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曹波</w:t>
            </w:r>
          </w:p>
          <w:p>
            <w:pPr>
              <w:rPr>
                <w:rFonts w:ascii="仿宋_GB2312" w:eastAsia="仿宋_GB2312"/>
                <w:sz w:val="28"/>
                <w:szCs w:val="28"/>
              </w:rPr>
            </w:pPr>
          </w:p>
        </w:tc>
        <w:tc>
          <w:tcPr>
            <w:tcW w:w="852" w:type="dxa"/>
          </w:tcPr>
          <w:p>
            <w:pPr>
              <w:rPr>
                <w:rFonts w:ascii="仿宋_GB2312" w:eastAsia="仿宋_GB2312"/>
                <w:sz w:val="28"/>
                <w:szCs w:val="28"/>
              </w:rPr>
            </w:pPr>
            <w:r>
              <w:rPr>
                <w:rFonts w:hint="eastAsia" w:ascii="仿宋_GB2312" w:eastAsia="仿宋_GB2312"/>
                <w:sz w:val="28"/>
                <w:szCs w:val="28"/>
              </w:rPr>
              <w:t>本科</w:t>
            </w:r>
          </w:p>
          <w:p>
            <w:pPr>
              <w:rPr>
                <w:rFonts w:ascii="仿宋_GB2312" w:eastAsia="仿宋_GB2312"/>
                <w:sz w:val="28"/>
                <w:szCs w:val="28"/>
              </w:rPr>
            </w:pPr>
          </w:p>
        </w:tc>
        <w:tc>
          <w:tcPr>
            <w:tcW w:w="1535" w:type="dxa"/>
          </w:tcPr>
          <w:p>
            <w:pPr>
              <w:jc w:val="left"/>
              <w:rPr>
                <w:rFonts w:ascii="仿宋_GB2312" w:eastAsia="仿宋_GB2312"/>
                <w:sz w:val="28"/>
                <w:szCs w:val="28"/>
              </w:rPr>
            </w:pPr>
            <w:r>
              <w:rPr>
                <w:rFonts w:hint="eastAsia" w:ascii="仿宋_GB2312" w:eastAsia="仿宋_GB2312"/>
                <w:sz w:val="28"/>
                <w:szCs w:val="28"/>
              </w:rPr>
              <w:t>主任医师</w:t>
            </w:r>
          </w:p>
          <w:p>
            <w:pPr>
              <w:jc w:val="left"/>
              <w:rPr>
                <w:rFonts w:ascii="仿宋_GB2312" w:eastAsia="仿宋_GB2312"/>
                <w:sz w:val="28"/>
                <w:szCs w:val="28"/>
              </w:rPr>
            </w:pPr>
          </w:p>
        </w:tc>
        <w:tc>
          <w:tcPr>
            <w:tcW w:w="2694" w:type="dxa"/>
          </w:tcPr>
          <w:p>
            <w:pPr>
              <w:rPr>
                <w:rFonts w:ascii="仿宋_GB2312" w:eastAsia="仿宋_GB2312"/>
                <w:sz w:val="28"/>
                <w:szCs w:val="28"/>
              </w:rPr>
            </w:pPr>
            <w:r>
              <w:rPr>
                <w:rFonts w:hint="eastAsia" w:ascii="仿宋_GB2312" w:eastAsia="仿宋_GB2312"/>
                <w:sz w:val="28"/>
                <w:szCs w:val="28"/>
              </w:rPr>
              <w:t>贵阳中医学院附属医院 科室主任</w:t>
            </w:r>
          </w:p>
        </w:tc>
        <w:tc>
          <w:tcPr>
            <w:tcW w:w="2211" w:type="dxa"/>
          </w:tcPr>
          <w:p>
            <w:pPr>
              <w:rPr>
                <w:rFonts w:ascii="仿宋_GB2312" w:eastAsia="仿宋_GB2312"/>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hAnsi="宋体" w:eastAsia="仿宋_GB2312" w:cs="宋体"/>
                <w:sz w:val="28"/>
                <w:szCs w:val="28"/>
              </w:rPr>
            </w:pPr>
            <w:r>
              <w:rPr>
                <w:rFonts w:ascii="仿宋_GB2312" w:eastAsia="仿宋_GB2312"/>
                <w:sz w:val="28"/>
                <w:szCs w:val="28"/>
              </w:rPr>
              <w:t>2015.9</w:t>
            </w:r>
            <w:r>
              <w:rPr>
                <w:rFonts w:hint="eastAsia" w:ascii="仿宋_GB2312" w:eastAsia="仿宋_GB2312"/>
                <w:sz w:val="28"/>
                <w:szCs w:val="28"/>
              </w:rPr>
              <w:t>第二</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张青</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北京中医医院 副主任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杨国旺</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北京中医医院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张英</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副主任医师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北京市广安门中医院</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1" w:hRule="atLeast"/>
        </w:trPr>
        <w:tc>
          <w:tcPr>
            <w:tcW w:w="981" w:type="dxa"/>
            <w:vAlign w:val="center"/>
          </w:tcPr>
          <w:p>
            <w:pPr>
              <w:rPr>
                <w:rFonts w:ascii="仿宋_GB2312" w:eastAsia="仿宋_GB2312"/>
                <w:sz w:val="28"/>
                <w:szCs w:val="28"/>
              </w:rPr>
            </w:pPr>
            <w:r>
              <w:rPr>
                <w:rFonts w:hint="eastAsia" w:ascii="仿宋_GB2312" w:eastAsia="仿宋_GB2312"/>
                <w:sz w:val="28"/>
                <w:szCs w:val="28"/>
              </w:rPr>
              <w:t>侯炜</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北京市广安门中医院 副主任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王维</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主治医师</w:t>
            </w:r>
          </w:p>
        </w:tc>
        <w:tc>
          <w:tcPr>
            <w:tcW w:w="2694" w:type="dxa"/>
            <w:vAlign w:val="center"/>
          </w:tcPr>
          <w:p>
            <w:pPr>
              <w:rPr>
                <w:rFonts w:ascii="仿宋_GB2312" w:eastAsia="仿宋_GB2312"/>
                <w:sz w:val="28"/>
                <w:szCs w:val="28"/>
              </w:rPr>
            </w:pPr>
            <w:r>
              <w:rPr>
                <w:rFonts w:hint="eastAsia" w:ascii="仿宋_GB2312" w:eastAsia="仿宋_GB2312"/>
                <w:sz w:val="28"/>
                <w:szCs w:val="28"/>
              </w:rPr>
              <w:t>重庆市肿瘤医院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周德奇</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副主任中医师</w:t>
            </w:r>
          </w:p>
        </w:tc>
        <w:tc>
          <w:tcPr>
            <w:tcW w:w="2694" w:type="dxa"/>
            <w:vAlign w:val="center"/>
          </w:tcPr>
          <w:p>
            <w:pPr>
              <w:rPr>
                <w:rFonts w:ascii="仿宋_GB2312" w:eastAsia="仿宋_GB2312"/>
                <w:sz w:val="28"/>
                <w:szCs w:val="28"/>
              </w:rPr>
            </w:pPr>
            <w:r>
              <w:rPr>
                <w:rFonts w:hint="eastAsia" w:ascii="仿宋_GB2312" w:eastAsia="仿宋_GB2312"/>
                <w:sz w:val="28"/>
                <w:szCs w:val="28"/>
              </w:rPr>
              <w:t xml:space="preserve">重庆市北碚区中医院 科主任 </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杰勇</w:t>
            </w:r>
          </w:p>
        </w:tc>
        <w:tc>
          <w:tcPr>
            <w:tcW w:w="852" w:type="dxa"/>
            <w:vAlign w:val="center"/>
          </w:tcPr>
          <w:p>
            <w:pPr>
              <w:rPr>
                <w:rFonts w:ascii="仿宋_GB2312" w:eastAsia="仿宋_GB2312"/>
                <w:sz w:val="28"/>
                <w:szCs w:val="28"/>
              </w:rPr>
            </w:pPr>
            <w:r>
              <w:rPr>
                <w:rFonts w:hint="eastAsia" w:ascii="仿宋_GB2312" w:eastAsia="仿宋_GB2312"/>
                <w:sz w:val="28"/>
                <w:szCs w:val="28"/>
              </w:rPr>
              <w:t>大专</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主治中医师</w:t>
            </w:r>
          </w:p>
        </w:tc>
        <w:tc>
          <w:tcPr>
            <w:tcW w:w="2694" w:type="dxa"/>
            <w:vAlign w:val="center"/>
          </w:tcPr>
          <w:p>
            <w:pPr>
              <w:rPr>
                <w:rFonts w:ascii="仿宋_GB2312" w:eastAsia="仿宋_GB2312"/>
                <w:sz w:val="28"/>
                <w:szCs w:val="28"/>
              </w:rPr>
            </w:pPr>
            <w:r>
              <w:rPr>
                <w:rFonts w:hint="eastAsia" w:ascii="仿宋_GB2312" w:eastAsia="仿宋_GB2312"/>
                <w:sz w:val="28"/>
                <w:szCs w:val="28"/>
              </w:rPr>
              <w:t>重庆市铜梁区中医院</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殷志韬</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沈阳市肛肠医院 副院长</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邢成忠</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教授，主任医师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中国医科大学附第一医院肛肠外科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何永恒</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教授，主任医师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湖南中医学院附属二院 党委书记</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崔龙</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上海交大新华医院肛肠科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杨云</w:t>
            </w:r>
          </w:p>
        </w:tc>
        <w:tc>
          <w:tcPr>
            <w:tcW w:w="852" w:type="dxa"/>
            <w:vAlign w:val="center"/>
          </w:tcPr>
          <w:p>
            <w:pPr>
              <w:rPr>
                <w:rFonts w:ascii="仿宋_GB2312" w:eastAsia="仿宋_GB2312"/>
                <w:sz w:val="28"/>
                <w:szCs w:val="28"/>
              </w:rPr>
            </w:pPr>
            <w:r>
              <w:rPr>
                <w:rFonts w:hint="eastAsia" w:ascii="仿宋_GB2312" w:eastAsia="仿宋_GB2312"/>
                <w:sz w:val="28"/>
                <w:szCs w:val="28"/>
              </w:rPr>
              <w:t>本科</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副主任医师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银川市中医院肛肠科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冯利</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中国中医科学院望京医院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何生奇</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副主任医师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中国中医科学院望京医院</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李冬云</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教授</w:t>
            </w:r>
          </w:p>
        </w:tc>
        <w:tc>
          <w:tcPr>
            <w:tcW w:w="2694" w:type="dxa"/>
            <w:vAlign w:val="center"/>
          </w:tcPr>
          <w:p>
            <w:pPr>
              <w:rPr>
                <w:rFonts w:ascii="仿宋_GB2312" w:eastAsia="仿宋_GB2312"/>
                <w:sz w:val="28"/>
                <w:szCs w:val="28"/>
              </w:rPr>
            </w:pPr>
            <w:r>
              <w:rPr>
                <w:rFonts w:hint="eastAsia" w:ascii="仿宋_GB2312" w:eastAsia="仿宋_GB2312"/>
                <w:sz w:val="28"/>
                <w:szCs w:val="28"/>
              </w:rPr>
              <w:t>北京中医药大学附属东直门医院</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侯丽</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北京中医药大学附属东直门医院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谭煌英</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中日友好医院</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程志强</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中日友好医院</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王理槐</w:t>
            </w:r>
          </w:p>
        </w:tc>
        <w:tc>
          <w:tcPr>
            <w:tcW w:w="852" w:type="dxa"/>
            <w:vAlign w:val="center"/>
          </w:tcPr>
          <w:p>
            <w:pPr>
              <w:rPr>
                <w:rFonts w:ascii="仿宋_GB2312" w:eastAsia="仿宋_GB2312"/>
                <w:sz w:val="28"/>
                <w:szCs w:val="28"/>
              </w:rPr>
            </w:pPr>
            <w:r>
              <w:rPr>
                <w:rFonts w:hint="eastAsia" w:ascii="仿宋_GB2312" w:eastAsia="仿宋_GB2312"/>
                <w:sz w:val="28"/>
                <w:szCs w:val="28"/>
              </w:rPr>
              <w:t>硕士　</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主治医师　</w:t>
            </w:r>
          </w:p>
        </w:tc>
        <w:tc>
          <w:tcPr>
            <w:tcW w:w="2694" w:type="dxa"/>
            <w:vAlign w:val="center"/>
          </w:tcPr>
          <w:p>
            <w:pPr>
              <w:rPr>
                <w:rFonts w:ascii="仿宋_GB2312" w:eastAsia="仿宋_GB2312"/>
                <w:sz w:val="28"/>
                <w:szCs w:val="28"/>
              </w:rPr>
            </w:pPr>
            <w:r>
              <w:rPr>
                <w:rFonts w:hint="eastAsia" w:ascii="仿宋_GB2312" w:eastAsia="仿宋_GB2312"/>
                <w:sz w:val="28"/>
                <w:szCs w:val="28"/>
              </w:rPr>
              <w:t>湖南中医药大学第一附属医院肿瘤科</w:t>
            </w:r>
          </w:p>
        </w:tc>
        <w:tc>
          <w:tcPr>
            <w:tcW w:w="2211" w:type="dxa"/>
          </w:tcPr>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何欣</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副主任医师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湖南省肿瘤医院</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罗湛滨</w:t>
            </w:r>
          </w:p>
        </w:tc>
        <w:tc>
          <w:tcPr>
            <w:tcW w:w="852" w:type="dxa"/>
            <w:vAlign w:val="center"/>
          </w:tcPr>
          <w:p>
            <w:pPr>
              <w:rPr>
                <w:rFonts w:ascii="仿宋_GB2312" w:eastAsia="仿宋_GB2312"/>
                <w:sz w:val="28"/>
                <w:szCs w:val="28"/>
              </w:rPr>
            </w:pPr>
            <w:r>
              <w:rPr>
                <w:rFonts w:hint="eastAsia" w:ascii="仿宋_GB2312" w:eastAsia="仿宋_GB2312"/>
                <w:sz w:val="28"/>
                <w:szCs w:val="28"/>
              </w:rPr>
              <w:t>本科</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副主任医师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广东省中医院</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孟令占</w:t>
            </w:r>
          </w:p>
        </w:tc>
        <w:tc>
          <w:tcPr>
            <w:tcW w:w="852" w:type="dxa"/>
            <w:vAlign w:val="center"/>
          </w:tcPr>
          <w:p>
            <w:pPr>
              <w:rPr>
                <w:rFonts w:ascii="仿宋_GB2312" w:eastAsia="仿宋_GB2312"/>
                <w:sz w:val="28"/>
                <w:szCs w:val="28"/>
              </w:rPr>
            </w:pPr>
            <w:r>
              <w:rPr>
                <w:rFonts w:hint="eastAsia" w:ascii="仿宋_GB2312" w:eastAsia="仿宋_GB2312"/>
                <w:sz w:val="28"/>
                <w:szCs w:val="28"/>
              </w:rPr>
              <w:t>本科</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重庆市中医院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陈捷</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主任医生</w:t>
            </w:r>
          </w:p>
        </w:tc>
        <w:tc>
          <w:tcPr>
            <w:tcW w:w="2694" w:type="dxa"/>
            <w:vAlign w:val="center"/>
          </w:tcPr>
          <w:p>
            <w:pPr>
              <w:rPr>
                <w:rFonts w:ascii="仿宋_GB2312" w:eastAsia="仿宋_GB2312"/>
                <w:sz w:val="28"/>
                <w:szCs w:val="28"/>
              </w:rPr>
            </w:pPr>
            <w:r>
              <w:rPr>
                <w:rFonts w:hint="eastAsia" w:ascii="仿宋_GB2312" w:eastAsia="仿宋_GB2312"/>
                <w:sz w:val="28"/>
                <w:szCs w:val="28"/>
              </w:rPr>
              <w:t>陕西省中医医院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 xml:space="preserve">杨晨光 </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副主任医师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陕西省中医医院 副主任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郑卫琴</w:t>
            </w:r>
          </w:p>
        </w:tc>
        <w:tc>
          <w:tcPr>
            <w:tcW w:w="852" w:type="dxa"/>
            <w:vAlign w:val="center"/>
          </w:tcPr>
          <w:p>
            <w:pPr>
              <w:rPr>
                <w:rFonts w:ascii="仿宋_GB2312" w:eastAsia="仿宋_GB2312"/>
                <w:sz w:val="28"/>
                <w:szCs w:val="28"/>
              </w:rPr>
            </w:pPr>
            <w:r>
              <w:rPr>
                <w:rFonts w:hint="eastAsia" w:ascii="仿宋_GB2312" w:eastAsia="仿宋_GB2312"/>
                <w:sz w:val="28"/>
                <w:szCs w:val="28"/>
              </w:rPr>
              <w:t>本科</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中医主任医师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重庆市中医院 重庆市名中医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杨伟</w:t>
            </w:r>
          </w:p>
        </w:tc>
        <w:tc>
          <w:tcPr>
            <w:tcW w:w="852" w:type="dxa"/>
            <w:vAlign w:val="center"/>
          </w:tcPr>
          <w:p>
            <w:pPr>
              <w:rPr>
                <w:rFonts w:ascii="仿宋_GB2312" w:eastAsia="仿宋_GB2312"/>
                <w:sz w:val="28"/>
                <w:szCs w:val="28"/>
              </w:rPr>
            </w:pPr>
            <w:r>
              <w:rPr>
                <w:rFonts w:hint="eastAsia" w:ascii="仿宋_GB2312" w:eastAsia="仿宋_GB2312"/>
                <w:sz w:val="28"/>
                <w:szCs w:val="28"/>
              </w:rPr>
              <w:t>本科</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广西中医药大学第一附属医院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文小军</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副主任医师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广西省柳州市中医院 副主任易</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石荣</w:t>
            </w:r>
          </w:p>
        </w:tc>
        <w:tc>
          <w:tcPr>
            <w:tcW w:w="852" w:type="dxa"/>
            <w:vAlign w:val="center"/>
          </w:tcPr>
          <w:p>
            <w:pPr>
              <w:rPr>
                <w:rFonts w:ascii="仿宋_GB2312" w:eastAsia="仿宋_GB2312"/>
                <w:sz w:val="28"/>
                <w:szCs w:val="28"/>
              </w:rPr>
            </w:pPr>
            <w:r>
              <w:rPr>
                <w:rFonts w:hint="eastAsia" w:ascii="仿宋_GB2312" w:eastAsia="仿宋_GB2312"/>
                <w:sz w:val="28"/>
                <w:szCs w:val="28"/>
              </w:rPr>
              <w:t>研究生　</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　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福建中医药大学附属人民医院</w:t>
            </w:r>
          </w:p>
        </w:tc>
        <w:tc>
          <w:tcPr>
            <w:tcW w:w="2211" w:type="dxa"/>
          </w:tcPr>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刘仍海</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北京中医药大学东方医院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李春伟</w:t>
            </w:r>
          </w:p>
        </w:tc>
        <w:tc>
          <w:tcPr>
            <w:tcW w:w="852" w:type="dxa"/>
            <w:vAlign w:val="center"/>
          </w:tcPr>
          <w:p>
            <w:pPr>
              <w:rPr>
                <w:rFonts w:ascii="仿宋_GB2312" w:eastAsia="仿宋_GB2312"/>
                <w:sz w:val="28"/>
                <w:szCs w:val="28"/>
              </w:rPr>
            </w:pPr>
            <w:r>
              <w:rPr>
                <w:rFonts w:hint="eastAsia" w:ascii="仿宋_GB2312" w:eastAsia="仿宋_GB2312"/>
                <w:sz w:val="28"/>
                <w:szCs w:val="28"/>
              </w:rPr>
              <w:t>本科</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主任中医师</w:t>
            </w:r>
          </w:p>
        </w:tc>
        <w:tc>
          <w:tcPr>
            <w:tcW w:w="2694" w:type="dxa"/>
            <w:vAlign w:val="center"/>
          </w:tcPr>
          <w:p>
            <w:pPr>
              <w:rPr>
                <w:rFonts w:ascii="仿宋_GB2312" w:eastAsia="仿宋_GB2312"/>
                <w:sz w:val="28"/>
                <w:szCs w:val="28"/>
              </w:rPr>
            </w:pPr>
            <w:r>
              <w:rPr>
                <w:rFonts w:hint="eastAsia" w:ascii="仿宋_GB2312" w:eastAsia="仿宋_GB2312"/>
                <w:sz w:val="28"/>
                <w:szCs w:val="28"/>
              </w:rPr>
              <w:t>无锡市中医院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高记华</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主任医师、教授</w:t>
            </w:r>
          </w:p>
        </w:tc>
        <w:tc>
          <w:tcPr>
            <w:tcW w:w="2694" w:type="dxa"/>
            <w:vAlign w:val="center"/>
          </w:tcPr>
          <w:p>
            <w:pPr>
              <w:rPr>
                <w:rFonts w:ascii="仿宋_GB2312" w:eastAsia="仿宋_GB2312"/>
                <w:sz w:val="28"/>
                <w:szCs w:val="28"/>
              </w:rPr>
            </w:pPr>
            <w:r>
              <w:rPr>
                <w:rFonts w:hint="eastAsia" w:ascii="仿宋_GB2312" w:eastAsia="仿宋_GB2312"/>
                <w:sz w:val="28"/>
                <w:szCs w:val="28"/>
              </w:rPr>
              <w:t>河北省中医院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陈诚豪</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主任中医师</w:t>
            </w:r>
          </w:p>
        </w:tc>
        <w:tc>
          <w:tcPr>
            <w:tcW w:w="2694" w:type="dxa"/>
            <w:vAlign w:val="center"/>
          </w:tcPr>
          <w:p>
            <w:pPr>
              <w:rPr>
                <w:rFonts w:ascii="仿宋_GB2312" w:eastAsia="仿宋_GB2312"/>
                <w:sz w:val="28"/>
                <w:szCs w:val="28"/>
              </w:rPr>
            </w:pPr>
            <w:r>
              <w:rPr>
                <w:rFonts w:hint="eastAsia" w:ascii="仿宋_GB2312" w:eastAsia="仿宋_GB2312"/>
                <w:sz w:val="28"/>
                <w:szCs w:val="28"/>
              </w:rPr>
              <w:t>浙江省立同德医院 科副主任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赵刚</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主任、教授</w:t>
            </w:r>
          </w:p>
        </w:tc>
        <w:tc>
          <w:tcPr>
            <w:tcW w:w="2694" w:type="dxa"/>
            <w:vAlign w:val="center"/>
          </w:tcPr>
          <w:p>
            <w:pPr>
              <w:rPr>
                <w:rFonts w:ascii="仿宋_GB2312" w:eastAsia="仿宋_GB2312"/>
                <w:sz w:val="28"/>
                <w:szCs w:val="28"/>
              </w:rPr>
            </w:pPr>
            <w:r>
              <w:rPr>
                <w:rFonts w:hint="eastAsia" w:ascii="仿宋_GB2312" w:eastAsia="仿宋_GB2312"/>
                <w:sz w:val="28"/>
                <w:szCs w:val="28"/>
              </w:rPr>
              <w:t>山东省青岛大学医学院附属医院 院长兼科主任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隋楠</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副主任医师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辽宁中医药大学附属第三医院 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王吉侯</w:t>
            </w:r>
          </w:p>
        </w:tc>
        <w:tc>
          <w:tcPr>
            <w:tcW w:w="852" w:type="dxa"/>
            <w:vAlign w:val="center"/>
          </w:tcPr>
          <w:p>
            <w:pPr>
              <w:rPr>
                <w:rFonts w:ascii="仿宋_GB2312" w:eastAsia="仿宋_GB2312"/>
                <w:sz w:val="28"/>
                <w:szCs w:val="28"/>
              </w:rPr>
            </w:pPr>
            <w:r>
              <w:rPr>
                <w:rFonts w:hint="eastAsia" w:ascii="仿宋_GB2312" w:eastAsia="仿宋_GB2312"/>
                <w:sz w:val="28"/>
                <w:szCs w:val="28"/>
              </w:rPr>
              <w:t>本科</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云南省曲靖市中医院副院长、科主任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于永铎</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辽宁中医药大学附属第三医院 党委书记兼副院长</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黄德铨</w:t>
            </w:r>
          </w:p>
        </w:tc>
        <w:tc>
          <w:tcPr>
            <w:tcW w:w="852" w:type="dxa"/>
            <w:vAlign w:val="center"/>
          </w:tcPr>
          <w:p>
            <w:pPr>
              <w:rPr>
                <w:rFonts w:ascii="仿宋_GB2312" w:eastAsia="仿宋_GB2312"/>
                <w:sz w:val="28"/>
                <w:szCs w:val="28"/>
              </w:rPr>
            </w:pPr>
            <w:r>
              <w:rPr>
                <w:rFonts w:hint="eastAsia" w:ascii="仿宋_GB2312" w:eastAsia="仿宋_GB2312"/>
                <w:sz w:val="28"/>
                <w:szCs w:val="28"/>
              </w:rPr>
              <w:t>博士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成都中医药大学附属医院科主任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俞立民</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武汉第八医院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郭勇</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教授、博导、省级名中医</w:t>
            </w:r>
          </w:p>
        </w:tc>
        <w:tc>
          <w:tcPr>
            <w:tcW w:w="2694" w:type="dxa"/>
            <w:vAlign w:val="center"/>
          </w:tcPr>
          <w:p>
            <w:pPr>
              <w:rPr>
                <w:rFonts w:ascii="仿宋_GB2312" w:eastAsia="仿宋_GB2312"/>
                <w:sz w:val="28"/>
                <w:szCs w:val="28"/>
              </w:rPr>
            </w:pPr>
            <w:r>
              <w:rPr>
                <w:rFonts w:hint="eastAsia" w:ascii="仿宋_GB2312" w:eastAsia="仿宋_GB2312"/>
                <w:sz w:val="28"/>
                <w:szCs w:val="28"/>
              </w:rPr>
              <w:t>浙江省中医院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鲁明良</w:t>
            </w:r>
          </w:p>
        </w:tc>
        <w:tc>
          <w:tcPr>
            <w:tcW w:w="852" w:type="dxa"/>
            <w:vAlign w:val="center"/>
          </w:tcPr>
          <w:p>
            <w:pPr>
              <w:rPr>
                <w:rFonts w:ascii="仿宋_GB2312" w:eastAsia="仿宋_GB2312"/>
                <w:sz w:val="28"/>
                <w:szCs w:val="28"/>
              </w:rPr>
            </w:pPr>
            <w:r>
              <w:rPr>
                <w:rFonts w:hint="eastAsia" w:ascii="仿宋_GB2312" w:eastAsia="仿宋_GB2312"/>
                <w:sz w:val="28"/>
                <w:szCs w:val="28"/>
              </w:rPr>
              <w:t>硕士</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中国人民解放军浙江省117医院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2015.9</w:t>
            </w:r>
            <w:r>
              <w:rPr>
                <w:rFonts w:hint="eastAsia" w:ascii="仿宋_GB2312" w:eastAsia="仿宋_GB2312"/>
                <w:sz w:val="28"/>
                <w:szCs w:val="28"/>
              </w:rPr>
              <w:t>第二轮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981" w:type="dxa"/>
            <w:vAlign w:val="center"/>
          </w:tcPr>
          <w:p>
            <w:pPr>
              <w:rPr>
                <w:rFonts w:ascii="仿宋_GB2312" w:eastAsia="仿宋_GB2312"/>
                <w:sz w:val="28"/>
                <w:szCs w:val="28"/>
              </w:rPr>
            </w:pPr>
            <w:r>
              <w:rPr>
                <w:rFonts w:hint="eastAsia" w:ascii="仿宋_GB2312" w:eastAsia="仿宋_GB2312"/>
                <w:sz w:val="28"/>
                <w:szCs w:val="28"/>
              </w:rPr>
              <w:t>赖象权</w:t>
            </w:r>
          </w:p>
        </w:tc>
        <w:tc>
          <w:tcPr>
            <w:tcW w:w="852" w:type="dxa"/>
            <w:vAlign w:val="center"/>
          </w:tcPr>
          <w:p>
            <w:pPr>
              <w:rPr>
                <w:rFonts w:ascii="仿宋_GB2312" w:eastAsia="仿宋_GB2312"/>
                <w:sz w:val="28"/>
                <w:szCs w:val="28"/>
              </w:rPr>
            </w:pPr>
            <w:r>
              <w:rPr>
                <w:rFonts w:hint="eastAsia" w:ascii="仿宋_GB2312" w:eastAsia="仿宋_GB2312"/>
                <w:sz w:val="28"/>
                <w:szCs w:val="28"/>
              </w:rPr>
              <w:t>本科</w:t>
            </w:r>
          </w:p>
        </w:tc>
        <w:tc>
          <w:tcPr>
            <w:tcW w:w="1535" w:type="dxa"/>
            <w:vAlign w:val="center"/>
          </w:tcPr>
          <w:p>
            <w:pPr>
              <w:jc w:val="left"/>
              <w:rPr>
                <w:rFonts w:ascii="仿宋_GB2312" w:eastAsia="仿宋_GB2312"/>
                <w:sz w:val="28"/>
                <w:szCs w:val="28"/>
              </w:rPr>
            </w:pPr>
            <w:r>
              <w:rPr>
                <w:rFonts w:hint="eastAsia" w:ascii="仿宋_GB2312" w:eastAsia="仿宋_GB2312"/>
                <w:sz w:val="28"/>
                <w:szCs w:val="28"/>
              </w:rPr>
              <w:t>主任医师</w:t>
            </w:r>
          </w:p>
        </w:tc>
        <w:tc>
          <w:tcPr>
            <w:tcW w:w="2694" w:type="dxa"/>
            <w:vAlign w:val="center"/>
          </w:tcPr>
          <w:p>
            <w:pPr>
              <w:rPr>
                <w:rFonts w:ascii="仿宋_GB2312" w:eastAsia="仿宋_GB2312"/>
                <w:sz w:val="28"/>
                <w:szCs w:val="28"/>
              </w:rPr>
            </w:pPr>
            <w:r>
              <w:rPr>
                <w:rFonts w:hint="eastAsia" w:ascii="仿宋_GB2312" w:eastAsia="仿宋_GB2312"/>
                <w:sz w:val="28"/>
                <w:szCs w:val="28"/>
              </w:rPr>
              <w:t>贵阳中医药学院第一附属医院 科主任</w:t>
            </w:r>
          </w:p>
        </w:tc>
        <w:tc>
          <w:tcPr>
            <w:tcW w:w="2211" w:type="dxa"/>
          </w:tcPr>
          <w:p>
            <w:pPr>
              <w:rPr>
                <w:rFonts w:ascii="仿宋_GB2312" w:hAnsi="宋体" w:eastAsia="仿宋_GB2312" w:cs="宋体"/>
                <w:sz w:val="28"/>
                <w:szCs w:val="28"/>
              </w:rPr>
            </w:pPr>
            <w:r>
              <w:rPr>
                <w:rFonts w:ascii="仿宋_GB2312" w:eastAsia="仿宋_GB2312"/>
                <w:sz w:val="28"/>
                <w:szCs w:val="28"/>
              </w:rPr>
              <w:t>2015.7</w:t>
            </w:r>
            <w:r>
              <w:rPr>
                <w:rFonts w:hint="eastAsia" w:ascii="仿宋_GB2312" w:eastAsia="仿宋_GB2312"/>
                <w:sz w:val="28"/>
                <w:szCs w:val="28"/>
              </w:rPr>
              <w:t>第一</w:t>
            </w:r>
            <w:r>
              <w:rPr>
                <w:rFonts w:hint="eastAsia" w:ascii="仿宋_GB2312" w:hAnsi="宋体" w:eastAsia="仿宋_GB2312" w:cs="宋体"/>
                <w:sz w:val="28"/>
                <w:szCs w:val="28"/>
              </w:rPr>
              <w:t>轮</w:t>
            </w:r>
          </w:p>
          <w:p>
            <w:pPr>
              <w:rPr>
                <w:rFonts w:ascii="仿宋_GB2312" w:eastAsia="仿宋_GB2312"/>
                <w:sz w:val="28"/>
                <w:szCs w:val="28"/>
              </w:rPr>
            </w:pPr>
            <w:r>
              <w:rPr>
                <w:rFonts w:ascii="仿宋_GB2312" w:eastAsia="仿宋_GB2312"/>
                <w:sz w:val="28"/>
                <w:szCs w:val="28"/>
              </w:rPr>
              <w:t>2015.11</w:t>
            </w:r>
            <w:r>
              <w:rPr>
                <w:rFonts w:hint="eastAsia" w:ascii="仿宋_GB2312" w:eastAsia="仿宋_GB2312"/>
                <w:sz w:val="28"/>
                <w:szCs w:val="28"/>
              </w:rPr>
              <w:t>第三轮</w:t>
            </w:r>
          </w:p>
        </w:tc>
      </w:tr>
    </w:tbl>
    <w:p>
      <w:pPr>
        <w:rPr>
          <w:rFonts w:eastAsiaTheme="minorEastAsia"/>
        </w:rPr>
      </w:pPr>
    </w:p>
    <w:p>
      <w:pPr>
        <w:ind w:firstLine="1350" w:firstLineChars="450"/>
        <w:rPr>
          <w:rFonts w:ascii="仿宋_GB2312" w:eastAsia="仿宋_GB2312"/>
          <w:sz w:val="30"/>
          <w:szCs w:val="30"/>
        </w:rPr>
      </w:pPr>
      <w:r>
        <w:rPr>
          <w:rFonts w:hint="eastAsia" w:ascii="仿宋_GB2312" w:eastAsia="仿宋_GB2312"/>
          <w:sz w:val="30"/>
          <w:szCs w:val="30"/>
        </w:rPr>
        <w:t>中医肿瘤科临床诊疗指南</w:t>
      </w:r>
      <w:r>
        <w:rPr>
          <w:rFonts w:hint="cs" w:ascii="仿宋_GB2312" w:eastAsia="仿宋_GB2312"/>
          <w:sz w:val="30"/>
          <w:szCs w:val="30"/>
        </w:rPr>
        <w:t>•</w:t>
      </w:r>
      <w:r>
        <w:rPr>
          <w:rFonts w:hint="eastAsia" w:ascii="仿宋_GB2312" w:eastAsia="仿宋_GB2312"/>
          <w:sz w:val="30"/>
          <w:szCs w:val="30"/>
        </w:rPr>
        <w:t>直肠癌（修订）</w:t>
      </w:r>
      <w:r>
        <w:rPr>
          <w:rFonts w:hint="eastAsia" w:ascii="仿宋_GB2312" w:hAnsi="宋体" w:eastAsia="仿宋_GB2312" w:cs="宋体"/>
          <w:sz w:val="30"/>
          <w:szCs w:val="30"/>
        </w:rPr>
        <w:t>项</w:t>
      </w:r>
      <w:r>
        <w:rPr>
          <w:rFonts w:hint="eastAsia" w:ascii="仿宋_GB2312" w:eastAsia="仿宋_GB2312"/>
          <w:sz w:val="30"/>
          <w:szCs w:val="30"/>
        </w:rPr>
        <w:t>目工作</w:t>
      </w:r>
      <w:r>
        <w:rPr>
          <w:rFonts w:hint="eastAsia" w:ascii="仿宋_GB2312" w:hAnsi="宋体" w:eastAsia="仿宋_GB2312" w:cs="宋体"/>
          <w:sz w:val="30"/>
          <w:szCs w:val="30"/>
        </w:rPr>
        <w:t>组</w:t>
      </w:r>
    </w:p>
    <w:p>
      <w:pPr>
        <w:rPr>
          <w:rFonts w:ascii="仿宋_GB2312" w:eastAsia="仿宋_GB2312"/>
          <w:sz w:val="30"/>
          <w:szCs w:val="30"/>
        </w:rPr>
      </w:pPr>
      <w:r>
        <w:rPr>
          <w:rFonts w:ascii="仿宋_GB2312" w:eastAsia="仿宋_GB2312"/>
          <w:sz w:val="30"/>
          <w:szCs w:val="30"/>
        </w:rPr>
        <w:t xml:space="preserve">                                       2015</w:t>
      </w:r>
      <w:r>
        <w:rPr>
          <w:rFonts w:hint="eastAsia" w:ascii="仿宋_GB2312" w:eastAsia="仿宋_GB2312"/>
          <w:sz w:val="30"/>
          <w:szCs w:val="30"/>
        </w:rPr>
        <w:t>年</w:t>
      </w:r>
      <w:r>
        <w:rPr>
          <w:rFonts w:ascii="仿宋_GB2312" w:eastAsia="仿宋_GB2312"/>
          <w:sz w:val="30"/>
          <w:szCs w:val="30"/>
        </w:rPr>
        <w:t>12</w:t>
      </w:r>
      <w:r>
        <w:rPr>
          <w:rFonts w:hint="eastAsia" w:ascii="仿宋_GB2312" w:eastAsia="仿宋_GB2312"/>
          <w:sz w:val="30"/>
          <w:szCs w:val="30"/>
        </w:rPr>
        <w:t>月1日</w:t>
      </w:r>
    </w:p>
    <w:p>
      <w:pPr>
        <w:spacing w:line="360" w:lineRule="auto"/>
        <w:rPr>
          <w:rFonts w:ascii="??à...?." w:hAnsi="??à...?." w:eastAsia="宋体" w:cs="??à...?."/>
          <w:color w:val="000000"/>
          <w:sz w:val="23"/>
          <w:szCs w:val="23"/>
        </w:rPr>
      </w:pPr>
    </w:p>
    <w:p>
      <w:pPr>
        <w:spacing w:line="360" w:lineRule="auto"/>
        <w:rPr>
          <w:rFonts w:ascii="??à...?." w:hAnsi="??à...?." w:eastAsia="宋体" w:cs="??à...?."/>
          <w:color w:val="000000"/>
          <w:sz w:val="23"/>
          <w:szCs w:val="23"/>
        </w:rPr>
      </w:pPr>
    </w:p>
    <w:p>
      <w:pPr>
        <w:spacing w:line="360" w:lineRule="auto"/>
        <w:rPr>
          <w:rFonts w:ascii="??à...?." w:hAnsi="??à...?." w:eastAsia="宋体" w:cs="??à...?."/>
          <w:color w:val="000000"/>
          <w:sz w:val="23"/>
          <w:szCs w:val="23"/>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pStyle w:val="3"/>
        <w:rPr>
          <w:rFonts w:ascii="仿宋_GB2312" w:eastAsia="仿宋_GB2312"/>
        </w:rPr>
      </w:pPr>
      <w:bookmarkStart w:id="29" w:name="_Toc470908644"/>
      <w:r>
        <w:rPr>
          <w:rFonts w:hint="eastAsia" w:ascii="仿宋_GB2312" w:eastAsia="仿宋_GB2312"/>
        </w:rPr>
        <w:t>附件</w:t>
      </w:r>
      <w:r>
        <w:rPr>
          <w:rFonts w:ascii="仿宋_GB2312" w:eastAsia="仿宋_GB2312"/>
        </w:rPr>
        <w:t>2</w:t>
      </w:r>
      <w:bookmarkEnd w:id="29"/>
    </w:p>
    <w:p>
      <w:pPr>
        <w:jc w:val="center"/>
        <w:rPr>
          <w:rFonts w:ascii="仿宋_GB2312" w:hAnsi="宋体" w:eastAsia="仿宋_GB2312" w:cs="宋体"/>
          <w:sz w:val="32"/>
          <w:szCs w:val="32"/>
        </w:rPr>
      </w:pPr>
      <w:r>
        <w:rPr>
          <w:rFonts w:hint="eastAsia" w:ascii="仿宋_GB2312" w:hAnsi="宋体" w:eastAsia="仿宋_GB2312" w:cs="宋体"/>
          <w:sz w:val="32"/>
          <w:szCs w:val="32"/>
        </w:rPr>
        <w:t>《中医肿瘤科临床诊疗指南</w:t>
      </w:r>
      <w:r>
        <w:rPr>
          <w:rFonts w:hint="cs" w:ascii="仿宋_GB2312" w:hAnsi="宋体" w:eastAsia="仿宋_GB2312" w:cs="宋体"/>
          <w:sz w:val="32"/>
          <w:szCs w:val="32"/>
        </w:rPr>
        <w:t>•</w:t>
      </w:r>
      <w:r>
        <w:rPr>
          <w:rFonts w:hint="eastAsia" w:ascii="仿宋_GB2312" w:hAnsi="宋体" w:eastAsia="仿宋_GB2312" w:cs="宋体"/>
          <w:sz w:val="32"/>
          <w:szCs w:val="32"/>
        </w:rPr>
        <w:t>直肠癌（修订）》（草稿）</w:t>
      </w:r>
    </w:p>
    <w:p>
      <w:pPr>
        <w:jc w:val="center"/>
        <w:rPr>
          <w:rFonts w:ascii="仿宋_GB2312" w:hAnsi="宋体" w:eastAsia="仿宋_GB2312" w:cs="宋体"/>
          <w:sz w:val="32"/>
          <w:szCs w:val="32"/>
        </w:rPr>
      </w:pPr>
      <w:r>
        <w:rPr>
          <w:rFonts w:hint="eastAsia" w:ascii="仿宋_GB2312" w:hAnsi="宋体" w:eastAsia="仿宋_GB2312" w:cs="宋体"/>
          <w:sz w:val="32"/>
          <w:szCs w:val="32"/>
        </w:rPr>
        <w:t>专家会议纪要</w:t>
      </w:r>
    </w:p>
    <w:p>
      <w:pPr>
        <w:rPr>
          <w:rFonts w:ascii="仿宋_GB2312" w:eastAsia="仿宋_GB2312"/>
          <w:sz w:val="30"/>
          <w:szCs w:val="30"/>
        </w:rPr>
      </w:pPr>
      <w:r>
        <w:rPr>
          <w:rFonts w:hint="eastAsia" w:ascii="仿宋_GB2312" w:hAnsi="宋体" w:eastAsia="仿宋_GB2312" w:cs="宋体"/>
          <w:sz w:val="30"/>
          <w:szCs w:val="30"/>
        </w:rPr>
        <w:t>会议时间</w:t>
      </w:r>
      <w:r>
        <w:rPr>
          <w:rFonts w:hint="eastAsia" w:ascii="仿宋_GB2312" w:eastAsia="仿宋_GB2312"/>
          <w:sz w:val="30"/>
          <w:szCs w:val="30"/>
        </w:rPr>
        <w:t>：</w:t>
      </w:r>
      <w:r>
        <w:rPr>
          <w:rFonts w:ascii="仿宋_GB2312" w:eastAsia="仿宋_GB2312"/>
          <w:sz w:val="30"/>
          <w:szCs w:val="30"/>
        </w:rPr>
        <w:t>2015</w:t>
      </w:r>
      <w:r>
        <w:rPr>
          <w:rFonts w:hint="eastAsia" w:ascii="仿宋_GB2312" w:eastAsia="仿宋_GB2312"/>
          <w:sz w:val="30"/>
          <w:szCs w:val="30"/>
        </w:rPr>
        <w:t>年</w:t>
      </w:r>
      <w:r>
        <w:rPr>
          <w:rFonts w:ascii="仿宋_GB2312" w:eastAsia="仿宋_GB2312"/>
          <w:sz w:val="30"/>
          <w:szCs w:val="30"/>
        </w:rPr>
        <w:t>12</w:t>
      </w:r>
      <w:r>
        <w:rPr>
          <w:rFonts w:hint="eastAsia" w:ascii="仿宋_GB2312" w:eastAsia="仿宋_GB2312"/>
          <w:sz w:val="30"/>
          <w:szCs w:val="30"/>
        </w:rPr>
        <w:t>月25日</w:t>
      </w:r>
    </w:p>
    <w:p>
      <w:pPr>
        <w:rPr>
          <w:rFonts w:ascii="仿宋_GB2312" w:hAnsi="宋体" w:eastAsia="仿宋_GB2312" w:cs="宋体"/>
          <w:sz w:val="30"/>
          <w:szCs w:val="30"/>
        </w:rPr>
      </w:pPr>
      <w:r>
        <w:rPr>
          <w:rFonts w:hint="eastAsia" w:ascii="仿宋_GB2312" w:hAnsi="宋体" w:eastAsia="仿宋_GB2312" w:cs="宋体"/>
          <w:sz w:val="30"/>
          <w:szCs w:val="30"/>
        </w:rPr>
        <w:t>会议地点：重庆市中医院药剂楼</w:t>
      </w:r>
      <w:r>
        <w:rPr>
          <w:rFonts w:ascii="仿宋_GB2312" w:hAnsi="宋体" w:eastAsia="仿宋_GB2312" w:cs="宋体"/>
          <w:sz w:val="30"/>
          <w:szCs w:val="30"/>
        </w:rPr>
        <w:t xml:space="preserve">3 </w:t>
      </w:r>
      <w:r>
        <w:rPr>
          <w:rFonts w:hint="eastAsia" w:ascii="仿宋_GB2312" w:hAnsi="宋体" w:eastAsia="仿宋_GB2312" w:cs="宋体"/>
          <w:sz w:val="30"/>
          <w:szCs w:val="30"/>
        </w:rPr>
        <w:t>楼会议室</w:t>
      </w:r>
    </w:p>
    <w:p>
      <w:pPr>
        <w:rPr>
          <w:rFonts w:ascii="仿宋_GB2312" w:eastAsia="仿宋_GB2312"/>
          <w:sz w:val="30"/>
          <w:szCs w:val="30"/>
        </w:rPr>
      </w:pPr>
      <w:r>
        <w:rPr>
          <w:rFonts w:hint="eastAsia" w:ascii="仿宋_GB2312" w:hAnsi="宋体" w:eastAsia="仿宋_GB2312" w:cs="宋体"/>
          <w:sz w:val="30"/>
          <w:szCs w:val="30"/>
        </w:rPr>
        <w:t>参会</w:t>
      </w:r>
      <w:r>
        <w:rPr>
          <w:rFonts w:hint="eastAsia" w:ascii="仿宋_GB2312" w:eastAsia="仿宋_GB2312"/>
          <w:sz w:val="30"/>
          <w:szCs w:val="30"/>
        </w:rPr>
        <w:t>人</w:t>
      </w:r>
      <w:r>
        <w:rPr>
          <w:rFonts w:hint="eastAsia" w:ascii="仿宋_GB2312" w:hAnsi="宋体" w:eastAsia="仿宋_GB2312" w:cs="宋体"/>
          <w:sz w:val="30"/>
          <w:szCs w:val="30"/>
        </w:rPr>
        <w:t>员</w:t>
      </w:r>
      <w:r>
        <w:rPr>
          <w:rFonts w:hint="eastAsia" w:ascii="仿宋_GB2312" w:eastAsia="仿宋_GB2312"/>
          <w:sz w:val="30"/>
          <w:szCs w:val="30"/>
        </w:rPr>
        <w:t>：</w:t>
      </w:r>
    </w:p>
    <w:p>
      <w:pPr>
        <w:ind w:firstLine="600" w:firstLineChars="200"/>
        <w:rPr>
          <w:rFonts w:ascii="仿宋_GB2312" w:eastAsia="仿宋_GB2312"/>
          <w:sz w:val="30"/>
          <w:szCs w:val="30"/>
        </w:rPr>
      </w:pPr>
      <w:r>
        <w:rPr>
          <w:rFonts w:hint="eastAsia" w:ascii="仿宋_GB2312" w:eastAsia="仿宋_GB2312"/>
          <w:sz w:val="30"/>
          <w:szCs w:val="30"/>
        </w:rPr>
        <w:t>论证会专家组组长：</w:t>
      </w:r>
      <w:r>
        <w:rPr>
          <w:rFonts w:ascii="宋体" w:hAnsi="宋体" w:cs="宋体"/>
          <w:kern w:val="0"/>
          <w:sz w:val="28"/>
          <w:szCs w:val="28"/>
        </w:rPr>
        <w:t>于永铎</w:t>
      </w:r>
      <w:r>
        <w:rPr>
          <w:rFonts w:hint="eastAsia" w:ascii="仿宋_GB2312" w:eastAsia="仿宋_GB2312"/>
          <w:sz w:val="30"/>
          <w:szCs w:val="30"/>
        </w:rPr>
        <w:t>：专家：程俊，辛世勇，冯利，张青，陈诚豪，郭勇，黄德铨，樊志敏，曹波，杨晨光，周奇德，孟令占，郑卫琴，</w:t>
      </w:r>
      <w:r>
        <w:rPr>
          <w:rFonts w:ascii="仿宋_GB2312" w:eastAsia="仿宋_GB2312"/>
          <w:sz w:val="30"/>
          <w:szCs w:val="30"/>
        </w:rPr>
        <w:t>赵铁</w:t>
      </w:r>
      <w:r>
        <w:rPr>
          <w:rFonts w:hint="eastAsia" w:ascii="仿宋_GB2312" w:eastAsia="仿宋_GB2312"/>
          <w:sz w:val="30"/>
          <w:szCs w:val="30"/>
        </w:rPr>
        <w:t>，张太君</w:t>
      </w:r>
    </w:p>
    <w:p>
      <w:pPr>
        <w:ind w:firstLine="600" w:firstLineChars="200"/>
        <w:rPr>
          <w:rFonts w:ascii="仿宋_GB2312" w:eastAsia="仿宋_GB2312"/>
          <w:sz w:val="30"/>
          <w:szCs w:val="30"/>
        </w:rPr>
      </w:pPr>
      <w:r>
        <w:rPr>
          <w:rFonts w:hint="eastAsia" w:ascii="仿宋_GB2312" w:eastAsia="仿宋_GB2312"/>
          <w:sz w:val="30"/>
          <w:szCs w:val="30"/>
        </w:rPr>
        <w:t>项目组组长程俊，组长曹波，秘书王娟</w:t>
      </w:r>
    </w:p>
    <w:p>
      <w:pPr>
        <w:ind w:firstLine="600" w:firstLineChars="200"/>
        <w:rPr>
          <w:rFonts w:ascii="仿宋_GB2312" w:eastAsia="仿宋_GB2312"/>
          <w:sz w:val="30"/>
          <w:szCs w:val="30"/>
        </w:rPr>
      </w:pPr>
      <w:r>
        <w:rPr>
          <w:rFonts w:hint="eastAsia" w:ascii="仿宋_GB2312" w:eastAsia="仿宋_GB2312"/>
          <w:sz w:val="30"/>
          <w:szCs w:val="30"/>
        </w:rPr>
        <w:t>会议主持人：张太君</w:t>
      </w:r>
    </w:p>
    <w:p>
      <w:pPr>
        <w:ind w:firstLine="600" w:firstLineChars="200"/>
        <w:rPr>
          <w:rFonts w:ascii="仿宋_GB2312" w:eastAsia="仿宋_GB2312"/>
          <w:sz w:val="30"/>
          <w:szCs w:val="30"/>
        </w:rPr>
      </w:pPr>
      <w:r>
        <w:rPr>
          <w:rFonts w:hint="eastAsia" w:ascii="仿宋_GB2312" w:eastAsia="仿宋_GB2312"/>
          <w:sz w:val="30"/>
          <w:szCs w:val="30"/>
        </w:rPr>
        <w:t>专家们会前已收到《中医肿瘤科临床诊疗指南</w:t>
      </w:r>
      <w:r>
        <w:rPr>
          <w:rFonts w:hint="cs" w:ascii="仿宋_GB2312" w:eastAsia="仿宋_GB2312"/>
          <w:sz w:val="30"/>
          <w:szCs w:val="30"/>
        </w:rPr>
        <w:t>•</w:t>
      </w:r>
      <w:r>
        <w:rPr>
          <w:rFonts w:hint="eastAsia" w:ascii="仿宋_GB2312" w:eastAsia="仿宋_GB2312"/>
          <w:sz w:val="30"/>
          <w:szCs w:val="30"/>
        </w:rPr>
        <w:t>直肠癌》（草稿）的电子版，阅读了草稿。我院院长秘书赵铁出席开幕式并致辞，对与会的专家和代表表示热烈的欢迎，希望本次会议的成功召开，为我国“直肠癌中医临床诊疗”提供一个互相交流，相互促进的新平台，同时也将为中医药事业的发展提供新的契机和动力，为切实保障人民群众的健康福祉贡献智慧和力量。修订工作组秘书王娟汇报项目开展情况，修订组各成员单位负责人对会议作出了点评，并针对修订工作中出现的疑点及难点进行了激烈的讨论，各位专家滔滔不绝、各抒己见。于永铎教授总结指导发言，高度评价了此次会议，最后修订工作组负责人程俊副主任致感谢辞。其中修改的主要内容有：</w:t>
      </w:r>
    </w:p>
    <w:p>
      <w:pPr>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1</w:t>
      </w:r>
      <w:r>
        <w:rPr>
          <w:rFonts w:hint="eastAsia" w:ascii="仿宋_GB2312" w:eastAsia="仿宋_GB2312"/>
          <w:sz w:val="30"/>
          <w:szCs w:val="30"/>
        </w:rPr>
        <w:t>）修改术语与定义部分：一般齿状线以</w:t>
      </w:r>
      <w:r>
        <w:rPr>
          <w:rFonts w:ascii="仿宋_GB2312" w:eastAsia="仿宋_GB2312"/>
          <w:sz w:val="30"/>
          <w:szCs w:val="30"/>
        </w:rPr>
        <w:t>8cm</w:t>
      </w:r>
      <w:r>
        <w:rPr>
          <w:rFonts w:hint="eastAsia" w:ascii="仿宋_GB2312" w:eastAsia="仿宋_GB2312"/>
          <w:sz w:val="30"/>
          <w:szCs w:val="30"/>
        </w:rPr>
        <w:t>内为中低位直肠癌</w:t>
      </w:r>
    </w:p>
    <w:p>
      <w:pPr>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2</w:t>
      </w:r>
      <w:r>
        <w:rPr>
          <w:rFonts w:hint="eastAsia" w:ascii="仿宋_GB2312" w:eastAsia="仿宋_GB2312"/>
          <w:sz w:val="30"/>
          <w:szCs w:val="30"/>
        </w:rPr>
        <w:t>）建议</w:t>
      </w:r>
      <w:r>
        <w:rPr>
          <w:rFonts w:hint="eastAsia" w:ascii="仿宋_GB2312" w:hAnsi="宋体" w:eastAsia="仿宋_GB2312" w:cs="宋体"/>
          <w:sz w:val="30"/>
          <w:szCs w:val="30"/>
        </w:rPr>
        <w:t>辅助检查写为</w:t>
      </w:r>
      <w:r>
        <w:rPr>
          <w:rFonts w:hint="eastAsia" w:ascii="仿宋_GB2312" w:eastAsia="仿宋_GB2312"/>
          <w:sz w:val="30"/>
          <w:szCs w:val="30"/>
        </w:rPr>
        <w:t>：直肠癌辅助检查基本同结肠癌，但直肠腔内超声和盆腔</w:t>
      </w:r>
      <w:r>
        <w:rPr>
          <w:rFonts w:ascii="仿宋_GB2312" w:eastAsia="仿宋_GB2312"/>
          <w:sz w:val="30"/>
          <w:szCs w:val="30"/>
        </w:rPr>
        <w:t>MRI</w:t>
      </w:r>
      <w:r>
        <w:rPr>
          <w:rFonts w:hint="eastAsia" w:ascii="仿宋_GB2312" w:eastAsia="仿宋_GB2312"/>
          <w:sz w:val="30"/>
          <w:szCs w:val="30"/>
        </w:rPr>
        <w:t>对于直肠癌的临床分期诊断显得尤为重要。内镜检查是诊断直肠癌最安全、有效的检查方法，可直接观察病灶，并取活体组织行病理明确诊断。</w:t>
      </w:r>
    </w:p>
    <w:p>
      <w:pPr>
        <w:ind w:firstLine="750" w:firstLineChars="250"/>
        <w:rPr>
          <w:rFonts w:ascii="仿宋_GB2312" w:eastAsia="仿宋_GB2312"/>
          <w:sz w:val="30"/>
          <w:szCs w:val="30"/>
        </w:rPr>
      </w:pPr>
      <w:r>
        <w:rPr>
          <w:rFonts w:hint="eastAsia" w:ascii="仿宋_GB2312" w:eastAsia="仿宋_GB2312"/>
          <w:sz w:val="30"/>
          <w:szCs w:val="30"/>
        </w:rPr>
        <w:t>（3）鉴别诊断：1、改“痔疮”为</w:t>
      </w:r>
      <w:r>
        <w:rPr>
          <w:rFonts w:hint="eastAsia" w:eastAsia="仿宋_GB2312" w:asciiTheme="minorHAnsi" w:hAnsiTheme="minorHAnsi"/>
          <w:sz w:val="30"/>
          <w:szCs w:val="30"/>
        </w:rPr>
        <w:t>“</w:t>
      </w:r>
      <w:r>
        <w:rPr>
          <w:rFonts w:hint="eastAsia" w:ascii="仿宋_GB2312" w:eastAsia="仿宋_GB2312"/>
          <w:sz w:val="30"/>
          <w:szCs w:val="30"/>
        </w:rPr>
        <w:t>内痔”；2、直肠息肉描述为：直肠多发息肉，是指所有向肠腔突出的赘生物的总称，多于</w:t>
      </w:r>
      <w:r>
        <w:rPr>
          <w:rFonts w:ascii="仿宋_GB2312" w:eastAsia="仿宋_GB2312"/>
          <w:sz w:val="30"/>
          <w:szCs w:val="30"/>
        </w:rPr>
        <w:t>100</w:t>
      </w:r>
      <w:r>
        <w:rPr>
          <w:rFonts w:hint="eastAsia" w:ascii="仿宋_GB2312" w:eastAsia="仿宋_GB2312"/>
          <w:sz w:val="30"/>
          <w:szCs w:val="30"/>
        </w:rPr>
        <w:t>个，直径多小于</w:t>
      </w:r>
      <w:r>
        <w:rPr>
          <w:rFonts w:ascii="仿宋_GB2312" w:eastAsia="仿宋_GB2312"/>
          <w:sz w:val="30"/>
          <w:szCs w:val="30"/>
        </w:rPr>
        <w:t>1cm</w:t>
      </w:r>
      <w:r>
        <w:rPr>
          <w:rFonts w:hint="eastAsia" w:ascii="仿宋_GB2312" w:eastAsia="仿宋_GB2312"/>
          <w:sz w:val="30"/>
          <w:szCs w:val="30"/>
        </w:rPr>
        <w:t>。病理类型为管状、绒毛状或混合性腺瘤，均为癌变倾向。</w:t>
      </w:r>
    </w:p>
    <w:p>
      <w:pPr>
        <w:ind w:firstLine="750" w:firstLineChars="250"/>
        <w:rPr>
          <w:rFonts w:ascii="仿宋_GB2312" w:eastAsia="仿宋_GB2312"/>
          <w:sz w:val="30"/>
          <w:szCs w:val="30"/>
        </w:rPr>
      </w:pPr>
      <w:r>
        <w:rPr>
          <w:rFonts w:hint="eastAsia" w:ascii="仿宋_GB2312" w:eastAsia="仿宋_GB2312"/>
          <w:sz w:val="30"/>
          <w:szCs w:val="30"/>
        </w:rPr>
        <w:t>（4）治疗原则：1、根据辨证再做调整；2、分证论治参照会议确定辨证分型再予处方。</w:t>
      </w:r>
    </w:p>
    <w:p>
      <w:pPr>
        <w:ind w:firstLine="750" w:firstLineChars="250"/>
        <w:rPr>
          <w:rFonts w:ascii="仿宋_GB2312" w:eastAsia="仿宋_GB2312"/>
          <w:sz w:val="30"/>
          <w:szCs w:val="30"/>
        </w:rPr>
      </w:pPr>
      <w:r>
        <w:rPr>
          <w:rFonts w:hint="eastAsia" w:ascii="仿宋_GB2312" w:eastAsia="仿宋_GB2312"/>
          <w:sz w:val="30"/>
          <w:szCs w:val="30"/>
        </w:rPr>
        <w:t>（5）中成</w:t>
      </w:r>
      <w:r>
        <w:rPr>
          <w:rFonts w:hint="eastAsia" w:ascii="仿宋_GB2312" w:hAnsi="宋体" w:eastAsia="仿宋_GB2312" w:cs="宋体"/>
          <w:sz w:val="30"/>
          <w:szCs w:val="30"/>
        </w:rPr>
        <w:t>药</w:t>
      </w:r>
      <w:r>
        <w:rPr>
          <w:rFonts w:hint="eastAsia" w:ascii="仿宋_GB2312" w:eastAsia="仿宋_GB2312"/>
          <w:sz w:val="30"/>
          <w:szCs w:val="30"/>
        </w:rPr>
        <w:t>根据辨证用药，药品说明书，结直肠癌、消化道药品适应症，国家医保目录推荐相关再重新推荐。</w:t>
      </w:r>
    </w:p>
    <w:p>
      <w:pPr>
        <w:ind w:firstLine="750" w:firstLineChars="250"/>
        <w:rPr>
          <w:rFonts w:ascii="仿宋_GB2312" w:eastAsia="仿宋_GB2312"/>
          <w:sz w:val="30"/>
          <w:szCs w:val="30"/>
        </w:rPr>
      </w:pPr>
      <w:r>
        <w:rPr>
          <w:rFonts w:hint="eastAsia" w:ascii="仿宋_GB2312" w:eastAsia="仿宋_GB2312"/>
          <w:sz w:val="30"/>
          <w:szCs w:val="30"/>
        </w:rPr>
        <w:t>（6）其他疗法加用：中药保留灌肠、直肠灌注治疗、针灸治疗、深部热疗。</w:t>
      </w:r>
    </w:p>
    <w:p>
      <w:pPr>
        <w:ind w:firstLine="750" w:firstLineChars="250"/>
        <w:rPr>
          <w:rFonts w:ascii="仿宋_GB2312" w:eastAsia="仿宋_GB2312"/>
          <w:sz w:val="30"/>
          <w:szCs w:val="30"/>
        </w:rPr>
      </w:pPr>
      <w:r>
        <w:rPr>
          <w:rFonts w:hint="eastAsia" w:ascii="仿宋_GB2312" w:eastAsia="仿宋_GB2312"/>
          <w:sz w:val="30"/>
          <w:szCs w:val="30"/>
        </w:rPr>
        <w:t>（7）手术治疗参照中华医学会大肠癌指南，将手术放入中医治疗前只提手术名。</w:t>
      </w:r>
    </w:p>
    <w:p>
      <w:pPr>
        <w:ind w:firstLine="750" w:firstLineChars="250"/>
        <w:rPr>
          <w:rFonts w:ascii="仿宋_GB2312" w:eastAsia="仿宋_GB2312"/>
          <w:sz w:val="30"/>
          <w:szCs w:val="30"/>
        </w:rPr>
      </w:pPr>
      <w:r>
        <w:rPr>
          <w:rFonts w:hint="eastAsia" w:ascii="仿宋_GB2312" w:eastAsia="仿宋_GB2312"/>
          <w:sz w:val="30"/>
          <w:szCs w:val="30"/>
        </w:rPr>
        <w:t>（7）中医调护增加：</w:t>
      </w:r>
      <w:r>
        <w:rPr>
          <w:rFonts w:ascii="仿宋_GB2312" w:eastAsia="仿宋_GB2312"/>
          <w:sz w:val="30"/>
          <w:szCs w:val="30"/>
        </w:rPr>
        <w:t>1</w:t>
      </w:r>
      <w:r>
        <w:rPr>
          <w:rFonts w:hint="eastAsia" w:ascii="仿宋_GB2312" w:eastAsia="仿宋_GB2312"/>
          <w:sz w:val="30"/>
          <w:szCs w:val="30"/>
        </w:rPr>
        <w:t>、围手术期肠梗阻中医治疗，包括中药灌肠治疗；</w:t>
      </w:r>
      <w:r>
        <w:rPr>
          <w:rFonts w:ascii="仿宋_GB2312" w:eastAsia="仿宋_GB2312"/>
          <w:sz w:val="30"/>
          <w:szCs w:val="30"/>
        </w:rPr>
        <w:t>2</w:t>
      </w:r>
      <w:r>
        <w:rPr>
          <w:rFonts w:hint="eastAsia" w:ascii="仿宋_GB2312" w:eastAsia="仿宋_GB2312"/>
          <w:sz w:val="30"/>
          <w:szCs w:val="30"/>
        </w:rPr>
        <w:t>、术后、放化疗后综合征治疗，包括中药外洗、浸泡治疗，以温阳、活血、行气、清热等方药组成；</w:t>
      </w:r>
      <w:r>
        <w:rPr>
          <w:rFonts w:ascii="仿宋_GB2312" w:eastAsia="仿宋_GB2312"/>
          <w:sz w:val="30"/>
          <w:szCs w:val="30"/>
        </w:rPr>
        <w:t>3</w:t>
      </w:r>
      <w:r>
        <w:rPr>
          <w:rFonts w:hint="eastAsia" w:ascii="仿宋_GB2312" w:eastAsia="仿宋_GB2312"/>
          <w:sz w:val="30"/>
          <w:szCs w:val="30"/>
        </w:rPr>
        <w:t>、可适当行太极拳、气功及导引等辅助治疗。</w:t>
      </w:r>
    </w:p>
    <w:p>
      <w:pPr>
        <w:ind w:firstLine="600" w:firstLineChars="200"/>
        <w:rPr>
          <w:rFonts w:ascii="仿宋_GB2312" w:eastAsia="仿宋_GB2312"/>
          <w:sz w:val="30"/>
          <w:szCs w:val="30"/>
        </w:rPr>
      </w:pPr>
      <w:r>
        <w:rPr>
          <w:rFonts w:hint="eastAsia" w:ascii="仿宋_GB2312" w:hAnsi="宋体" w:eastAsia="仿宋_GB2312" w:cs="宋体"/>
          <w:sz w:val="30"/>
          <w:szCs w:val="30"/>
        </w:rPr>
        <w:t>其中争议最大的是多数专家提出“直肠癌分阶段辨证论治”的观点，也有个别专家提出“根据临床症状辨证论治，去除直肠癌分期”的观点。于永铎教授最后总结对“直肠癌分阶段辨证论治”的观点表示支持与赞许，认为“直肠癌分阶段辨证论治”的观点不仅有新意，而且把直肠癌的诊疗提到了另一个高度。直肠癌因为分期不同，各个分期有各自的主要症状及证型，比如围手术期以湿热蕴结为主，晚期以肝肾阴虚、气血亏虚等证为主。“直肠癌分阶段辨证论治”的思想让医生在临床工作中真正做到“辨证论治”。专</w:t>
      </w:r>
      <w:r>
        <w:rPr>
          <w:rFonts w:hint="eastAsia" w:ascii="仿宋_GB2312" w:eastAsia="仿宋_GB2312"/>
          <w:sz w:val="30"/>
          <w:szCs w:val="30"/>
        </w:rPr>
        <w:t>家</w:t>
      </w:r>
      <w:r>
        <w:rPr>
          <w:rFonts w:hint="eastAsia" w:ascii="仿宋_GB2312" w:hAnsi="宋体" w:eastAsia="仿宋_GB2312" w:cs="宋体"/>
          <w:sz w:val="30"/>
          <w:szCs w:val="30"/>
        </w:rPr>
        <w:t>们经认真评议</w:t>
      </w:r>
      <w:r>
        <w:rPr>
          <w:rFonts w:hint="eastAsia" w:ascii="仿宋_GB2312" w:eastAsia="仿宋_GB2312"/>
          <w:sz w:val="30"/>
          <w:szCs w:val="30"/>
        </w:rPr>
        <w:t>，</w:t>
      </w:r>
      <w:r>
        <w:rPr>
          <w:rFonts w:hint="eastAsia" w:ascii="仿宋_GB2312" w:hAnsi="宋体" w:eastAsia="仿宋_GB2312" w:cs="宋体"/>
          <w:sz w:val="30"/>
          <w:szCs w:val="30"/>
        </w:rPr>
        <w:t>认为</w:t>
      </w:r>
      <w:r>
        <w:rPr>
          <w:rFonts w:hint="eastAsia" w:ascii="仿宋_GB2312" w:eastAsia="仿宋_GB2312"/>
          <w:sz w:val="30"/>
          <w:szCs w:val="30"/>
        </w:rPr>
        <w:t>《</w:t>
      </w:r>
      <w:r>
        <w:rPr>
          <w:rFonts w:hint="eastAsia" w:ascii="仿宋_GB2312" w:hAnsi="仿宋_GB2312" w:eastAsia="仿宋_GB2312" w:cs="仿宋_GB2312"/>
          <w:sz w:val="30"/>
          <w:szCs w:val="30"/>
        </w:rPr>
        <w:t>中医肿瘤科临床诊疗指南</w:t>
      </w:r>
      <w:r>
        <w:rPr>
          <w:rFonts w:hint="eastAsia" w:ascii="宋体" w:hAnsi="宋体" w:eastAsia="宋体" w:cs="宋体"/>
          <w:sz w:val="30"/>
          <w:szCs w:val="30"/>
        </w:rPr>
        <w:t>•直肠癌</w:t>
      </w:r>
      <w:r>
        <w:rPr>
          <w:rFonts w:hint="eastAsia" w:ascii="仿宋_GB2312" w:eastAsia="仿宋_GB2312"/>
          <w:sz w:val="30"/>
          <w:szCs w:val="30"/>
        </w:rPr>
        <w:t>》草稿已基本成形，</w:t>
      </w:r>
      <w:r>
        <w:rPr>
          <w:rFonts w:hint="eastAsia" w:ascii="仿宋_GB2312" w:hAnsi="宋体" w:eastAsia="仿宋_GB2312" w:cs="宋体"/>
          <w:sz w:val="30"/>
          <w:szCs w:val="30"/>
        </w:rPr>
        <w:t>项</w:t>
      </w:r>
      <w:r>
        <w:rPr>
          <w:rFonts w:hint="eastAsia" w:ascii="仿宋_GB2312" w:eastAsia="仿宋_GB2312"/>
          <w:sz w:val="30"/>
          <w:szCs w:val="30"/>
        </w:rPr>
        <w:t>目工作</w:t>
      </w:r>
      <w:r>
        <w:rPr>
          <w:rFonts w:hint="eastAsia" w:ascii="仿宋_GB2312" w:hAnsi="宋体" w:eastAsia="仿宋_GB2312" w:cs="宋体"/>
          <w:sz w:val="30"/>
          <w:szCs w:val="30"/>
        </w:rPr>
        <w:t>组</w:t>
      </w:r>
      <w:r>
        <w:rPr>
          <w:rFonts w:hint="eastAsia" w:ascii="仿宋_GB2312" w:eastAsia="仿宋_GB2312"/>
          <w:sz w:val="30"/>
          <w:szCs w:val="30"/>
        </w:rPr>
        <w:t>可就以上</w:t>
      </w:r>
      <w:r>
        <w:rPr>
          <w:rFonts w:hint="eastAsia" w:ascii="仿宋_GB2312" w:hAnsi="宋体" w:eastAsia="仿宋_GB2312" w:cs="宋体"/>
          <w:sz w:val="30"/>
          <w:szCs w:val="30"/>
        </w:rPr>
        <w:t>问题认真</w:t>
      </w:r>
      <w:r>
        <w:rPr>
          <w:rFonts w:hint="eastAsia" w:ascii="仿宋_GB2312" w:eastAsia="仿宋_GB2312"/>
          <w:sz w:val="30"/>
          <w:szCs w:val="30"/>
        </w:rPr>
        <w:t>核</w:t>
      </w:r>
      <w:r>
        <w:rPr>
          <w:rFonts w:hint="eastAsia" w:ascii="仿宋_GB2312" w:hAnsi="宋体" w:eastAsia="仿宋_GB2312" w:cs="宋体"/>
          <w:sz w:val="30"/>
          <w:szCs w:val="30"/>
        </w:rPr>
        <w:t>查</w:t>
      </w:r>
      <w:r>
        <w:rPr>
          <w:rFonts w:hint="eastAsia" w:ascii="仿宋_GB2312" w:eastAsia="仿宋_GB2312"/>
          <w:sz w:val="30"/>
          <w:szCs w:val="30"/>
        </w:rPr>
        <w:t>，少</w:t>
      </w:r>
      <w:r>
        <w:rPr>
          <w:rFonts w:hint="eastAsia" w:ascii="仿宋_GB2312" w:hAnsi="宋体" w:eastAsia="仿宋_GB2312" w:cs="宋体"/>
          <w:sz w:val="30"/>
          <w:szCs w:val="30"/>
        </w:rPr>
        <w:t>数</w:t>
      </w:r>
      <w:r>
        <w:rPr>
          <w:rFonts w:hint="eastAsia" w:ascii="仿宋_GB2312" w:eastAsia="仿宋_GB2312"/>
          <w:sz w:val="30"/>
          <w:szCs w:val="30"/>
        </w:rPr>
        <w:t>欠妥</w:t>
      </w:r>
      <w:r>
        <w:rPr>
          <w:rFonts w:hint="eastAsia" w:ascii="仿宋_GB2312" w:hAnsi="宋体" w:eastAsia="仿宋_GB2312" w:cs="宋体"/>
          <w:sz w:val="30"/>
          <w:szCs w:val="30"/>
        </w:rPr>
        <w:t>当</w:t>
      </w:r>
      <w:r>
        <w:rPr>
          <w:rFonts w:hint="eastAsia" w:ascii="仿宋_GB2312" w:eastAsia="仿宋_GB2312"/>
          <w:sz w:val="30"/>
          <w:szCs w:val="30"/>
        </w:rPr>
        <w:t>之</w:t>
      </w:r>
      <w:r>
        <w:rPr>
          <w:rFonts w:hint="eastAsia" w:ascii="仿宋_GB2312" w:hAnsi="宋体" w:eastAsia="仿宋_GB2312" w:cs="宋体"/>
          <w:sz w:val="30"/>
          <w:szCs w:val="30"/>
        </w:rPr>
        <w:t>处进</w:t>
      </w:r>
      <w:r>
        <w:rPr>
          <w:rFonts w:hint="eastAsia" w:ascii="仿宋_GB2312" w:eastAsia="仿宋_GB2312"/>
          <w:sz w:val="30"/>
          <w:szCs w:val="30"/>
        </w:rPr>
        <w:t>行修改，就可以形成《</w:t>
      </w:r>
      <w:r>
        <w:rPr>
          <w:rFonts w:hint="eastAsia" w:ascii="仿宋_GB2312" w:hAnsi="仿宋_GB2312" w:eastAsia="仿宋_GB2312" w:cs="仿宋_GB2312"/>
          <w:sz w:val="30"/>
          <w:szCs w:val="30"/>
        </w:rPr>
        <w:t>中医肿瘤科临床诊疗指南</w:t>
      </w:r>
      <w:r>
        <w:rPr>
          <w:rFonts w:hint="eastAsia" w:ascii="宋体" w:hAnsi="宋体" w:eastAsia="宋体" w:cs="宋体"/>
          <w:sz w:val="30"/>
          <w:szCs w:val="30"/>
        </w:rPr>
        <w:t>•直肠癌</w:t>
      </w:r>
      <w:r>
        <w:rPr>
          <w:rFonts w:hint="eastAsia" w:ascii="仿宋_GB2312" w:eastAsia="仿宋_GB2312"/>
          <w:sz w:val="30"/>
          <w:szCs w:val="30"/>
        </w:rPr>
        <w:t>》初稿，</w:t>
      </w:r>
      <w:r>
        <w:rPr>
          <w:rFonts w:hint="eastAsia" w:ascii="仿宋_GB2312" w:hAnsi="宋体" w:eastAsia="仿宋_GB2312" w:cs="宋体"/>
          <w:sz w:val="30"/>
          <w:szCs w:val="30"/>
        </w:rPr>
        <w:t>经专</w:t>
      </w:r>
      <w:r>
        <w:rPr>
          <w:rFonts w:hint="eastAsia" w:ascii="仿宋_GB2312" w:eastAsia="仿宋_GB2312"/>
          <w:sz w:val="30"/>
          <w:szCs w:val="30"/>
        </w:rPr>
        <w:t>家指</w:t>
      </w:r>
      <w:r>
        <w:rPr>
          <w:rFonts w:hint="eastAsia" w:ascii="仿宋_GB2312" w:hAnsi="宋体" w:eastAsia="仿宋_GB2312" w:cs="宋体"/>
          <w:sz w:val="30"/>
          <w:szCs w:val="30"/>
        </w:rPr>
        <w:t>导组论证</w:t>
      </w:r>
      <w:r>
        <w:rPr>
          <w:rFonts w:hint="eastAsia" w:ascii="仿宋_GB2312" w:eastAsia="仿宋_GB2312"/>
          <w:sz w:val="30"/>
          <w:szCs w:val="30"/>
        </w:rPr>
        <w:t>后向</w:t>
      </w:r>
      <w:r>
        <w:rPr>
          <w:rFonts w:hint="eastAsia" w:ascii="仿宋_GB2312" w:hAnsi="宋体" w:eastAsia="仿宋_GB2312" w:cs="宋体"/>
          <w:sz w:val="30"/>
          <w:szCs w:val="30"/>
        </w:rPr>
        <w:t>医疗</w:t>
      </w:r>
      <w:r>
        <w:rPr>
          <w:rFonts w:hint="eastAsia" w:ascii="仿宋_GB2312" w:eastAsia="仿宋_GB2312"/>
          <w:sz w:val="30"/>
          <w:szCs w:val="30"/>
        </w:rPr>
        <w:t>机</w:t>
      </w:r>
      <w:r>
        <w:rPr>
          <w:rFonts w:hint="eastAsia" w:ascii="仿宋_GB2312" w:hAnsi="宋体" w:eastAsia="仿宋_GB2312" w:cs="宋体"/>
          <w:sz w:val="30"/>
          <w:szCs w:val="30"/>
        </w:rPr>
        <w:t>构</w:t>
      </w:r>
      <w:r>
        <w:rPr>
          <w:rFonts w:hint="eastAsia" w:ascii="仿宋_GB2312" w:eastAsia="仿宋_GB2312"/>
          <w:sz w:val="30"/>
          <w:szCs w:val="30"/>
        </w:rPr>
        <w:t>、科</w:t>
      </w:r>
      <w:r>
        <w:rPr>
          <w:rFonts w:hint="eastAsia" w:ascii="仿宋_GB2312" w:hAnsi="宋体" w:eastAsia="仿宋_GB2312" w:cs="宋体"/>
          <w:sz w:val="30"/>
          <w:szCs w:val="30"/>
        </w:rPr>
        <w:t>研</w:t>
      </w:r>
      <w:r>
        <w:rPr>
          <w:rFonts w:hint="eastAsia" w:ascii="仿宋_GB2312" w:eastAsia="仿宋_GB2312"/>
          <w:sz w:val="30"/>
          <w:szCs w:val="30"/>
        </w:rPr>
        <w:t>机</w:t>
      </w:r>
      <w:r>
        <w:rPr>
          <w:rFonts w:hint="eastAsia" w:ascii="仿宋_GB2312" w:hAnsi="宋体" w:eastAsia="仿宋_GB2312" w:cs="宋体"/>
          <w:sz w:val="30"/>
          <w:szCs w:val="30"/>
        </w:rPr>
        <w:t>构</w:t>
      </w:r>
      <w:r>
        <w:rPr>
          <w:rFonts w:hint="eastAsia" w:ascii="仿宋_GB2312" w:eastAsia="仿宋_GB2312"/>
          <w:sz w:val="30"/>
          <w:szCs w:val="30"/>
        </w:rPr>
        <w:t>、</w:t>
      </w:r>
      <w:r>
        <w:rPr>
          <w:rFonts w:hint="eastAsia" w:ascii="仿宋_GB2312" w:hAnsi="宋体" w:eastAsia="仿宋_GB2312" w:cs="宋体"/>
          <w:sz w:val="30"/>
          <w:szCs w:val="30"/>
        </w:rPr>
        <w:t>教</w:t>
      </w:r>
      <w:r>
        <w:rPr>
          <w:rFonts w:hint="eastAsia" w:ascii="仿宋_GB2312" w:eastAsia="仿宋_GB2312"/>
          <w:sz w:val="30"/>
          <w:szCs w:val="30"/>
        </w:rPr>
        <w:t>育机</w:t>
      </w:r>
      <w:r>
        <w:rPr>
          <w:rFonts w:hint="eastAsia" w:ascii="仿宋_GB2312" w:hAnsi="宋体" w:eastAsia="仿宋_GB2312" w:cs="宋体"/>
          <w:sz w:val="30"/>
          <w:szCs w:val="30"/>
        </w:rPr>
        <w:t>构</w:t>
      </w:r>
      <w:r>
        <w:rPr>
          <w:rFonts w:hint="eastAsia" w:ascii="仿宋_GB2312" w:eastAsia="仿宋_GB2312"/>
          <w:sz w:val="30"/>
          <w:szCs w:val="30"/>
        </w:rPr>
        <w:t>、行</w:t>
      </w:r>
      <w:r>
        <w:rPr>
          <w:rFonts w:hint="eastAsia" w:ascii="仿宋_GB2312" w:hAnsi="宋体" w:eastAsia="仿宋_GB2312" w:cs="宋体"/>
          <w:sz w:val="30"/>
          <w:szCs w:val="30"/>
        </w:rPr>
        <w:t>业组织</w:t>
      </w:r>
      <w:r>
        <w:rPr>
          <w:rFonts w:hint="eastAsia" w:ascii="仿宋_GB2312" w:eastAsia="仿宋_GB2312"/>
          <w:sz w:val="30"/>
          <w:szCs w:val="30"/>
        </w:rPr>
        <w:t>及</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学</w:t>
      </w:r>
      <w:r>
        <w:rPr>
          <w:rFonts w:hint="eastAsia" w:ascii="仿宋_GB2312" w:eastAsia="仿宋_GB2312"/>
          <w:sz w:val="30"/>
          <w:szCs w:val="30"/>
        </w:rPr>
        <w:t>者等各方面征求意</w:t>
      </w:r>
      <w:r>
        <w:rPr>
          <w:rFonts w:hint="eastAsia" w:ascii="仿宋_GB2312" w:hAnsi="宋体" w:eastAsia="仿宋_GB2312" w:cs="宋体"/>
          <w:sz w:val="30"/>
          <w:szCs w:val="30"/>
        </w:rPr>
        <w:t>见</w:t>
      </w:r>
      <w:r>
        <w:rPr>
          <w:rFonts w:hint="eastAsia" w:ascii="仿宋_GB2312" w:eastAsia="仿宋_GB2312"/>
          <w:sz w:val="30"/>
          <w:szCs w:val="30"/>
        </w:rPr>
        <w:t>。</w:t>
      </w:r>
    </w:p>
    <w:p>
      <w:pPr>
        <w:ind w:firstLine="1350" w:firstLineChars="450"/>
        <w:rPr>
          <w:rFonts w:ascii="仿宋_GB2312" w:eastAsia="仿宋_GB2312"/>
          <w:sz w:val="30"/>
          <w:szCs w:val="30"/>
        </w:rPr>
      </w:pPr>
      <w:r>
        <w:rPr>
          <w:rFonts w:hint="eastAsia" w:ascii="仿宋_GB2312" w:eastAsia="仿宋_GB2312"/>
          <w:sz w:val="30"/>
          <w:szCs w:val="30"/>
        </w:rPr>
        <w:t>中医肿瘤科临床诊疗指南</w:t>
      </w:r>
      <w:r>
        <w:rPr>
          <w:rFonts w:hint="cs" w:ascii="仿宋_GB2312" w:eastAsia="仿宋_GB2312"/>
          <w:sz w:val="30"/>
          <w:szCs w:val="30"/>
        </w:rPr>
        <w:t>•</w:t>
      </w:r>
      <w:r>
        <w:rPr>
          <w:rFonts w:hint="eastAsia" w:ascii="仿宋_GB2312" w:eastAsia="仿宋_GB2312"/>
          <w:sz w:val="30"/>
          <w:szCs w:val="30"/>
        </w:rPr>
        <w:t>直肠癌（修订）</w:t>
      </w:r>
      <w:r>
        <w:rPr>
          <w:rFonts w:hint="eastAsia" w:ascii="仿宋_GB2312" w:hAnsi="宋体" w:eastAsia="仿宋_GB2312" w:cs="宋体"/>
          <w:sz w:val="30"/>
          <w:szCs w:val="30"/>
        </w:rPr>
        <w:t>项</w:t>
      </w:r>
      <w:r>
        <w:rPr>
          <w:rFonts w:hint="eastAsia" w:ascii="仿宋_GB2312" w:eastAsia="仿宋_GB2312"/>
          <w:sz w:val="30"/>
          <w:szCs w:val="30"/>
        </w:rPr>
        <w:t>目工作</w:t>
      </w:r>
      <w:r>
        <w:rPr>
          <w:rFonts w:hint="eastAsia" w:ascii="仿宋_GB2312" w:hAnsi="宋体" w:eastAsia="仿宋_GB2312" w:cs="宋体"/>
          <w:sz w:val="30"/>
          <w:szCs w:val="30"/>
        </w:rPr>
        <w:t>组</w:t>
      </w:r>
    </w:p>
    <w:p>
      <w:pPr>
        <w:rPr>
          <w:rFonts w:ascii="仿宋_GB2312" w:eastAsia="仿宋_GB2312"/>
          <w:sz w:val="30"/>
          <w:szCs w:val="30"/>
        </w:rPr>
      </w:pPr>
      <w:r>
        <w:rPr>
          <w:rFonts w:ascii="仿宋_GB2312" w:eastAsia="仿宋_GB2312"/>
          <w:sz w:val="30"/>
          <w:szCs w:val="30"/>
        </w:rPr>
        <w:t xml:space="preserve">                                       2015</w:t>
      </w:r>
      <w:r>
        <w:rPr>
          <w:rFonts w:hint="eastAsia" w:ascii="仿宋_GB2312" w:eastAsia="仿宋_GB2312"/>
          <w:sz w:val="30"/>
          <w:szCs w:val="30"/>
        </w:rPr>
        <w:t>年</w:t>
      </w:r>
      <w:r>
        <w:rPr>
          <w:rFonts w:ascii="仿宋_GB2312" w:eastAsia="仿宋_GB2312"/>
          <w:sz w:val="30"/>
          <w:szCs w:val="30"/>
        </w:rPr>
        <w:t>12</w:t>
      </w:r>
      <w:r>
        <w:rPr>
          <w:rFonts w:hint="eastAsia" w:ascii="仿宋_GB2312" w:eastAsia="仿宋_GB2312"/>
          <w:sz w:val="30"/>
          <w:szCs w:val="30"/>
        </w:rPr>
        <w:t>月25日</w:t>
      </w: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pStyle w:val="3"/>
        <w:rPr>
          <w:rFonts w:ascii="仿宋_GB2312" w:eastAsia="仿宋_GB2312"/>
        </w:rPr>
      </w:pPr>
      <w:bookmarkStart w:id="30" w:name="_Toc470908645"/>
      <w:r>
        <w:rPr>
          <w:rFonts w:hint="eastAsia" w:ascii="仿宋_GB2312" w:eastAsia="仿宋_GB2312"/>
        </w:rPr>
        <w:t>附件</w:t>
      </w:r>
      <w:r>
        <w:rPr>
          <w:rFonts w:ascii="仿宋_GB2312" w:eastAsia="仿宋_GB2312"/>
        </w:rPr>
        <w:t>3</w:t>
      </w:r>
      <w:bookmarkEnd w:id="30"/>
    </w:p>
    <w:p>
      <w:pPr>
        <w:jc w:val="center"/>
        <w:rPr>
          <w:rFonts w:ascii="仿宋_GB2312" w:eastAsia="仿宋_GB2312"/>
          <w:sz w:val="32"/>
          <w:szCs w:val="32"/>
        </w:rPr>
      </w:pPr>
      <w:r>
        <w:rPr>
          <w:rFonts w:hint="eastAsia" w:ascii="仿宋_GB2312" w:eastAsia="仿宋_GB2312"/>
          <w:sz w:val="32"/>
          <w:szCs w:val="32"/>
        </w:rPr>
        <w:t>《中医肿瘤科临床诊疗指南</w:t>
      </w:r>
      <w:r>
        <w:rPr>
          <w:rFonts w:hint="cs" w:ascii="仿宋_GB2312" w:eastAsia="仿宋_GB2312"/>
          <w:sz w:val="32"/>
          <w:szCs w:val="32"/>
        </w:rPr>
        <w:t>•</w:t>
      </w:r>
      <w:r>
        <w:rPr>
          <w:rFonts w:hint="eastAsia" w:ascii="仿宋_GB2312" w:eastAsia="仿宋_GB2312"/>
          <w:sz w:val="32"/>
          <w:szCs w:val="32"/>
        </w:rPr>
        <w:t>直肠癌（修订）》（初稿）</w:t>
      </w:r>
    </w:p>
    <w:p>
      <w:pPr>
        <w:jc w:val="center"/>
        <w:rPr>
          <w:rFonts w:ascii="仿宋_GB2312" w:eastAsia="仿宋_GB2312"/>
          <w:sz w:val="32"/>
          <w:szCs w:val="32"/>
        </w:rPr>
      </w:pPr>
      <w:r>
        <w:rPr>
          <w:rFonts w:hint="eastAsia" w:ascii="仿宋_GB2312" w:eastAsia="仿宋_GB2312"/>
          <w:sz w:val="32"/>
          <w:szCs w:val="32"/>
        </w:rPr>
        <w:t>同行征求意</w:t>
      </w:r>
      <w:r>
        <w:rPr>
          <w:rFonts w:hint="eastAsia" w:ascii="仿宋_GB2312" w:hAnsi="宋体" w:eastAsia="仿宋_GB2312" w:cs="宋体"/>
          <w:sz w:val="32"/>
          <w:szCs w:val="32"/>
        </w:rPr>
        <w:t>见总结</w:t>
      </w:r>
    </w:p>
    <w:p>
      <w:pPr>
        <w:rPr>
          <w:rFonts w:ascii="仿宋_GB2312" w:eastAsia="仿宋_GB2312"/>
          <w:sz w:val="30"/>
          <w:szCs w:val="30"/>
        </w:rPr>
      </w:pPr>
      <w:r>
        <w:t xml:space="preserve">  </w:t>
      </w:r>
      <w:r>
        <w:rPr>
          <w:rFonts w:hint="eastAsia" w:eastAsiaTheme="minorEastAsia"/>
        </w:rPr>
        <w:t xml:space="preserve">   </w:t>
      </w:r>
      <w:r>
        <w:rPr>
          <w:rFonts w:hint="eastAsia" w:ascii="仿宋_GB2312" w:eastAsia="仿宋_GB2312"/>
          <w:sz w:val="30"/>
          <w:szCs w:val="30"/>
        </w:rPr>
        <w:t>《中医肿瘤科临床诊疗指南</w:t>
      </w:r>
      <w:r>
        <w:rPr>
          <w:rFonts w:hint="cs" w:ascii="仿宋_GB2312" w:eastAsia="仿宋_GB2312"/>
          <w:sz w:val="30"/>
          <w:szCs w:val="30"/>
        </w:rPr>
        <w:t>•</w:t>
      </w:r>
      <w:r>
        <w:rPr>
          <w:rFonts w:hint="eastAsia" w:ascii="仿宋_GB2312" w:eastAsia="仿宋_GB2312"/>
          <w:sz w:val="30"/>
          <w:szCs w:val="30"/>
        </w:rPr>
        <w:t>直肠癌》</w:t>
      </w:r>
      <w:r>
        <w:rPr>
          <w:rFonts w:hint="eastAsia" w:ascii="仿宋_GB2312" w:hAnsi="宋体" w:eastAsia="仿宋_GB2312" w:cs="宋体"/>
          <w:sz w:val="30"/>
          <w:szCs w:val="30"/>
        </w:rPr>
        <w:t>项</w:t>
      </w:r>
      <w:r>
        <w:rPr>
          <w:rFonts w:hint="eastAsia" w:ascii="仿宋_GB2312" w:eastAsia="仿宋_GB2312"/>
          <w:sz w:val="30"/>
          <w:szCs w:val="30"/>
        </w:rPr>
        <w:t>目按</w:t>
      </w:r>
      <w:r>
        <w:rPr>
          <w:rFonts w:hint="eastAsia" w:ascii="仿宋_GB2312" w:hAnsi="宋体" w:eastAsia="仿宋_GB2312" w:cs="宋体"/>
          <w:sz w:val="30"/>
          <w:szCs w:val="30"/>
        </w:rPr>
        <w:t>国</w:t>
      </w:r>
      <w:r>
        <w:rPr>
          <w:rFonts w:hint="eastAsia" w:ascii="仿宋_GB2312" w:eastAsia="仿宋_GB2312"/>
          <w:sz w:val="30"/>
          <w:szCs w:val="30"/>
        </w:rPr>
        <w:t>家中</w:t>
      </w:r>
      <w:r>
        <w:rPr>
          <w:rFonts w:hint="eastAsia" w:ascii="仿宋_GB2312" w:hAnsi="宋体" w:eastAsia="仿宋_GB2312" w:cs="宋体"/>
          <w:sz w:val="30"/>
          <w:szCs w:val="30"/>
        </w:rPr>
        <w:t>医药</w:t>
      </w:r>
      <w:r>
        <w:rPr>
          <w:rFonts w:hint="eastAsia" w:ascii="仿宋_GB2312" w:eastAsia="仿宋_GB2312"/>
          <w:sz w:val="30"/>
          <w:szCs w:val="30"/>
        </w:rPr>
        <w:t>管理局法</w:t>
      </w:r>
      <w:r>
        <w:rPr>
          <w:rFonts w:hint="eastAsia" w:ascii="仿宋_GB2312" w:hAnsi="宋体" w:eastAsia="仿宋_GB2312" w:cs="宋体"/>
          <w:sz w:val="30"/>
          <w:szCs w:val="30"/>
        </w:rPr>
        <w:t>监</w:t>
      </w:r>
      <w:r>
        <w:rPr>
          <w:rFonts w:hint="eastAsia" w:ascii="仿宋_GB2312" w:eastAsia="仿宋_GB2312"/>
          <w:sz w:val="30"/>
          <w:szCs w:val="30"/>
        </w:rPr>
        <w:t>司文件的要求，已</w:t>
      </w:r>
      <w:r>
        <w:rPr>
          <w:rFonts w:hint="eastAsia" w:ascii="仿宋_GB2312" w:hAnsi="宋体" w:eastAsia="仿宋_GB2312" w:cs="宋体"/>
          <w:sz w:val="30"/>
          <w:szCs w:val="30"/>
        </w:rPr>
        <w:t>陆续开</w:t>
      </w:r>
      <w:r>
        <w:rPr>
          <w:rFonts w:hint="eastAsia" w:ascii="仿宋_GB2312" w:eastAsia="仿宋_GB2312"/>
          <w:sz w:val="30"/>
          <w:szCs w:val="30"/>
        </w:rPr>
        <w:t>展</w:t>
      </w:r>
      <w:r>
        <w:rPr>
          <w:rFonts w:hint="eastAsia" w:ascii="仿宋_GB2312" w:hAnsi="宋体" w:eastAsia="仿宋_GB2312" w:cs="宋体"/>
          <w:sz w:val="30"/>
          <w:szCs w:val="30"/>
        </w:rPr>
        <w:t>项</w:t>
      </w:r>
      <w:r>
        <w:rPr>
          <w:rFonts w:hint="eastAsia" w:ascii="仿宋_GB2312" w:eastAsia="仿宋_GB2312"/>
          <w:sz w:val="30"/>
          <w:szCs w:val="30"/>
        </w:rPr>
        <w:t>目工作</w:t>
      </w:r>
      <w:r>
        <w:rPr>
          <w:rFonts w:hint="eastAsia" w:ascii="仿宋_GB2312" w:hAnsi="宋体" w:eastAsia="仿宋_GB2312" w:cs="宋体"/>
          <w:sz w:val="30"/>
          <w:szCs w:val="30"/>
        </w:rPr>
        <w:t>组组</w:t>
      </w:r>
      <w:r>
        <w:rPr>
          <w:rFonts w:hint="eastAsia" w:ascii="仿宋_GB2312" w:eastAsia="仿宋_GB2312"/>
          <w:sz w:val="30"/>
          <w:szCs w:val="30"/>
        </w:rPr>
        <w:t>成、文</w:t>
      </w:r>
      <w:r>
        <w:rPr>
          <w:rFonts w:hint="eastAsia" w:ascii="仿宋_GB2312" w:hAnsi="宋体" w:eastAsia="仿宋_GB2312" w:cs="宋体"/>
          <w:sz w:val="30"/>
          <w:szCs w:val="30"/>
        </w:rPr>
        <w:t>献研</w:t>
      </w:r>
      <w:r>
        <w:rPr>
          <w:rFonts w:hint="eastAsia" w:ascii="仿宋_GB2312" w:eastAsia="仿宋_GB2312"/>
          <w:sz w:val="30"/>
          <w:szCs w:val="30"/>
        </w:rPr>
        <w:t>究</w:t>
      </w:r>
      <w:r>
        <w:rPr>
          <w:rFonts w:hint="eastAsia" w:ascii="仿宋_GB2312" w:hAnsi="宋体" w:eastAsia="仿宋_GB2312" w:cs="宋体"/>
          <w:sz w:val="30"/>
          <w:szCs w:val="30"/>
        </w:rPr>
        <w:t>总结</w:t>
      </w:r>
      <w:r>
        <w:rPr>
          <w:rFonts w:hint="eastAsia" w:ascii="仿宋_GB2312" w:eastAsia="仿宋_GB2312"/>
          <w:sz w:val="30"/>
          <w:szCs w:val="30"/>
        </w:rPr>
        <w:t>、</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问</w:t>
      </w:r>
      <w:r>
        <w:rPr>
          <w:rFonts w:hint="eastAsia" w:ascii="仿宋_GB2312" w:eastAsia="仿宋_GB2312"/>
          <w:sz w:val="30"/>
          <w:szCs w:val="30"/>
        </w:rPr>
        <w:t>卷</w:t>
      </w:r>
      <w:r>
        <w:rPr>
          <w:rFonts w:hint="eastAsia" w:ascii="仿宋_GB2312" w:hAnsi="宋体" w:eastAsia="仿宋_GB2312" w:cs="宋体"/>
          <w:sz w:val="30"/>
          <w:szCs w:val="30"/>
        </w:rPr>
        <w:t>调查</w:t>
      </w:r>
      <w:r>
        <w:rPr>
          <w:rFonts w:hint="eastAsia" w:ascii="仿宋_GB2312" w:eastAsia="仿宋_GB2312"/>
          <w:sz w:val="30"/>
          <w:szCs w:val="30"/>
        </w:rPr>
        <w:t>、指南起草等工作。</w:t>
      </w:r>
      <w:r>
        <w:rPr>
          <w:rFonts w:hint="eastAsia" w:ascii="仿宋_GB2312" w:hAnsi="宋体" w:eastAsia="仿宋_GB2312" w:cs="宋体"/>
          <w:sz w:val="30"/>
          <w:szCs w:val="30"/>
        </w:rPr>
        <w:t>项</w:t>
      </w:r>
      <w:r>
        <w:rPr>
          <w:rFonts w:hint="eastAsia" w:ascii="仿宋_GB2312" w:eastAsia="仿宋_GB2312"/>
          <w:sz w:val="30"/>
          <w:szCs w:val="30"/>
        </w:rPr>
        <w:t>目工作</w:t>
      </w:r>
      <w:r>
        <w:rPr>
          <w:rFonts w:hint="eastAsia" w:ascii="仿宋_GB2312" w:hAnsi="宋体" w:eastAsia="仿宋_GB2312" w:cs="宋体"/>
          <w:sz w:val="30"/>
          <w:szCs w:val="30"/>
        </w:rPr>
        <w:t>组</w:t>
      </w:r>
      <w:r>
        <w:rPr>
          <w:rFonts w:hint="eastAsia" w:ascii="仿宋_GB2312" w:eastAsia="仿宋_GB2312"/>
          <w:sz w:val="30"/>
          <w:szCs w:val="30"/>
        </w:rPr>
        <w:t>于</w:t>
      </w:r>
      <w:r>
        <w:rPr>
          <w:rFonts w:ascii="仿宋_GB2312" w:eastAsia="仿宋_GB2312"/>
          <w:sz w:val="30"/>
          <w:szCs w:val="30"/>
        </w:rPr>
        <w:t>2015</w:t>
      </w:r>
      <w:r>
        <w:rPr>
          <w:rFonts w:hint="eastAsia" w:ascii="仿宋_GB2312" w:eastAsia="仿宋_GB2312"/>
          <w:sz w:val="30"/>
          <w:szCs w:val="30"/>
        </w:rPr>
        <w:t>年</w:t>
      </w:r>
      <w:r>
        <w:rPr>
          <w:rFonts w:ascii="仿宋_GB2312" w:eastAsia="仿宋_GB2312"/>
          <w:sz w:val="30"/>
          <w:szCs w:val="30"/>
        </w:rPr>
        <w:t>12</w:t>
      </w:r>
      <w:r>
        <w:rPr>
          <w:rFonts w:hint="eastAsia" w:ascii="仿宋_GB2312" w:eastAsia="仿宋_GB2312"/>
          <w:sz w:val="30"/>
          <w:szCs w:val="30"/>
        </w:rPr>
        <w:t>月</w:t>
      </w:r>
      <w:r>
        <w:rPr>
          <w:rFonts w:ascii="仿宋_GB2312" w:eastAsia="仿宋_GB2312"/>
          <w:sz w:val="30"/>
          <w:szCs w:val="30"/>
        </w:rPr>
        <w:t>2</w:t>
      </w:r>
      <w:r>
        <w:rPr>
          <w:rFonts w:hint="eastAsia" w:ascii="仿宋_GB2312" w:eastAsia="仿宋_GB2312"/>
          <w:sz w:val="30"/>
          <w:szCs w:val="30"/>
        </w:rPr>
        <w:t>5日通</w:t>
      </w:r>
      <w:r>
        <w:rPr>
          <w:rFonts w:hint="eastAsia" w:ascii="仿宋_GB2312" w:hAnsi="宋体" w:eastAsia="仿宋_GB2312" w:cs="宋体"/>
          <w:sz w:val="30"/>
          <w:szCs w:val="30"/>
        </w:rPr>
        <w:t>过专</w:t>
      </w:r>
      <w:r>
        <w:rPr>
          <w:rFonts w:hint="eastAsia" w:ascii="仿宋_GB2312" w:eastAsia="仿宋_GB2312"/>
          <w:sz w:val="30"/>
          <w:szCs w:val="30"/>
        </w:rPr>
        <w:t>家</w:t>
      </w:r>
      <w:r>
        <w:rPr>
          <w:rFonts w:hint="eastAsia" w:ascii="仿宋_GB2312" w:hAnsi="宋体" w:eastAsia="仿宋_GB2312" w:cs="宋体"/>
          <w:sz w:val="30"/>
          <w:szCs w:val="30"/>
        </w:rPr>
        <w:t>论证会</w:t>
      </w:r>
      <w:r>
        <w:rPr>
          <w:rFonts w:hint="eastAsia" w:ascii="仿宋_GB2312" w:eastAsia="仿宋_GB2312"/>
          <w:sz w:val="30"/>
          <w:szCs w:val="30"/>
        </w:rPr>
        <w:t>，邀</w:t>
      </w:r>
      <w:r>
        <w:rPr>
          <w:rFonts w:hint="eastAsia" w:ascii="仿宋_GB2312" w:hAnsi="宋体" w:eastAsia="仿宋_GB2312" w:cs="宋体"/>
          <w:sz w:val="30"/>
          <w:szCs w:val="30"/>
        </w:rPr>
        <w:t>请</w:t>
      </w:r>
      <w:r>
        <w:rPr>
          <w:rFonts w:hint="eastAsia" w:ascii="仿宋_GB2312" w:eastAsia="仿宋_GB2312"/>
          <w:sz w:val="30"/>
          <w:szCs w:val="30"/>
        </w:rPr>
        <w:t>了包括中</w:t>
      </w:r>
      <w:r>
        <w:rPr>
          <w:rFonts w:hint="eastAsia" w:ascii="仿宋_GB2312" w:hAnsi="宋体" w:eastAsia="仿宋_GB2312" w:cs="宋体"/>
          <w:sz w:val="30"/>
          <w:szCs w:val="30"/>
        </w:rPr>
        <w:t>医及</w:t>
      </w:r>
      <w:r>
        <w:rPr>
          <w:rFonts w:hint="eastAsia" w:ascii="仿宋_GB2312" w:eastAsia="仿宋_GB2312"/>
          <w:sz w:val="30"/>
          <w:szCs w:val="30"/>
        </w:rPr>
        <w:t>中西</w:t>
      </w:r>
      <w:r>
        <w:rPr>
          <w:rFonts w:hint="eastAsia" w:ascii="仿宋_GB2312" w:hAnsi="宋体" w:eastAsia="仿宋_GB2312" w:cs="宋体"/>
          <w:sz w:val="30"/>
          <w:szCs w:val="30"/>
        </w:rPr>
        <w:t>医结</w:t>
      </w:r>
      <w:r>
        <w:rPr>
          <w:rFonts w:hint="eastAsia" w:ascii="仿宋_GB2312" w:eastAsia="仿宋_GB2312"/>
          <w:sz w:val="30"/>
          <w:szCs w:val="30"/>
        </w:rPr>
        <w:t>合</w:t>
      </w:r>
      <w:r>
        <w:rPr>
          <w:rFonts w:hint="eastAsia" w:ascii="仿宋_GB2312" w:hAnsi="宋体" w:eastAsia="仿宋_GB2312" w:cs="宋体"/>
          <w:sz w:val="30"/>
          <w:szCs w:val="30"/>
        </w:rPr>
        <w:t>肿瘤科</w:t>
      </w:r>
      <w:r>
        <w:rPr>
          <w:rFonts w:hint="eastAsia" w:ascii="仿宋_GB2312" w:eastAsia="仿宋_GB2312"/>
          <w:sz w:val="30"/>
          <w:szCs w:val="30"/>
        </w:rPr>
        <w:t>、肛肠科、文</w:t>
      </w:r>
      <w:r>
        <w:rPr>
          <w:rFonts w:hint="eastAsia" w:ascii="仿宋_GB2312" w:hAnsi="宋体" w:eastAsia="仿宋_GB2312" w:cs="宋体"/>
          <w:sz w:val="30"/>
          <w:szCs w:val="30"/>
        </w:rPr>
        <w:t>献学</w:t>
      </w:r>
      <w:r>
        <w:rPr>
          <w:rFonts w:hint="eastAsia" w:ascii="仿宋_GB2312" w:eastAsia="仿宋_GB2312"/>
          <w:sz w:val="30"/>
          <w:szCs w:val="30"/>
        </w:rPr>
        <w:t>、</w:t>
      </w:r>
      <w:r>
        <w:rPr>
          <w:rFonts w:hint="eastAsia" w:ascii="仿宋_GB2312" w:hAnsi="宋体" w:eastAsia="仿宋_GB2312" w:cs="宋体"/>
          <w:sz w:val="30"/>
          <w:szCs w:val="30"/>
        </w:rPr>
        <w:t>标</w:t>
      </w:r>
      <w:r>
        <w:rPr>
          <w:rFonts w:hint="eastAsia" w:ascii="仿宋_GB2312" w:eastAsia="仿宋_GB2312"/>
          <w:sz w:val="30"/>
          <w:szCs w:val="30"/>
        </w:rPr>
        <w:t>准化等的14位</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参</w:t>
      </w:r>
      <w:r>
        <w:rPr>
          <w:rFonts w:hint="eastAsia" w:ascii="仿宋_GB2312" w:eastAsia="仿宋_GB2312"/>
          <w:sz w:val="30"/>
          <w:szCs w:val="30"/>
        </w:rPr>
        <w:t>加，</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们认真讨论</w:t>
      </w:r>
      <w:r>
        <w:rPr>
          <w:rFonts w:hint="eastAsia" w:ascii="仿宋_GB2312" w:eastAsia="仿宋_GB2312"/>
          <w:sz w:val="30"/>
          <w:szCs w:val="30"/>
        </w:rPr>
        <w:t>了工作</w:t>
      </w:r>
      <w:r>
        <w:rPr>
          <w:rFonts w:hint="eastAsia" w:ascii="仿宋_GB2312" w:hAnsi="宋体" w:eastAsia="仿宋_GB2312" w:cs="宋体"/>
          <w:sz w:val="30"/>
          <w:szCs w:val="30"/>
        </w:rPr>
        <w:t>组</w:t>
      </w:r>
      <w:r>
        <w:rPr>
          <w:rFonts w:hint="eastAsia" w:ascii="仿宋_GB2312" w:eastAsia="仿宋_GB2312"/>
          <w:sz w:val="30"/>
          <w:szCs w:val="30"/>
        </w:rPr>
        <w:t>提交的指南草稿及存在</w:t>
      </w:r>
      <w:r>
        <w:rPr>
          <w:rFonts w:hint="eastAsia" w:ascii="仿宋_GB2312" w:hAnsi="宋体" w:eastAsia="仿宋_GB2312" w:cs="宋体"/>
          <w:sz w:val="30"/>
          <w:szCs w:val="30"/>
        </w:rPr>
        <w:t>问题</w:t>
      </w:r>
      <w:r>
        <w:rPr>
          <w:rFonts w:hint="eastAsia" w:ascii="仿宋_GB2312" w:eastAsia="仿宋_GB2312"/>
          <w:sz w:val="30"/>
          <w:szCs w:val="30"/>
        </w:rPr>
        <w:t>，提出了若干修改意</w:t>
      </w:r>
      <w:r>
        <w:rPr>
          <w:rFonts w:hint="eastAsia" w:ascii="仿宋_GB2312" w:hAnsi="宋体" w:eastAsia="仿宋_GB2312" w:cs="宋体"/>
          <w:sz w:val="30"/>
          <w:szCs w:val="30"/>
        </w:rPr>
        <w:t>见</w:t>
      </w:r>
      <w:r>
        <w:rPr>
          <w:rFonts w:hint="eastAsia" w:ascii="仿宋_GB2312" w:eastAsia="仿宋_GB2312"/>
          <w:sz w:val="30"/>
          <w:szCs w:val="30"/>
        </w:rPr>
        <w:t>。</w:t>
      </w:r>
      <w:r>
        <w:rPr>
          <w:rFonts w:hint="eastAsia" w:ascii="仿宋_GB2312" w:hAnsi="宋体" w:eastAsia="仿宋_GB2312" w:cs="宋体"/>
          <w:sz w:val="30"/>
          <w:szCs w:val="30"/>
        </w:rPr>
        <w:t>会</w:t>
      </w:r>
      <w:r>
        <w:rPr>
          <w:rFonts w:hint="eastAsia" w:ascii="仿宋_GB2312" w:eastAsia="仿宋_GB2312"/>
          <w:sz w:val="30"/>
          <w:szCs w:val="30"/>
        </w:rPr>
        <w:t>后，工作</w:t>
      </w:r>
      <w:r>
        <w:rPr>
          <w:rFonts w:hint="eastAsia" w:ascii="仿宋_GB2312" w:hAnsi="宋体" w:eastAsia="仿宋_GB2312" w:cs="宋体"/>
          <w:sz w:val="30"/>
          <w:szCs w:val="30"/>
        </w:rPr>
        <w:t>组</w:t>
      </w:r>
      <w:r>
        <w:rPr>
          <w:rFonts w:hint="eastAsia" w:ascii="仿宋_GB2312" w:eastAsia="仿宋_GB2312"/>
          <w:sz w:val="30"/>
          <w:szCs w:val="30"/>
        </w:rPr>
        <w:t>按</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论证</w:t>
      </w:r>
      <w:r>
        <w:rPr>
          <w:rFonts w:hint="eastAsia" w:ascii="仿宋_GB2312" w:eastAsia="仿宋_GB2312"/>
          <w:sz w:val="30"/>
          <w:szCs w:val="30"/>
        </w:rPr>
        <w:t>意</w:t>
      </w:r>
      <w:r>
        <w:rPr>
          <w:rFonts w:hint="eastAsia" w:ascii="仿宋_GB2312" w:hAnsi="宋体" w:eastAsia="仿宋_GB2312" w:cs="宋体"/>
          <w:sz w:val="30"/>
          <w:szCs w:val="30"/>
        </w:rPr>
        <w:t>见</w:t>
      </w:r>
      <w:r>
        <w:rPr>
          <w:rFonts w:hint="eastAsia" w:ascii="仿宋_GB2312" w:eastAsia="仿宋_GB2312"/>
          <w:sz w:val="30"/>
          <w:szCs w:val="30"/>
        </w:rPr>
        <w:t>修改指南草稿，形成了指南初稿。</w:t>
      </w:r>
    </w:p>
    <w:p>
      <w:pPr>
        <w:ind w:firstLine="600" w:firstLineChars="200"/>
        <w:rPr>
          <w:rFonts w:ascii="仿宋_GB2312" w:eastAsia="仿宋_GB2312"/>
          <w:sz w:val="30"/>
          <w:szCs w:val="30"/>
        </w:rPr>
      </w:pPr>
      <w:r>
        <w:rPr>
          <w:rFonts w:hint="eastAsia" w:ascii="仿宋_GB2312" w:eastAsia="仿宋_GB2312"/>
          <w:sz w:val="30"/>
          <w:szCs w:val="30"/>
        </w:rPr>
        <w:t>在</w:t>
      </w:r>
      <w:r>
        <w:rPr>
          <w:rFonts w:hint="eastAsia" w:ascii="仿宋_GB2312" w:hAnsi="宋体" w:eastAsia="仿宋_GB2312" w:cs="宋体"/>
          <w:sz w:val="30"/>
          <w:szCs w:val="30"/>
        </w:rPr>
        <w:t>将</w:t>
      </w:r>
      <w:r>
        <w:rPr>
          <w:rFonts w:hint="eastAsia" w:ascii="仿宋_GB2312" w:eastAsia="仿宋_GB2312"/>
          <w:sz w:val="30"/>
          <w:szCs w:val="30"/>
        </w:rPr>
        <w:t>文</w:t>
      </w:r>
      <w:r>
        <w:rPr>
          <w:rFonts w:hint="eastAsia" w:ascii="仿宋_GB2312" w:hAnsi="宋体" w:eastAsia="仿宋_GB2312" w:cs="宋体"/>
          <w:sz w:val="30"/>
          <w:szCs w:val="30"/>
        </w:rPr>
        <w:t>献研</w:t>
      </w:r>
      <w:r>
        <w:rPr>
          <w:rFonts w:hint="eastAsia" w:ascii="仿宋_GB2312" w:eastAsia="仿宋_GB2312"/>
          <w:sz w:val="30"/>
          <w:szCs w:val="30"/>
        </w:rPr>
        <w:t>究</w:t>
      </w:r>
      <w:r>
        <w:rPr>
          <w:rFonts w:hint="eastAsia" w:ascii="仿宋_GB2312" w:hAnsi="宋体" w:eastAsia="仿宋_GB2312" w:cs="宋体"/>
          <w:sz w:val="30"/>
          <w:szCs w:val="30"/>
        </w:rPr>
        <w:t>总结</w:t>
      </w:r>
      <w:r>
        <w:rPr>
          <w:rFonts w:hint="eastAsia" w:ascii="仿宋_GB2312" w:eastAsia="仿宋_GB2312"/>
          <w:sz w:val="30"/>
          <w:szCs w:val="30"/>
        </w:rPr>
        <w:t>、各</w:t>
      </w:r>
      <w:r>
        <w:rPr>
          <w:rFonts w:hint="eastAsia" w:ascii="仿宋_GB2312" w:hAnsi="宋体" w:eastAsia="仿宋_GB2312" w:cs="宋体"/>
          <w:sz w:val="30"/>
          <w:szCs w:val="30"/>
        </w:rPr>
        <w:t>轮专</w:t>
      </w:r>
      <w:r>
        <w:rPr>
          <w:rFonts w:hint="eastAsia" w:ascii="仿宋_GB2312" w:eastAsia="仿宋_GB2312"/>
          <w:sz w:val="30"/>
          <w:szCs w:val="30"/>
        </w:rPr>
        <w:t>家</w:t>
      </w:r>
      <w:r>
        <w:rPr>
          <w:rFonts w:hint="eastAsia" w:ascii="仿宋_GB2312" w:hAnsi="宋体" w:eastAsia="仿宋_GB2312" w:cs="宋体"/>
          <w:sz w:val="30"/>
          <w:szCs w:val="30"/>
        </w:rPr>
        <w:t>问</w:t>
      </w:r>
      <w:r>
        <w:rPr>
          <w:rFonts w:hint="eastAsia" w:ascii="仿宋_GB2312" w:eastAsia="仿宋_GB2312"/>
          <w:sz w:val="30"/>
          <w:szCs w:val="30"/>
        </w:rPr>
        <w:t>卷</w:t>
      </w:r>
      <w:r>
        <w:rPr>
          <w:rFonts w:hint="eastAsia" w:ascii="仿宋_GB2312" w:hAnsi="宋体" w:eastAsia="仿宋_GB2312" w:cs="宋体"/>
          <w:sz w:val="30"/>
          <w:szCs w:val="30"/>
        </w:rPr>
        <w:t>调查统计</w:t>
      </w:r>
      <w:r>
        <w:rPr>
          <w:rFonts w:hint="eastAsia" w:ascii="仿宋_GB2312" w:eastAsia="仿宋_GB2312"/>
          <w:sz w:val="30"/>
          <w:szCs w:val="30"/>
        </w:rPr>
        <w:t>分析</w:t>
      </w:r>
      <w:r>
        <w:rPr>
          <w:rFonts w:hint="eastAsia" w:ascii="仿宋_GB2312" w:hAnsi="宋体" w:eastAsia="仿宋_GB2312" w:cs="宋体"/>
          <w:sz w:val="30"/>
          <w:szCs w:val="30"/>
        </w:rPr>
        <w:t>总结</w:t>
      </w:r>
      <w:r>
        <w:rPr>
          <w:rFonts w:hint="eastAsia" w:ascii="仿宋_GB2312" w:eastAsia="仿宋_GB2312"/>
          <w:sz w:val="30"/>
          <w:szCs w:val="30"/>
        </w:rPr>
        <w:t>材料、指南草稿、</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论证会纪</w:t>
      </w:r>
      <w:r>
        <w:rPr>
          <w:rFonts w:hint="eastAsia" w:ascii="仿宋_GB2312" w:eastAsia="仿宋_GB2312"/>
          <w:sz w:val="30"/>
          <w:szCs w:val="30"/>
        </w:rPr>
        <w:t>要、指南初稿五</w:t>
      </w:r>
      <w:r>
        <w:rPr>
          <w:rFonts w:hint="eastAsia" w:ascii="仿宋_GB2312" w:hAnsi="宋体" w:eastAsia="仿宋_GB2312" w:cs="宋体"/>
          <w:sz w:val="30"/>
          <w:szCs w:val="30"/>
        </w:rPr>
        <w:t>项</w:t>
      </w:r>
      <w:r>
        <w:rPr>
          <w:rFonts w:hint="eastAsia" w:ascii="仿宋_GB2312" w:eastAsia="仿宋_GB2312"/>
          <w:sz w:val="30"/>
          <w:szCs w:val="30"/>
        </w:rPr>
        <w:t>材料</w:t>
      </w:r>
      <w:r>
        <w:rPr>
          <w:rFonts w:hint="eastAsia" w:ascii="仿宋_GB2312" w:hAnsi="宋体" w:eastAsia="仿宋_GB2312" w:cs="宋体"/>
          <w:sz w:val="30"/>
          <w:szCs w:val="30"/>
        </w:rPr>
        <w:t>直肠癌专</w:t>
      </w:r>
      <w:r>
        <w:rPr>
          <w:rFonts w:hint="eastAsia" w:ascii="仿宋_GB2312" w:eastAsia="仿宋_GB2312"/>
          <w:sz w:val="30"/>
          <w:szCs w:val="30"/>
        </w:rPr>
        <w:t>家指</w:t>
      </w:r>
      <w:r>
        <w:rPr>
          <w:rFonts w:hint="eastAsia" w:ascii="仿宋_GB2312" w:hAnsi="宋体" w:eastAsia="仿宋_GB2312" w:cs="宋体"/>
          <w:sz w:val="30"/>
          <w:szCs w:val="30"/>
        </w:rPr>
        <w:t>导组审</w:t>
      </w:r>
      <w:r>
        <w:rPr>
          <w:rFonts w:hint="eastAsia" w:ascii="仿宋_GB2312" w:eastAsia="仿宋_GB2312"/>
          <w:sz w:val="30"/>
          <w:szCs w:val="30"/>
        </w:rPr>
        <w:t>核后，于</w:t>
      </w:r>
      <w:r>
        <w:rPr>
          <w:rFonts w:ascii="仿宋_GB2312" w:eastAsia="仿宋_GB2312"/>
          <w:sz w:val="30"/>
          <w:szCs w:val="30"/>
        </w:rPr>
        <w:t>2016</w:t>
      </w:r>
      <w:r>
        <w:rPr>
          <w:rFonts w:hint="eastAsia" w:ascii="仿宋_GB2312" w:eastAsia="仿宋_GB2312"/>
          <w:sz w:val="30"/>
          <w:szCs w:val="30"/>
        </w:rPr>
        <w:t>年1月10日向中</w:t>
      </w:r>
      <w:r>
        <w:rPr>
          <w:rFonts w:hint="eastAsia" w:ascii="仿宋_GB2312" w:hAnsi="宋体" w:eastAsia="仿宋_GB2312" w:cs="宋体"/>
          <w:sz w:val="30"/>
          <w:szCs w:val="30"/>
        </w:rPr>
        <w:t>医药标</w:t>
      </w:r>
      <w:r>
        <w:rPr>
          <w:rFonts w:hint="eastAsia" w:ascii="仿宋_GB2312" w:eastAsia="仿宋_GB2312"/>
          <w:sz w:val="30"/>
          <w:szCs w:val="30"/>
        </w:rPr>
        <w:t>准</w:t>
      </w:r>
      <w:r>
        <w:rPr>
          <w:rFonts w:hint="eastAsia" w:ascii="仿宋_GB2312" w:hAnsi="宋体" w:eastAsia="仿宋_GB2312" w:cs="宋体"/>
          <w:sz w:val="30"/>
          <w:szCs w:val="30"/>
        </w:rPr>
        <w:t>研</w:t>
      </w:r>
      <w:r>
        <w:rPr>
          <w:rFonts w:hint="eastAsia" w:ascii="仿宋_GB2312" w:eastAsia="仿宋_GB2312"/>
          <w:sz w:val="30"/>
          <w:szCs w:val="30"/>
        </w:rPr>
        <w:t>究推广基地（</w:t>
      </w:r>
      <w:r>
        <w:rPr>
          <w:rFonts w:hint="eastAsia" w:ascii="仿宋_GB2312" w:hAnsi="宋体" w:eastAsia="仿宋_GB2312" w:cs="宋体"/>
          <w:sz w:val="30"/>
          <w:szCs w:val="30"/>
        </w:rPr>
        <w:t>试</w:t>
      </w:r>
      <w:r>
        <w:rPr>
          <w:rFonts w:hint="eastAsia" w:ascii="仿宋_GB2312" w:eastAsia="仿宋_GB2312"/>
          <w:sz w:val="30"/>
          <w:szCs w:val="30"/>
        </w:rPr>
        <w:t>点）建</w:t>
      </w:r>
      <w:r>
        <w:rPr>
          <w:rFonts w:hint="eastAsia" w:ascii="仿宋_GB2312" w:hAnsi="宋体" w:eastAsia="仿宋_GB2312" w:cs="宋体"/>
          <w:sz w:val="30"/>
          <w:szCs w:val="30"/>
        </w:rPr>
        <w:t>设单</w:t>
      </w:r>
      <w:r>
        <w:rPr>
          <w:rFonts w:hint="eastAsia" w:ascii="仿宋_GB2312" w:eastAsia="仿宋_GB2312"/>
          <w:sz w:val="30"/>
          <w:szCs w:val="30"/>
        </w:rPr>
        <w:t>位、</w:t>
      </w:r>
      <w:r>
        <w:rPr>
          <w:rFonts w:hint="eastAsia" w:ascii="仿宋_GB2312" w:hAnsi="宋体" w:eastAsia="仿宋_GB2312" w:cs="宋体"/>
          <w:sz w:val="30"/>
          <w:szCs w:val="30"/>
        </w:rPr>
        <w:t>与</w:t>
      </w:r>
      <w:r>
        <w:rPr>
          <w:rFonts w:hint="eastAsia" w:ascii="仿宋_GB2312" w:eastAsia="仿宋_GB2312"/>
          <w:sz w:val="30"/>
          <w:szCs w:val="30"/>
        </w:rPr>
        <w:t>指南相</w:t>
      </w:r>
      <w:r>
        <w:rPr>
          <w:rFonts w:hint="eastAsia" w:ascii="仿宋_GB2312" w:hAnsi="宋体" w:eastAsia="仿宋_GB2312" w:cs="宋体"/>
          <w:sz w:val="30"/>
          <w:szCs w:val="30"/>
        </w:rPr>
        <w:t>关</w:t>
      </w:r>
      <w:r>
        <w:rPr>
          <w:rFonts w:hint="eastAsia" w:ascii="仿宋_GB2312" w:eastAsia="仿宋_GB2312"/>
          <w:sz w:val="30"/>
          <w:szCs w:val="30"/>
        </w:rPr>
        <w:t>的</w:t>
      </w:r>
      <w:r>
        <w:rPr>
          <w:rFonts w:hint="eastAsia" w:ascii="仿宋_GB2312" w:hAnsi="宋体" w:eastAsia="仿宋_GB2312" w:cs="宋体"/>
          <w:sz w:val="30"/>
          <w:szCs w:val="30"/>
        </w:rPr>
        <w:t>国</w:t>
      </w:r>
      <w:r>
        <w:rPr>
          <w:rFonts w:hint="eastAsia" w:ascii="仿宋_GB2312" w:eastAsia="仿宋_GB2312"/>
          <w:sz w:val="30"/>
          <w:szCs w:val="30"/>
        </w:rPr>
        <w:t>家中</w:t>
      </w:r>
      <w:r>
        <w:rPr>
          <w:rFonts w:hint="eastAsia" w:ascii="仿宋_GB2312" w:hAnsi="宋体" w:eastAsia="仿宋_GB2312" w:cs="宋体"/>
          <w:sz w:val="30"/>
          <w:szCs w:val="30"/>
        </w:rPr>
        <w:t>医临</w:t>
      </w:r>
      <w:r>
        <w:rPr>
          <w:rFonts w:hint="eastAsia" w:ascii="仿宋_GB2312" w:eastAsia="仿宋_GB2312"/>
          <w:sz w:val="30"/>
          <w:szCs w:val="30"/>
        </w:rPr>
        <w:t>床</w:t>
      </w:r>
      <w:r>
        <w:rPr>
          <w:rFonts w:hint="eastAsia" w:ascii="仿宋_GB2312" w:hAnsi="宋体" w:eastAsia="仿宋_GB2312" w:cs="宋体"/>
          <w:sz w:val="30"/>
          <w:szCs w:val="30"/>
        </w:rPr>
        <w:t>研</w:t>
      </w:r>
      <w:r>
        <w:rPr>
          <w:rFonts w:hint="eastAsia" w:ascii="仿宋_GB2312" w:eastAsia="仿宋_GB2312"/>
          <w:sz w:val="30"/>
          <w:szCs w:val="30"/>
        </w:rPr>
        <w:t>究基地建</w:t>
      </w:r>
      <w:r>
        <w:rPr>
          <w:rFonts w:hint="eastAsia" w:ascii="仿宋_GB2312" w:hAnsi="宋体" w:eastAsia="仿宋_GB2312" w:cs="宋体"/>
          <w:sz w:val="30"/>
          <w:szCs w:val="30"/>
        </w:rPr>
        <w:t>设单</w:t>
      </w:r>
      <w:r>
        <w:rPr>
          <w:rFonts w:hint="eastAsia" w:ascii="仿宋_GB2312" w:eastAsia="仿宋_GB2312"/>
          <w:sz w:val="30"/>
          <w:szCs w:val="30"/>
        </w:rPr>
        <w:t>位、</w:t>
      </w:r>
      <w:r>
        <w:rPr>
          <w:rFonts w:hint="eastAsia" w:ascii="仿宋_GB2312" w:hAnsi="宋体" w:eastAsia="仿宋_GB2312" w:cs="宋体"/>
          <w:sz w:val="30"/>
          <w:szCs w:val="30"/>
        </w:rPr>
        <w:t>国</w:t>
      </w:r>
      <w:r>
        <w:rPr>
          <w:rFonts w:hint="eastAsia" w:ascii="仿宋_GB2312" w:eastAsia="仿宋_GB2312"/>
          <w:sz w:val="30"/>
          <w:szCs w:val="30"/>
        </w:rPr>
        <w:t>家中</w:t>
      </w:r>
      <w:r>
        <w:rPr>
          <w:rFonts w:hint="eastAsia" w:ascii="仿宋_GB2312" w:hAnsi="宋体" w:eastAsia="仿宋_GB2312" w:cs="宋体"/>
          <w:sz w:val="30"/>
          <w:szCs w:val="30"/>
        </w:rPr>
        <w:t>医</w:t>
      </w:r>
      <w:r>
        <w:rPr>
          <w:rFonts w:hint="eastAsia" w:ascii="仿宋_GB2312" w:eastAsia="仿宋_GB2312"/>
          <w:sz w:val="30"/>
          <w:szCs w:val="30"/>
        </w:rPr>
        <w:t>重点</w:t>
      </w:r>
      <w:r>
        <w:rPr>
          <w:rFonts w:hint="eastAsia" w:ascii="仿宋_GB2312" w:hAnsi="宋体" w:eastAsia="仿宋_GB2312" w:cs="宋体"/>
          <w:sz w:val="30"/>
          <w:szCs w:val="30"/>
        </w:rPr>
        <w:t>专</w:t>
      </w:r>
      <w:r>
        <w:rPr>
          <w:rFonts w:hint="eastAsia" w:ascii="仿宋_GB2312" w:eastAsia="仿宋_GB2312"/>
          <w:sz w:val="30"/>
          <w:szCs w:val="30"/>
        </w:rPr>
        <w:t>科</w:t>
      </w:r>
      <w:r>
        <w:rPr>
          <w:rFonts w:hint="eastAsia" w:ascii="仿宋_GB2312" w:hAnsi="宋体" w:eastAsia="仿宋_GB2312" w:cs="宋体"/>
          <w:sz w:val="30"/>
          <w:szCs w:val="30"/>
        </w:rPr>
        <w:t>专</w:t>
      </w:r>
      <w:r>
        <w:rPr>
          <w:rFonts w:hint="eastAsia" w:ascii="仿宋_GB2312" w:eastAsia="仿宋_GB2312"/>
          <w:sz w:val="30"/>
          <w:szCs w:val="30"/>
        </w:rPr>
        <w:t>病和重点</w:t>
      </w:r>
      <w:r>
        <w:rPr>
          <w:rFonts w:hint="eastAsia" w:ascii="仿宋_GB2312" w:hAnsi="宋体" w:eastAsia="仿宋_GB2312" w:cs="宋体"/>
          <w:sz w:val="30"/>
          <w:szCs w:val="30"/>
        </w:rPr>
        <w:t>学</w:t>
      </w:r>
      <w:r>
        <w:rPr>
          <w:rFonts w:hint="eastAsia" w:ascii="仿宋_GB2312" w:eastAsia="仿宋_GB2312"/>
          <w:sz w:val="30"/>
          <w:szCs w:val="30"/>
        </w:rPr>
        <w:t>科建</w:t>
      </w:r>
      <w:r>
        <w:rPr>
          <w:rFonts w:hint="eastAsia" w:ascii="仿宋_GB2312" w:hAnsi="宋体" w:eastAsia="仿宋_GB2312" w:cs="宋体"/>
          <w:sz w:val="30"/>
          <w:szCs w:val="30"/>
        </w:rPr>
        <w:t>设单</w:t>
      </w:r>
      <w:r>
        <w:rPr>
          <w:rFonts w:hint="eastAsia" w:ascii="仿宋_GB2312" w:eastAsia="仿宋_GB2312"/>
          <w:sz w:val="30"/>
          <w:szCs w:val="30"/>
        </w:rPr>
        <w:t>位、承担</w:t>
      </w:r>
      <w:r>
        <w:rPr>
          <w:rFonts w:hint="eastAsia" w:ascii="仿宋_GB2312" w:hAnsi="宋体" w:eastAsia="仿宋_GB2312" w:cs="宋体"/>
          <w:sz w:val="30"/>
          <w:szCs w:val="30"/>
        </w:rPr>
        <w:t>过与</w:t>
      </w:r>
      <w:r>
        <w:rPr>
          <w:rFonts w:hint="eastAsia" w:ascii="仿宋_GB2312" w:eastAsia="仿宋_GB2312"/>
          <w:sz w:val="30"/>
          <w:szCs w:val="30"/>
        </w:rPr>
        <w:t>指南相</w:t>
      </w:r>
      <w:r>
        <w:rPr>
          <w:rFonts w:hint="eastAsia" w:ascii="仿宋_GB2312" w:hAnsi="宋体" w:eastAsia="仿宋_GB2312" w:cs="宋体"/>
          <w:sz w:val="30"/>
          <w:szCs w:val="30"/>
        </w:rPr>
        <w:t>关</w:t>
      </w:r>
      <w:r>
        <w:rPr>
          <w:rFonts w:hint="eastAsia" w:ascii="仿宋_GB2312" w:eastAsia="仿宋_GB2312"/>
          <w:sz w:val="30"/>
          <w:szCs w:val="30"/>
        </w:rPr>
        <w:t>的</w:t>
      </w:r>
      <w:r>
        <w:rPr>
          <w:rFonts w:hint="eastAsia" w:ascii="仿宋_GB2312" w:hAnsi="宋体" w:eastAsia="仿宋_GB2312" w:cs="宋体"/>
          <w:sz w:val="30"/>
          <w:szCs w:val="30"/>
        </w:rPr>
        <w:t>国</w:t>
      </w:r>
      <w:r>
        <w:rPr>
          <w:rFonts w:hint="eastAsia" w:ascii="仿宋_GB2312" w:eastAsia="仿宋_GB2312"/>
          <w:sz w:val="30"/>
          <w:szCs w:val="30"/>
        </w:rPr>
        <w:t>家和行</w:t>
      </w:r>
      <w:r>
        <w:rPr>
          <w:rFonts w:hint="eastAsia" w:ascii="仿宋_GB2312" w:hAnsi="宋体" w:eastAsia="仿宋_GB2312" w:cs="宋体"/>
          <w:sz w:val="30"/>
          <w:szCs w:val="30"/>
        </w:rPr>
        <w:t>业</w:t>
      </w:r>
      <w:r>
        <w:rPr>
          <w:rFonts w:hint="eastAsia" w:ascii="仿宋_GB2312" w:eastAsia="仿宋_GB2312"/>
          <w:sz w:val="30"/>
          <w:szCs w:val="30"/>
        </w:rPr>
        <w:t>中</w:t>
      </w:r>
      <w:r>
        <w:rPr>
          <w:rFonts w:hint="eastAsia" w:ascii="仿宋_GB2312" w:hAnsi="宋体" w:eastAsia="仿宋_GB2312" w:cs="宋体"/>
          <w:sz w:val="30"/>
          <w:szCs w:val="30"/>
        </w:rPr>
        <w:t>医药</w:t>
      </w:r>
      <w:r>
        <w:rPr>
          <w:rFonts w:hint="eastAsia" w:ascii="仿宋_GB2312" w:eastAsia="仿宋_GB2312"/>
          <w:sz w:val="30"/>
          <w:szCs w:val="30"/>
        </w:rPr>
        <w:t>科</w:t>
      </w:r>
      <w:r>
        <w:rPr>
          <w:rFonts w:hint="eastAsia" w:ascii="仿宋_GB2312" w:hAnsi="宋体" w:eastAsia="仿宋_GB2312" w:cs="宋体"/>
          <w:sz w:val="30"/>
          <w:szCs w:val="30"/>
        </w:rPr>
        <w:t>研项</w:t>
      </w:r>
      <w:r>
        <w:rPr>
          <w:rFonts w:hint="eastAsia" w:ascii="仿宋_GB2312" w:eastAsia="仿宋_GB2312"/>
          <w:sz w:val="30"/>
          <w:szCs w:val="30"/>
        </w:rPr>
        <w:t>目</w:t>
      </w:r>
      <w:r>
        <w:rPr>
          <w:rFonts w:hint="eastAsia" w:ascii="仿宋_GB2312" w:hAnsi="宋体" w:eastAsia="仿宋_GB2312" w:cs="宋体"/>
          <w:sz w:val="30"/>
          <w:szCs w:val="30"/>
        </w:rPr>
        <w:t>并获</w:t>
      </w:r>
      <w:r>
        <w:rPr>
          <w:rFonts w:hint="eastAsia" w:ascii="仿宋_GB2312" w:eastAsia="仿宋_GB2312"/>
          <w:sz w:val="30"/>
          <w:szCs w:val="30"/>
        </w:rPr>
        <w:t>得各</w:t>
      </w:r>
      <w:r>
        <w:rPr>
          <w:rFonts w:hint="eastAsia" w:ascii="仿宋_GB2312" w:hAnsi="宋体" w:eastAsia="仿宋_GB2312" w:cs="宋体"/>
          <w:sz w:val="30"/>
          <w:szCs w:val="30"/>
        </w:rPr>
        <w:t>级奖励</w:t>
      </w:r>
      <w:r>
        <w:rPr>
          <w:rFonts w:hint="eastAsia" w:ascii="仿宋_GB2312" w:eastAsia="仿宋_GB2312"/>
          <w:sz w:val="30"/>
          <w:szCs w:val="30"/>
        </w:rPr>
        <w:t>的</w:t>
      </w:r>
      <w:r>
        <w:rPr>
          <w:rFonts w:hint="eastAsia" w:ascii="仿宋_GB2312" w:hAnsi="宋体" w:eastAsia="仿宋_GB2312" w:cs="宋体"/>
          <w:sz w:val="30"/>
          <w:szCs w:val="30"/>
        </w:rPr>
        <w:t>单</w:t>
      </w:r>
      <w:r>
        <w:rPr>
          <w:rFonts w:hint="eastAsia" w:ascii="仿宋_GB2312" w:eastAsia="仿宋_GB2312"/>
          <w:sz w:val="30"/>
          <w:szCs w:val="30"/>
        </w:rPr>
        <w:t>位、</w:t>
      </w:r>
      <w:r>
        <w:rPr>
          <w:rFonts w:hint="eastAsia" w:ascii="仿宋_GB2312" w:hAnsi="宋体" w:eastAsia="仿宋_GB2312" w:cs="宋体"/>
          <w:sz w:val="30"/>
          <w:szCs w:val="30"/>
        </w:rPr>
        <w:t>参</w:t>
      </w:r>
      <w:r>
        <w:rPr>
          <w:rFonts w:hint="eastAsia" w:ascii="仿宋_GB2312" w:eastAsia="仿宋_GB2312"/>
          <w:sz w:val="30"/>
          <w:szCs w:val="30"/>
        </w:rPr>
        <w:t>加</w:t>
      </w:r>
      <w:r>
        <w:rPr>
          <w:rFonts w:hint="eastAsia" w:ascii="仿宋_GB2312" w:hAnsi="宋体" w:eastAsia="仿宋_GB2312" w:cs="宋体"/>
          <w:sz w:val="30"/>
          <w:szCs w:val="30"/>
        </w:rPr>
        <w:t>过</w:t>
      </w:r>
      <w:r>
        <w:rPr>
          <w:rFonts w:hint="eastAsia" w:ascii="仿宋_GB2312" w:eastAsia="仿宋_GB2312"/>
          <w:sz w:val="30"/>
          <w:szCs w:val="30"/>
        </w:rPr>
        <w:t>待修</w:t>
      </w:r>
      <w:r>
        <w:rPr>
          <w:rFonts w:hint="eastAsia" w:ascii="仿宋_GB2312" w:hAnsi="宋体" w:eastAsia="仿宋_GB2312" w:cs="宋体"/>
          <w:sz w:val="30"/>
          <w:szCs w:val="30"/>
        </w:rPr>
        <w:t>订</w:t>
      </w:r>
      <w:r>
        <w:rPr>
          <w:rFonts w:hint="eastAsia" w:ascii="仿宋_GB2312" w:eastAsia="仿宋_GB2312"/>
          <w:sz w:val="30"/>
          <w:szCs w:val="30"/>
        </w:rPr>
        <w:t>指南制修</w:t>
      </w:r>
      <w:r>
        <w:rPr>
          <w:rFonts w:hint="eastAsia" w:ascii="仿宋_GB2312" w:hAnsi="宋体" w:eastAsia="仿宋_GB2312" w:cs="宋体"/>
          <w:sz w:val="30"/>
          <w:szCs w:val="30"/>
        </w:rPr>
        <w:t>订</w:t>
      </w:r>
      <w:r>
        <w:rPr>
          <w:rFonts w:hint="eastAsia" w:ascii="仿宋_GB2312" w:eastAsia="仿宋_GB2312"/>
          <w:sz w:val="30"/>
          <w:szCs w:val="30"/>
        </w:rPr>
        <w:t>工作的</w:t>
      </w:r>
      <w:r>
        <w:rPr>
          <w:rFonts w:hint="eastAsia" w:ascii="仿宋_GB2312" w:hAnsi="宋体" w:eastAsia="仿宋_GB2312" w:cs="宋体"/>
          <w:sz w:val="30"/>
          <w:szCs w:val="30"/>
        </w:rPr>
        <w:t>单</w:t>
      </w:r>
      <w:r>
        <w:rPr>
          <w:rFonts w:hint="eastAsia" w:ascii="仿宋_GB2312" w:eastAsia="仿宋_GB2312"/>
          <w:sz w:val="30"/>
          <w:szCs w:val="30"/>
        </w:rPr>
        <w:t>位、</w:t>
      </w:r>
      <w:r>
        <w:rPr>
          <w:rFonts w:hint="eastAsia" w:ascii="仿宋_GB2312" w:hAnsi="宋体" w:eastAsia="仿宋_GB2312" w:cs="宋体"/>
          <w:sz w:val="30"/>
          <w:szCs w:val="30"/>
        </w:rPr>
        <w:t>参</w:t>
      </w:r>
      <w:r>
        <w:rPr>
          <w:rFonts w:hint="eastAsia" w:ascii="仿宋_GB2312" w:eastAsia="仿宋_GB2312"/>
          <w:sz w:val="30"/>
          <w:szCs w:val="30"/>
        </w:rPr>
        <w:t>加</w:t>
      </w:r>
      <w:r>
        <w:rPr>
          <w:rFonts w:hint="eastAsia" w:ascii="仿宋_GB2312" w:hAnsi="宋体" w:eastAsia="仿宋_GB2312" w:cs="宋体"/>
          <w:sz w:val="30"/>
          <w:szCs w:val="30"/>
        </w:rPr>
        <w:t>过与</w:t>
      </w:r>
      <w:r>
        <w:rPr>
          <w:rFonts w:hint="eastAsia" w:ascii="仿宋_GB2312" w:eastAsia="仿宋_GB2312"/>
          <w:sz w:val="30"/>
          <w:szCs w:val="30"/>
        </w:rPr>
        <w:t>指南相</w:t>
      </w:r>
      <w:r>
        <w:rPr>
          <w:rFonts w:hint="eastAsia" w:ascii="仿宋_GB2312" w:hAnsi="宋体" w:eastAsia="仿宋_GB2312" w:cs="宋体"/>
          <w:sz w:val="30"/>
          <w:szCs w:val="30"/>
        </w:rPr>
        <w:t>关</w:t>
      </w:r>
      <w:r>
        <w:rPr>
          <w:rFonts w:hint="eastAsia" w:ascii="仿宋_GB2312" w:eastAsia="仿宋_GB2312"/>
          <w:sz w:val="30"/>
          <w:szCs w:val="30"/>
        </w:rPr>
        <w:t>的</w:t>
      </w:r>
      <w:r>
        <w:rPr>
          <w:rFonts w:hint="eastAsia" w:ascii="仿宋_GB2312" w:hAnsi="宋体" w:eastAsia="仿宋_GB2312" w:cs="宋体"/>
          <w:sz w:val="30"/>
          <w:szCs w:val="30"/>
        </w:rPr>
        <w:t>诊疗</w:t>
      </w:r>
      <w:r>
        <w:rPr>
          <w:rFonts w:hint="eastAsia" w:ascii="仿宋_GB2312" w:eastAsia="仿宋_GB2312"/>
          <w:sz w:val="30"/>
          <w:szCs w:val="30"/>
        </w:rPr>
        <w:t>方案和</w:t>
      </w:r>
      <w:r>
        <w:rPr>
          <w:rFonts w:hint="eastAsia" w:ascii="仿宋_GB2312" w:hAnsi="宋体" w:eastAsia="仿宋_GB2312" w:cs="宋体"/>
          <w:sz w:val="30"/>
          <w:szCs w:val="30"/>
        </w:rPr>
        <w:t>临</w:t>
      </w:r>
      <w:r>
        <w:rPr>
          <w:rFonts w:hint="eastAsia" w:ascii="仿宋_GB2312" w:eastAsia="仿宋_GB2312"/>
          <w:sz w:val="30"/>
          <w:szCs w:val="30"/>
        </w:rPr>
        <w:t>床路</w:t>
      </w:r>
      <w:r>
        <w:rPr>
          <w:rFonts w:hint="eastAsia" w:ascii="仿宋_GB2312" w:hAnsi="宋体" w:eastAsia="仿宋_GB2312" w:cs="宋体"/>
          <w:sz w:val="30"/>
          <w:szCs w:val="30"/>
        </w:rPr>
        <w:t>径</w:t>
      </w:r>
      <w:r>
        <w:rPr>
          <w:rFonts w:hint="eastAsia" w:ascii="仿宋_GB2312" w:eastAsia="仿宋_GB2312"/>
          <w:sz w:val="30"/>
          <w:szCs w:val="30"/>
        </w:rPr>
        <w:t>制定的</w:t>
      </w:r>
      <w:r>
        <w:rPr>
          <w:rFonts w:hint="eastAsia" w:ascii="仿宋_GB2312" w:hAnsi="宋体" w:eastAsia="仿宋_GB2312" w:cs="宋体"/>
          <w:sz w:val="30"/>
          <w:szCs w:val="30"/>
        </w:rPr>
        <w:t>单</w:t>
      </w:r>
      <w:r>
        <w:rPr>
          <w:rFonts w:hint="eastAsia" w:ascii="仿宋_GB2312" w:eastAsia="仿宋_GB2312"/>
          <w:sz w:val="30"/>
          <w:szCs w:val="30"/>
        </w:rPr>
        <w:t>位、</w:t>
      </w:r>
      <w:r>
        <w:rPr>
          <w:rFonts w:hint="eastAsia" w:ascii="仿宋_GB2312" w:hAnsi="宋体" w:eastAsia="仿宋_GB2312" w:cs="宋体"/>
          <w:sz w:val="30"/>
          <w:szCs w:val="30"/>
        </w:rPr>
        <w:t>与</w:t>
      </w:r>
      <w:r>
        <w:rPr>
          <w:rFonts w:hint="eastAsia" w:ascii="仿宋_GB2312" w:eastAsia="仿宋_GB2312"/>
          <w:sz w:val="30"/>
          <w:szCs w:val="30"/>
        </w:rPr>
        <w:t>指南相</w:t>
      </w:r>
      <w:r>
        <w:rPr>
          <w:rFonts w:hint="eastAsia" w:ascii="仿宋_GB2312" w:hAnsi="宋体" w:eastAsia="仿宋_GB2312" w:cs="宋体"/>
          <w:sz w:val="30"/>
          <w:szCs w:val="30"/>
        </w:rPr>
        <w:t>关</w:t>
      </w:r>
      <w:r>
        <w:rPr>
          <w:rFonts w:hint="eastAsia" w:ascii="仿宋_GB2312" w:eastAsia="仿宋_GB2312"/>
          <w:sz w:val="30"/>
          <w:szCs w:val="30"/>
        </w:rPr>
        <w:t>的</w:t>
      </w:r>
      <w:r>
        <w:rPr>
          <w:rFonts w:hint="eastAsia" w:ascii="仿宋_GB2312" w:hAnsi="宋体" w:eastAsia="仿宋_GB2312" w:cs="宋体"/>
          <w:sz w:val="30"/>
          <w:szCs w:val="30"/>
        </w:rPr>
        <w:t>学术团</w:t>
      </w:r>
      <w:r>
        <w:rPr>
          <w:rFonts w:hint="eastAsia" w:ascii="仿宋_GB2312" w:eastAsia="仿宋_GB2312"/>
          <w:sz w:val="30"/>
          <w:szCs w:val="30"/>
        </w:rPr>
        <w:t>体的成</w:t>
      </w:r>
      <w:r>
        <w:rPr>
          <w:rFonts w:hint="eastAsia" w:ascii="仿宋_GB2312" w:hAnsi="宋体" w:eastAsia="仿宋_GB2312" w:cs="宋体"/>
          <w:sz w:val="30"/>
          <w:szCs w:val="30"/>
        </w:rPr>
        <w:t>员单</w:t>
      </w:r>
      <w:r>
        <w:rPr>
          <w:rFonts w:hint="eastAsia" w:ascii="仿宋_GB2312" w:eastAsia="仿宋_GB2312"/>
          <w:sz w:val="30"/>
          <w:szCs w:val="30"/>
        </w:rPr>
        <w:t>位12家，24位</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发</w:t>
      </w:r>
      <w:r>
        <w:rPr>
          <w:rFonts w:hint="eastAsia" w:ascii="仿宋_GB2312" w:eastAsia="仿宋_GB2312"/>
          <w:sz w:val="30"/>
          <w:szCs w:val="30"/>
        </w:rPr>
        <w:t>送了征求意</w:t>
      </w:r>
      <w:r>
        <w:rPr>
          <w:rFonts w:hint="eastAsia" w:ascii="仿宋_GB2312" w:hAnsi="宋体" w:eastAsia="仿宋_GB2312" w:cs="宋体"/>
          <w:sz w:val="30"/>
          <w:szCs w:val="30"/>
        </w:rPr>
        <w:t>见</w:t>
      </w:r>
      <w:r>
        <w:rPr>
          <w:rFonts w:hint="eastAsia" w:ascii="仿宋_GB2312" w:eastAsia="仿宋_GB2312"/>
          <w:sz w:val="30"/>
          <w:szCs w:val="30"/>
        </w:rPr>
        <w:t>材料。至2月28日征求意</w:t>
      </w:r>
      <w:r>
        <w:rPr>
          <w:rFonts w:hint="eastAsia" w:ascii="仿宋_GB2312" w:hAnsi="宋体" w:eastAsia="仿宋_GB2312" w:cs="宋体"/>
          <w:sz w:val="30"/>
          <w:szCs w:val="30"/>
        </w:rPr>
        <w:t>见</w:t>
      </w:r>
      <w:r>
        <w:rPr>
          <w:rFonts w:hint="eastAsia" w:ascii="仿宋_GB2312" w:eastAsia="仿宋_GB2312"/>
          <w:sz w:val="30"/>
          <w:szCs w:val="30"/>
        </w:rPr>
        <w:t>截止期，共收到回</w:t>
      </w:r>
      <w:r>
        <w:rPr>
          <w:rFonts w:hint="eastAsia" w:ascii="仿宋_GB2312" w:hAnsi="宋体" w:eastAsia="仿宋_GB2312" w:cs="宋体"/>
          <w:sz w:val="30"/>
          <w:szCs w:val="30"/>
        </w:rPr>
        <w:t>复</w:t>
      </w:r>
      <w:r>
        <w:rPr>
          <w:rFonts w:hint="eastAsia" w:ascii="仿宋_GB2312" w:eastAsia="仿宋_GB2312"/>
          <w:sz w:val="30"/>
          <w:szCs w:val="30"/>
        </w:rPr>
        <w:t>10</w:t>
      </w:r>
      <w:r>
        <w:rPr>
          <w:rFonts w:hint="eastAsia" w:ascii="仿宋_GB2312" w:hAnsi="宋体" w:eastAsia="仿宋_GB2312" w:cs="宋体"/>
          <w:sz w:val="30"/>
          <w:szCs w:val="30"/>
        </w:rPr>
        <w:t>份</w:t>
      </w:r>
      <w:r>
        <w:rPr>
          <w:rFonts w:hint="eastAsia" w:ascii="仿宋_GB2312" w:eastAsia="仿宋_GB2312"/>
          <w:sz w:val="30"/>
          <w:szCs w:val="30"/>
        </w:rPr>
        <w:t>，提出意</w:t>
      </w:r>
      <w:r>
        <w:rPr>
          <w:rFonts w:hint="eastAsia" w:ascii="仿宋_GB2312" w:hAnsi="宋体" w:eastAsia="仿宋_GB2312" w:cs="宋体"/>
          <w:sz w:val="30"/>
          <w:szCs w:val="30"/>
        </w:rPr>
        <w:t>见</w:t>
      </w:r>
      <w:r>
        <w:rPr>
          <w:rFonts w:hint="eastAsia" w:ascii="仿宋_GB2312" w:eastAsia="仿宋_GB2312"/>
          <w:sz w:val="30"/>
          <w:szCs w:val="30"/>
        </w:rPr>
        <w:t>30</w:t>
      </w:r>
      <w:r>
        <w:rPr>
          <w:rFonts w:hint="eastAsia" w:ascii="仿宋_GB2312" w:hAnsi="宋体" w:eastAsia="仿宋_GB2312" w:cs="宋体"/>
          <w:sz w:val="30"/>
          <w:szCs w:val="30"/>
        </w:rPr>
        <w:t>条</w:t>
      </w:r>
      <w:r>
        <w:rPr>
          <w:rFonts w:hint="eastAsia" w:ascii="仿宋_GB2312" w:eastAsia="仿宋_GB2312"/>
          <w:sz w:val="30"/>
          <w:szCs w:val="30"/>
        </w:rPr>
        <w:t>。</w:t>
      </w:r>
      <w:r>
        <w:rPr>
          <w:rFonts w:hint="eastAsia" w:ascii="仿宋_GB2312" w:hAnsi="宋体" w:eastAsia="仿宋_GB2312" w:cs="宋体"/>
          <w:sz w:val="30"/>
          <w:szCs w:val="30"/>
        </w:rPr>
        <w:t>项</w:t>
      </w:r>
      <w:r>
        <w:rPr>
          <w:rFonts w:hint="eastAsia" w:ascii="仿宋_GB2312" w:eastAsia="仿宋_GB2312"/>
          <w:sz w:val="30"/>
          <w:szCs w:val="30"/>
        </w:rPr>
        <w:t>目工作</w:t>
      </w:r>
      <w:r>
        <w:rPr>
          <w:rFonts w:hint="eastAsia" w:ascii="仿宋_GB2312" w:hAnsi="宋体" w:eastAsia="仿宋_GB2312" w:cs="宋体"/>
          <w:sz w:val="30"/>
          <w:szCs w:val="30"/>
        </w:rPr>
        <w:t>组</w:t>
      </w:r>
      <w:r>
        <w:rPr>
          <w:rFonts w:hint="eastAsia" w:ascii="仿宋_GB2312" w:eastAsia="仿宋_GB2312"/>
          <w:sz w:val="30"/>
          <w:szCs w:val="30"/>
        </w:rPr>
        <w:t>按照“循</w:t>
      </w:r>
      <w:r>
        <w:rPr>
          <w:rFonts w:hint="eastAsia" w:ascii="仿宋_GB2312" w:hAnsi="宋体" w:eastAsia="仿宋_GB2312" w:cs="宋体"/>
          <w:sz w:val="30"/>
          <w:szCs w:val="30"/>
        </w:rPr>
        <w:t>证</w:t>
      </w:r>
      <w:r>
        <w:rPr>
          <w:rFonts w:hint="eastAsia" w:ascii="仿宋_GB2312" w:eastAsia="仿宋_GB2312"/>
          <w:sz w:val="30"/>
          <w:szCs w:val="30"/>
        </w:rPr>
        <w:t>”等原</w:t>
      </w:r>
      <w:r>
        <w:rPr>
          <w:rFonts w:hint="eastAsia" w:ascii="仿宋_GB2312" w:hAnsi="宋体" w:eastAsia="仿宋_GB2312" w:cs="宋体"/>
          <w:sz w:val="30"/>
          <w:szCs w:val="30"/>
        </w:rPr>
        <w:t>则</w:t>
      </w:r>
      <w:r>
        <w:rPr>
          <w:rFonts w:hint="eastAsia" w:ascii="仿宋_GB2312" w:eastAsia="仿宋_GB2312"/>
          <w:sz w:val="30"/>
          <w:szCs w:val="30"/>
        </w:rPr>
        <w:t>，</w:t>
      </w:r>
      <w:r>
        <w:rPr>
          <w:rFonts w:hint="eastAsia" w:ascii="仿宋_GB2312" w:hAnsi="宋体" w:eastAsia="仿宋_GB2312" w:cs="宋体"/>
          <w:sz w:val="30"/>
          <w:szCs w:val="30"/>
        </w:rPr>
        <w:t>讨论</w:t>
      </w:r>
      <w:r>
        <w:rPr>
          <w:rFonts w:hint="eastAsia" w:ascii="仿宋_GB2312" w:eastAsia="仿宋_GB2312"/>
          <w:sz w:val="30"/>
          <w:szCs w:val="30"/>
        </w:rPr>
        <w:t>了提出的所有意</w:t>
      </w:r>
      <w:r>
        <w:rPr>
          <w:rFonts w:hint="eastAsia" w:ascii="仿宋_GB2312" w:hAnsi="宋体" w:eastAsia="仿宋_GB2312" w:cs="宋体"/>
          <w:sz w:val="30"/>
          <w:szCs w:val="30"/>
        </w:rPr>
        <w:t>见</w:t>
      </w:r>
      <w:r>
        <w:rPr>
          <w:rFonts w:hint="eastAsia" w:ascii="仿宋_GB2312" w:eastAsia="仿宋_GB2312"/>
          <w:sz w:val="30"/>
          <w:szCs w:val="30"/>
        </w:rPr>
        <w:t>，除其中“同意”意</w:t>
      </w:r>
      <w:r>
        <w:rPr>
          <w:rFonts w:hint="eastAsia" w:ascii="仿宋_GB2312" w:hAnsi="宋体" w:eastAsia="仿宋_GB2312" w:cs="宋体"/>
          <w:sz w:val="30"/>
          <w:szCs w:val="30"/>
        </w:rPr>
        <w:t>见</w:t>
      </w:r>
      <w:r>
        <w:rPr>
          <w:rFonts w:hint="eastAsia" w:ascii="仿宋_GB2312" w:eastAsia="仿宋_GB2312"/>
          <w:sz w:val="30"/>
          <w:szCs w:val="30"/>
        </w:rPr>
        <w:t>3</w:t>
      </w:r>
      <w:r>
        <w:rPr>
          <w:rFonts w:hint="eastAsia" w:ascii="仿宋_GB2312" w:hAnsi="宋体" w:eastAsia="仿宋_GB2312" w:cs="宋体"/>
          <w:sz w:val="30"/>
          <w:szCs w:val="30"/>
        </w:rPr>
        <w:t>条</w:t>
      </w:r>
      <w:r>
        <w:rPr>
          <w:rFonts w:hint="eastAsia" w:ascii="仿宋_GB2312" w:eastAsia="仿宋_GB2312"/>
          <w:sz w:val="30"/>
          <w:szCs w:val="30"/>
        </w:rPr>
        <w:t>外，采</w:t>
      </w:r>
      <w:r>
        <w:rPr>
          <w:rFonts w:hint="eastAsia" w:ascii="仿宋_GB2312" w:hAnsi="宋体" w:eastAsia="仿宋_GB2312" w:cs="宋体"/>
          <w:sz w:val="30"/>
          <w:szCs w:val="30"/>
        </w:rPr>
        <w:t>纳</w:t>
      </w:r>
      <w:r>
        <w:rPr>
          <w:rFonts w:hint="eastAsia" w:ascii="仿宋_GB2312" w:eastAsia="仿宋_GB2312"/>
          <w:sz w:val="30"/>
          <w:szCs w:val="30"/>
        </w:rPr>
        <w:t>意</w:t>
      </w:r>
      <w:r>
        <w:rPr>
          <w:rFonts w:hint="eastAsia" w:ascii="仿宋_GB2312" w:hAnsi="宋体" w:eastAsia="仿宋_GB2312" w:cs="宋体"/>
          <w:sz w:val="30"/>
          <w:szCs w:val="30"/>
        </w:rPr>
        <w:t>见</w:t>
      </w:r>
      <w:r>
        <w:rPr>
          <w:rFonts w:hint="eastAsia" w:ascii="仿宋_GB2312" w:eastAsia="仿宋_GB2312"/>
          <w:sz w:val="30"/>
          <w:szCs w:val="30"/>
        </w:rPr>
        <w:t>20</w:t>
      </w:r>
      <w:r>
        <w:rPr>
          <w:rFonts w:hint="eastAsia" w:ascii="仿宋_GB2312" w:hAnsi="宋体" w:eastAsia="仿宋_GB2312" w:cs="宋体"/>
          <w:sz w:val="30"/>
          <w:szCs w:val="30"/>
        </w:rPr>
        <w:t>条</w:t>
      </w:r>
      <w:r>
        <w:rPr>
          <w:rFonts w:hint="eastAsia" w:ascii="仿宋_GB2312" w:eastAsia="仿宋_GB2312"/>
          <w:sz w:val="30"/>
          <w:szCs w:val="30"/>
        </w:rPr>
        <w:t>、未采</w:t>
      </w:r>
      <w:r>
        <w:rPr>
          <w:rFonts w:hint="eastAsia" w:ascii="仿宋_GB2312" w:hAnsi="宋体" w:eastAsia="仿宋_GB2312" w:cs="宋体"/>
          <w:sz w:val="30"/>
          <w:szCs w:val="30"/>
        </w:rPr>
        <w:t>纳</w:t>
      </w:r>
      <w:r>
        <w:rPr>
          <w:rFonts w:hint="eastAsia" w:ascii="仿宋_GB2312" w:eastAsia="仿宋_GB2312"/>
          <w:sz w:val="30"/>
          <w:szCs w:val="30"/>
        </w:rPr>
        <w:t>意</w:t>
      </w:r>
      <w:r>
        <w:rPr>
          <w:rFonts w:hint="eastAsia" w:ascii="仿宋_GB2312" w:hAnsi="宋体" w:eastAsia="仿宋_GB2312" w:cs="宋体"/>
          <w:sz w:val="30"/>
          <w:szCs w:val="30"/>
        </w:rPr>
        <w:t>见</w:t>
      </w:r>
      <w:r>
        <w:rPr>
          <w:rFonts w:hint="eastAsia" w:ascii="仿宋_GB2312" w:eastAsia="仿宋_GB2312"/>
          <w:sz w:val="30"/>
          <w:szCs w:val="30"/>
        </w:rPr>
        <w:t>7</w:t>
      </w:r>
      <w:r>
        <w:rPr>
          <w:rFonts w:hint="eastAsia" w:ascii="仿宋_GB2312" w:hAnsi="宋体" w:eastAsia="仿宋_GB2312" w:cs="宋体"/>
          <w:sz w:val="30"/>
          <w:szCs w:val="30"/>
        </w:rPr>
        <w:t>条</w:t>
      </w:r>
      <w:r>
        <w:rPr>
          <w:rFonts w:hint="eastAsia" w:ascii="仿宋_GB2312" w:eastAsia="仿宋_GB2312"/>
          <w:sz w:val="30"/>
          <w:szCs w:val="30"/>
        </w:rPr>
        <w:t>，</w:t>
      </w:r>
      <w:r>
        <w:rPr>
          <w:rFonts w:hint="eastAsia" w:ascii="仿宋_GB2312" w:hAnsi="宋体" w:eastAsia="仿宋_GB2312" w:cs="宋体"/>
          <w:sz w:val="30"/>
          <w:szCs w:val="30"/>
        </w:rPr>
        <w:t>并</w:t>
      </w:r>
      <w:r>
        <w:rPr>
          <w:rFonts w:hint="eastAsia" w:ascii="仿宋_GB2312" w:eastAsia="仿宋_GB2312"/>
          <w:sz w:val="30"/>
          <w:szCs w:val="30"/>
        </w:rPr>
        <w:t>一一提出了理由。</w:t>
      </w:r>
      <w:r>
        <w:rPr>
          <w:rFonts w:hint="eastAsia" w:ascii="仿宋_GB2312" w:hAnsi="宋体" w:eastAsia="仿宋_GB2312" w:cs="宋体"/>
          <w:sz w:val="30"/>
          <w:szCs w:val="30"/>
        </w:rPr>
        <w:t>现将</w:t>
      </w:r>
      <w:r>
        <w:rPr>
          <w:rFonts w:hint="eastAsia" w:ascii="仿宋_GB2312" w:eastAsia="仿宋_GB2312"/>
          <w:sz w:val="30"/>
          <w:szCs w:val="30"/>
        </w:rPr>
        <w:t>此次同行征求意</w:t>
      </w:r>
      <w:r>
        <w:rPr>
          <w:rFonts w:hint="eastAsia" w:ascii="仿宋_GB2312" w:hAnsi="宋体" w:eastAsia="仿宋_GB2312" w:cs="宋体"/>
          <w:sz w:val="30"/>
          <w:szCs w:val="30"/>
        </w:rPr>
        <w:t>见结</w:t>
      </w:r>
      <w:r>
        <w:rPr>
          <w:rFonts w:hint="eastAsia" w:ascii="仿宋_GB2312" w:eastAsia="仿宋_GB2312"/>
          <w:sz w:val="30"/>
          <w:szCs w:val="30"/>
        </w:rPr>
        <w:t>果</w:t>
      </w:r>
      <w:r>
        <w:rPr>
          <w:rFonts w:hint="eastAsia" w:ascii="仿宋_GB2312" w:hAnsi="宋体" w:eastAsia="仿宋_GB2312" w:cs="宋体"/>
          <w:sz w:val="30"/>
          <w:szCs w:val="30"/>
        </w:rPr>
        <w:t>汇总</w:t>
      </w:r>
      <w:r>
        <w:rPr>
          <w:rFonts w:hint="eastAsia" w:ascii="仿宋_GB2312" w:eastAsia="仿宋_GB2312"/>
          <w:sz w:val="30"/>
          <w:szCs w:val="30"/>
        </w:rPr>
        <w:t>如下表。</w:t>
      </w:r>
    </w:p>
    <w:p>
      <w:pPr>
        <w:jc w:val="center"/>
        <w:rPr>
          <w:rFonts w:ascii="仿宋_GB2312" w:eastAsia="仿宋_GB2312"/>
          <w:b/>
          <w:sz w:val="30"/>
          <w:szCs w:val="30"/>
        </w:rPr>
      </w:pPr>
      <w:r>
        <w:rPr>
          <w:rFonts w:hint="eastAsia" w:ascii="仿宋_GB2312" w:eastAsia="仿宋_GB2312"/>
          <w:b/>
          <w:sz w:val="30"/>
          <w:szCs w:val="30"/>
        </w:rPr>
        <w:t>《中医肿瘤科临床诊疗指南</w:t>
      </w:r>
      <w:r>
        <w:rPr>
          <w:rFonts w:hint="cs" w:ascii="仿宋_GB2312" w:eastAsia="仿宋_GB2312"/>
          <w:b/>
          <w:sz w:val="30"/>
          <w:szCs w:val="30"/>
        </w:rPr>
        <w:t>•</w:t>
      </w:r>
      <w:r>
        <w:rPr>
          <w:rFonts w:hint="eastAsia" w:ascii="仿宋_GB2312" w:eastAsia="仿宋_GB2312"/>
          <w:b/>
          <w:sz w:val="30"/>
          <w:szCs w:val="30"/>
        </w:rPr>
        <w:t>直肠癌》初稿征求意</w:t>
      </w:r>
      <w:r>
        <w:rPr>
          <w:rFonts w:hint="eastAsia" w:ascii="仿宋_GB2312" w:hAnsi="宋体" w:eastAsia="仿宋_GB2312" w:cs="宋体"/>
          <w:b/>
          <w:sz w:val="30"/>
          <w:szCs w:val="30"/>
        </w:rPr>
        <w:t>见汇总</w:t>
      </w:r>
      <w:r>
        <w:rPr>
          <w:rFonts w:hint="eastAsia" w:ascii="仿宋_GB2312" w:eastAsia="仿宋_GB2312"/>
          <w:b/>
          <w:sz w:val="30"/>
          <w:szCs w:val="30"/>
        </w:rPr>
        <w:t>表</w:t>
      </w:r>
    </w:p>
    <w:tbl>
      <w:tblPr>
        <w:tblStyle w:val="14"/>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287"/>
        <w:gridCol w:w="3200"/>
        <w:gridCol w:w="1092"/>
        <w:gridCol w:w="850"/>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r>
              <w:rPr>
                <w:rFonts w:hint="eastAsia" w:ascii="仿宋_GB2312" w:eastAsia="仿宋_GB2312"/>
                <w:sz w:val="28"/>
                <w:szCs w:val="28"/>
              </w:rPr>
              <w:t>序</w:t>
            </w:r>
            <w:r>
              <w:rPr>
                <w:rFonts w:hint="eastAsia" w:ascii="仿宋_GB2312" w:hAnsi="宋体" w:eastAsia="仿宋_GB2312" w:cs="宋体"/>
                <w:sz w:val="28"/>
                <w:szCs w:val="28"/>
              </w:rPr>
              <w:t>号</w:t>
            </w:r>
          </w:p>
        </w:tc>
        <w:tc>
          <w:tcPr>
            <w:tcW w:w="1287" w:type="dxa"/>
          </w:tcPr>
          <w:p>
            <w:pPr>
              <w:rPr>
                <w:rFonts w:ascii="仿宋_GB2312" w:eastAsia="仿宋_GB2312"/>
                <w:sz w:val="28"/>
                <w:szCs w:val="28"/>
              </w:rPr>
            </w:pPr>
            <w:r>
              <w:rPr>
                <w:rFonts w:hint="eastAsia" w:ascii="仿宋_GB2312" w:eastAsia="仿宋_GB2312"/>
                <w:sz w:val="28"/>
                <w:szCs w:val="28"/>
              </w:rPr>
              <w:t>指南序</w:t>
            </w:r>
            <w:r>
              <w:rPr>
                <w:rFonts w:hint="eastAsia" w:ascii="仿宋_GB2312" w:hAnsi="宋体" w:eastAsia="仿宋_GB2312" w:cs="宋体"/>
                <w:sz w:val="28"/>
                <w:szCs w:val="28"/>
              </w:rPr>
              <w:t>号</w:t>
            </w:r>
          </w:p>
        </w:tc>
        <w:tc>
          <w:tcPr>
            <w:tcW w:w="3200" w:type="dxa"/>
          </w:tcPr>
          <w:p>
            <w:pPr>
              <w:rPr>
                <w:rFonts w:ascii="仿宋_GB2312" w:eastAsia="仿宋_GB2312"/>
                <w:sz w:val="28"/>
                <w:szCs w:val="28"/>
              </w:rPr>
            </w:pPr>
            <w:r>
              <w:rPr>
                <w:rFonts w:hint="eastAsia" w:ascii="仿宋_GB2312" w:eastAsia="仿宋_GB2312"/>
                <w:sz w:val="28"/>
                <w:szCs w:val="28"/>
              </w:rPr>
              <w:t>意</w:t>
            </w:r>
            <w:r>
              <w:rPr>
                <w:rFonts w:hint="eastAsia" w:ascii="仿宋_GB2312" w:hAnsi="宋体" w:eastAsia="仿宋_GB2312" w:cs="宋体"/>
                <w:sz w:val="28"/>
                <w:szCs w:val="28"/>
              </w:rPr>
              <w:t>见内</w:t>
            </w:r>
            <w:r>
              <w:rPr>
                <w:rFonts w:hint="eastAsia" w:ascii="仿宋_GB2312" w:eastAsia="仿宋_GB2312"/>
                <w:sz w:val="28"/>
                <w:szCs w:val="28"/>
              </w:rPr>
              <w:t>容</w:t>
            </w:r>
          </w:p>
        </w:tc>
        <w:tc>
          <w:tcPr>
            <w:tcW w:w="1092" w:type="dxa"/>
          </w:tcPr>
          <w:p>
            <w:pPr>
              <w:rPr>
                <w:rFonts w:ascii="仿宋_GB2312" w:eastAsia="仿宋_GB2312"/>
                <w:sz w:val="28"/>
                <w:szCs w:val="28"/>
              </w:rPr>
            </w:pPr>
            <w:r>
              <w:rPr>
                <w:rFonts w:hint="eastAsia" w:ascii="仿宋_GB2312" w:eastAsia="仿宋_GB2312"/>
                <w:sz w:val="28"/>
                <w:szCs w:val="28"/>
              </w:rPr>
              <w:t>提出意</w:t>
            </w:r>
            <w:r>
              <w:rPr>
                <w:rFonts w:hint="eastAsia" w:ascii="仿宋_GB2312" w:hAnsi="宋体" w:eastAsia="仿宋_GB2312" w:cs="宋体"/>
                <w:sz w:val="28"/>
                <w:szCs w:val="28"/>
              </w:rPr>
              <w:t>见专</w:t>
            </w:r>
            <w:r>
              <w:rPr>
                <w:rFonts w:hint="eastAsia" w:ascii="仿宋_GB2312" w:eastAsia="仿宋_GB2312"/>
                <w:sz w:val="28"/>
                <w:szCs w:val="28"/>
              </w:rPr>
              <w:t>家</w:t>
            </w:r>
          </w:p>
        </w:tc>
        <w:tc>
          <w:tcPr>
            <w:tcW w:w="850" w:type="dxa"/>
          </w:tcPr>
          <w:p>
            <w:pPr>
              <w:rPr>
                <w:rFonts w:ascii="仿宋_GB2312" w:eastAsia="仿宋_GB2312"/>
                <w:sz w:val="28"/>
                <w:szCs w:val="28"/>
              </w:rPr>
            </w:pPr>
            <w:r>
              <w:rPr>
                <w:rFonts w:hint="eastAsia" w:ascii="仿宋_GB2312" w:hAnsi="宋体" w:eastAsia="仿宋_GB2312" w:cs="宋体"/>
                <w:sz w:val="28"/>
                <w:szCs w:val="28"/>
              </w:rPr>
              <w:t>处</w:t>
            </w:r>
            <w:r>
              <w:rPr>
                <w:rFonts w:hint="eastAsia" w:ascii="仿宋_GB2312" w:eastAsia="仿宋_GB2312"/>
                <w:sz w:val="28"/>
                <w:szCs w:val="28"/>
              </w:rPr>
              <w:t>理意</w:t>
            </w:r>
            <w:r>
              <w:rPr>
                <w:rFonts w:hint="eastAsia" w:ascii="仿宋_GB2312" w:hAnsi="宋体" w:eastAsia="仿宋_GB2312" w:cs="宋体"/>
                <w:sz w:val="28"/>
                <w:szCs w:val="28"/>
              </w:rPr>
              <w:t>见</w:t>
            </w:r>
          </w:p>
        </w:tc>
        <w:tc>
          <w:tcPr>
            <w:tcW w:w="1362" w:type="dxa"/>
          </w:tcPr>
          <w:p>
            <w:pPr>
              <w:rPr>
                <w:rFonts w:ascii="仿宋_GB2312" w:eastAsia="仿宋_GB2312"/>
                <w:sz w:val="28"/>
                <w:szCs w:val="28"/>
              </w:rPr>
            </w:pPr>
            <w:r>
              <w:rPr>
                <w:rFonts w:hint="eastAsia" w:ascii="仿宋_GB2312" w:eastAsia="仿宋_GB2312"/>
                <w:sz w:val="28"/>
                <w:szCs w:val="28"/>
              </w:rPr>
              <w:t>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r>
              <w:rPr>
                <w:rFonts w:ascii="仿宋_GB2312" w:eastAsia="仿宋_GB2312"/>
                <w:sz w:val="28"/>
                <w:szCs w:val="28"/>
              </w:rPr>
              <w:t xml:space="preserve"> 1</w:t>
            </w:r>
          </w:p>
        </w:tc>
        <w:tc>
          <w:tcPr>
            <w:tcW w:w="1287" w:type="dxa"/>
          </w:tcPr>
          <w:p>
            <w:pPr>
              <w:rPr>
                <w:rFonts w:ascii="仿宋_GB2312" w:eastAsia="仿宋_GB2312"/>
                <w:sz w:val="28"/>
                <w:szCs w:val="28"/>
              </w:rPr>
            </w:pPr>
            <w:r>
              <w:rPr>
                <w:rFonts w:ascii="仿宋_GB2312" w:eastAsia="仿宋_GB2312"/>
                <w:sz w:val="28"/>
                <w:szCs w:val="28"/>
              </w:rPr>
              <w:t xml:space="preserve">  </w:t>
            </w: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tc>
        <w:tc>
          <w:tcPr>
            <w:tcW w:w="3200" w:type="dxa"/>
          </w:tcPr>
          <w:p>
            <w:pPr>
              <w:rPr>
                <w:rFonts w:ascii="仿宋_GB2312" w:eastAsia="仿宋_GB2312"/>
                <w:sz w:val="28"/>
                <w:szCs w:val="28"/>
              </w:rPr>
            </w:pPr>
            <w:r>
              <w:rPr>
                <w:rFonts w:hint="eastAsia" w:ascii="仿宋_GB2312" w:eastAsia="仿宋_GB2312"/>
                <w:sz w:val="28"/>
                <w:szCs w:val="28"/>
              </w:rPr>
              <w:t>全文标点符号运用可能不足</w:t>
            </w:r>
          </w:p>
          <w:p>
            <w:pPr>
              <w:rPr>
                <w:rFonts w:ascii="仿宋_GB2312" w:eastAsia="仿宋_GB2312"/>
                <w:sz w:val="28"/>
                <w:szCs w:val="28"/>
              </w:rPr>
            </w:pPr>
          </w:p>
        </w:tc>
        <w:tc>
          <w:tcPr>
            <w:tcW w:w="1092" w:type="dxa"/>
          </w:tcPr>
          <w:p>
            <w:pPr>
              <w:rPr>
                <w:rFonts w:ascii="仿宋_GB2312" w:eastAsia="仿宋_GB2312"/>
                <w:sz w:val="28"/>
                <w:szCs w:val="28"/>
              </w:rPr>
            </w:pPr>
            <w:r>
              <w:rPr>
                <w:rFonts w:hint="eastAsia" w:ascii="仿宋_GB2312" w:eastAsia="仿宋_GB2312"/>
                <w:sz w:val="28"/>
                <w:szCs w:val="28"/>
              </w:rPr>
              <w:t>张燕生</w:t>
            </w:r>
          </w:p>
        </w:tc>
        <w:tc>
          <w:tcPr>
            <w:tcW w:w="850" w:type="dxa"/>
          </w:tcPr>
          <w:p>
            <w:pPr>
              <w:rPr>
                <w:rFonts w:ascii="仿宋_GB2312" w:eastAsia="仿宋_GB2312"/>
                <w:sz w:val="28"/>
                <w:szCs w:val="28"/>
              </w:rPr>
            </w:pPr>
            <w:r>
              <w:rPr>
                <w:rFonts w:hint="eastAsia" w:ascii="仿宋_GB2312" w:eastAsia="仿宋_GB2312"/>
                <w:sz w:val="28"/>
                <w:szCs w:val="28"/>
              </w:rPr>
              <w:t>采</w:t>
            </w:r>
            <w:r>
              <w:rPr>
                <w:rFonts w:hint="eastAsia" w:ascii="仿宋_GB2312" w:hAnsi="宋体" w:eastAsia="仿宋_GB2312" w:cs="宋体"/>
                <w:sz w:val="28"/>
                <w:szCs w:val="28"/>
              </w:rPr>
              <w:t>纳</w:t>
            </w: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tc>
        <w:tc>
          <w:tcPr>
            <w:tcW w:w="1362" w:type="dxa"/>
          </w:tcPr>
          <w:p>
            <w:pPr>
              <w:rPr>
                <w:rFonts w:ascii="仿宋_GB2312" w:eastAsia="仿宋_GB2312"/>
                <w:sz w:val="28"/>
                <w:szCs w:val="28"/>
              </w:rPr>
            </w:pPr>
            <w:r>
              <w:rPr>
                <w:rFonts w:hint="eastAsia" w:ascii="仿宋_GB2312" w:eastAsia="仿宋_GB2312"/>
                <w:sz w:val="28"/>
                <w:szCs w:val="28"/>
              </w:rPr>
              <w:t>符合规范书写要求</w:t>
            </w:r>
          </w:p>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hint="eastAsia" w:ascii="仿宋_GB2312" w:eastAsia="仿宋_GB2312"/>
                <w:sz w:val="28"/>
                <w:szCs w:val="28"/>
              </w:rPr>
              <w:t>2</w:t>
            </w:r>
          </w:p>
          <w:p>
            <w:pPr>
              <w:rPr>
                <w:rFonts w:ascii="仿宋_GB2312" w:eastAsia="仿宋_GB2312"/>
                <w:sz w:val="28"/>
                <w:szCs w:val="28"/>
              </w:rPr>
            </w:pPr>
          </w:p>
        </w:tc>
        <w:tc>
          <w:tcPr>
            <w:tcW w:w="3200" w:type="dxa"/>
          </w:tcPr>
          <w:p>
            <w:pPr>
              <w:rPr>
                <w:rFonts w:ascii="仿宋_GB2312" w:eastAsia="仿宋_GB2312"/>
                <w:sz w:val="28"/>
                <w:szCs w:val="28"/>
              </w:rPr>
            </w:pPr>
            <w:r>
              <w:rPr>
                <w:rFonts w:hint="eastAsia" w:ascii="仿宋_GB2312" w:eastAsia="仿宋_GB2312"/>
                <w:sz w:val="28"/>
                <w:szCs w:val="28"/>
              </w:rPr>
              <w:t>修改为“齿状线上</w:t>
            </w:r>
            <w:r>
              <w:rPr>
                <w:rFonts w:ascii="仿宋_GB2312" w:eastAsia="仿宋_GB2312"/>
                <w:sz w:val="28"/>
                <w:szCs w:val="28"/>
              </w:rPr>
              <w:t>8cm</w:t>
            </w:r>
            <w:r>
              <w:rPr>
                <w:rFonts w:hint="eastAsia" w:ascii="仿宋_GB2312" w:eastAsia="仿宋_GB2312"/>
                <w:sz w:val="28"/>
                <w:szCs w:val="28"/>
              </w:rPr>
              <w:t>以内为中低位直肠癌”</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未采</w:t>
            </w:r>
            <w:r>
              <w:rPr>
                <w:rFonts w:hint="eastAsia" w:ascii="仿宋_GB2312" w:hAnsi="宋体" w:eastAsia="仿宋_GB2312" w:cs="宋体"/>
                <w:sz w:val="28"/>
                <w:szCs w:val="28"/>
              </w:rPr>
              <w:t>纳</w:t>
            </w:r>
          </w:p>
          <w:p>
            <w:pPr>
              <w:rPr>
                <w:rFonts w:ascii="仿宋_GB2312" w:eastAsia="仿宋_GB2312"/>
                <w:sz w:val="28"/>
                <w:szCs w:val="28"/>
              </w:rPr>
            </w:pPr>
          </w:p>
        </w:tc>
        <w:tc>
          <w:tcPr>
            <w:tcW w:w="1362" w:type="dxa"/>
          </w:tcPr>
          <w:p>
            <w:pPr>
              <w:rPr>
                <w:rFonts w:ascii="仿宋_GB2312" w:eastAsia="仿宋_GB2312"/>
                <w:sz w:val="28"/>
                <w:szCs w:val="28"/>
              </w:rPr>
            </w:pPr>
            <w:r>
              <w:rPr>
                <w:rFonts w:hint="eastAsia" w:ascii="仿宋_GB2312" w:eastAsia="仿宋_GB2312"/>
                <w:sz w:val="28"/>
                <w:szCs w:val="28"/>
              </w:rPr>
              <w:t>根据多位专家意见予以删除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ascii="仿宋_GB2312" w:eastAsia="仿宋_GB2312"/>
                <w:sz w:val="28"/>
                <w:szCs w:val="28"/>
              </w:rPr>
              <w:t>3.1.1</w:t>
            </w:r>
          </w:p>
        </w:tc>
        <w:tc>
          <w:tcPr>
            <w:tcW w:w="3200" w:type="dxa"/>
          </w:tcPr>
          <w:p>
            <w:pPr>
              <w:rPr>
                <w:rFonts w:ascii="仿宋_GB2312" w:eastAsia="仿宋_GB2312"/>
                <w:sz w:val="28"/>
                <w:szCs w:val="28"/>
              </w:rPr>
            </w:pPr>
            <w:r>
              <w:rPr>
                <w:rFonts w:hint="eastAsia" w:ascii="仿宋_GB2312" w:eastAsia="仿宋_GB2312"/>
                <w:sz w:val="28"/>
                <w:szCs w:val="28"/>
              </w:rPr>
              <w:t>临床症状修改为：早期多见排便习惯改变……晚期由于肿瘤导致肠腔逐渐狭窄而出现粪便变细、变扁或排便困难，甚至出现肠梗阻征象。肿瘤可转移至肝、肺等部位。</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eastAsia="仿宋_GB2312"/>
                <w:sz w:val="28"/>
                <w:szCs w:val="28"/>
              </w:rPr>
            </w:pPr>
            <w:r>
              <w:rPr>
                <w:rFonts w:hint="eastAsia" w:ascii="仿宋_GB2312" w:eastAsia="仿宋_GB2312"/>
                <w:sz w:val="28"/>
                <w:szCs w:val="28"/>
              </w:rPr>
              <w:t>根据多位专家意见予以删除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ascii="仿宋_GB2312" w:eastAsia="仿宋_GB2312"/>
                <w:sz w:val="28"/>
                <w:szCs w:val="28"/>
              </w:rPr>
              <w:t>3.1.2</w:t>
            </w:r>
          </w:p>
        </w:tc>
        <w:tc>
          <w:tcPr>
            <w:tcW w:w="3200" w:type="dxa"/>
          </w:tcPr>
          <w:p>
            <w:pPr>
              <w:rPr>
                <w:rFonts w:eastAsiaTheme="minorEastAsia"/>
              </w:rPr>
            </w:pPr>
            <w:r>
              <w:rPr>
                <w:rFonts w:hint="eastAsia" w:ascii="仿宋_GB2312" w:eastAsia="仿宋_GB2312"/>
                <w:sz w:val="28"/>
                <w:szCs w:val="28"/>
              </w:rPr>
              <w:t>体征描述参考外科学教材[3]陈孝平，汪建平．外科学</w:t>
            </w:r>
            <w:r>
              <w:rPr>
                <w:rFonts w:ascii="仿宋_GB2312" w:eastAsia="仿宋_GB2312"/>
                <w:sz w:val="28"/>
                <w:szCs w:val="28"/>
              </w:rPr>
              <w:t>[M].</w:t>
            </w:r>
            <w:r>
              <w:rPr>
                <w:rFonts w:hint="eastAsia" w:ascii="仿宋_GB2312" w:eastAsia="仿宋_GB2312"/>
                <w:sz w:val="28"/>
                <w:szCs w:val="28"/>
              </w:rPr>
              <w:t>第八版</w:t>
            </w:r>
            <w:r>
              <w:rPr>
                <w:rFonts w:ascii="仿宋_GB2312" w:eastAsia="仿宋_GB2312"/>
                <w:sz w:val="28"/>
                <w:szCs w:val="28"/>
              </w:rPr>
              <w:t>.</w:t>
            </w:r>
            <w:r>
              <w:rPr>
                <w:rFonts w:hint="eastAsia" w:ascii="仿宋_GB2312" w:eastAsia="仿宋_GB2312"/>
                <w:sz w:val="28"/>
                <w:szCs w:val="28"/>
              </w:rPr>
              <w:t>北京</w:t>
            </w:r>
            <w:r>
              <w:rPr>
                <w:rFonts w:ascii="仿宋_GB2312" w:eastAsia="仿宋_GB2312"/>
                <w:sz w:val="28"/>
                <w:szCs w:val="28"/>
              </w:rPr>
              <w:t>:</w:t>
            </w:r>
            <w:r>
              <w:rPr>
                <w:rFonts w:hint="eastAsia" w:ascii="仿宋_GB2312" w:eastAsia="仿宋_GB2312"/>
                <w:sz w:val="28"/>
                <w:szCs w:val="28"/>
              </w:rPr>
              <w:t>人民卫生出版社</w:t>
            </w:r>
            <w:r>
              <w:rPr>
                <w:rFonts w:ascii="仿宋_GB2312" w:eastAsia="仿宋_GB2312"/>
                <w:sz w:val="28"/>
                <w:szCs w:val="28"/>
              </w:rPr>
              <w:t>,2013.</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未采纳</w:t>
            </w:r>
          </w:p>
        </w:tc>
        <w:tc>
          <w:tcPr>
            <w:tcW w:w="1362" w:type="dxa"/>
          </w:tcPr>
          <w:p>
            <w:pPr>
              <w:rPr>
                <w:rFonts w:ascii="仿宋_GB2312" w:eastAsia="仿宋_GB2312"/>
                <w:sz w:val="28"/>
                <w:szCs w:val="28"/>
              </w:rPr>
            </w:pPr>
            <w:r>
              <w:rPr>
                <w:rFonts w:hint="eastAsia" w:ascii="仿宋_GB2312" w:eastAsia="仿宋_GB2312"/>
                <w:sz w:val="28"/>
                <w:szCs w:val="28"/>
              </w:rPr>
              <w:t>参照外科学第八版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r>
              <w:rPr>
                <w:rFonts w:ascii="仿宋_GB2312" w:eastAsia="仿宋_GB2312"/>
                <w:sz w:val="28"/>
                <w:szCs w:val="28"/>
              </w:rPr>
              <w:t xml:space="preserve"> </w:t>
            </w:r>
          </w:p>
        </w:tc>
        <w:tc>
          <w:tcPr>
            <w:tcW w:w="1287" w:type="dxa"/>
          </w:tcPr>
          <w:p>
            <w:pPr>
              <w:rPr>
                <w:rFonts w:ascii="仿宋_GB2312" w:eastAsia="仿宋_GB2312"/>
                <w:sz w:val="28"/>
                <w:szCs w:val="28"/>
              </w:rPr>
            </w:pPr>
            <w:r>
              <w:rPr>
                <w:rFonts w:ascii="仿宋_GB2312" w:eastAsia="仿宋_GB2312"/>
                <w:sz w:val="28"/>
                <w:szCs w:val="28"/>
              </w:rPr>
              <w:t>3.2.4</w:t>
            </w:r>
          </w:p>
        </w:tc>
        <w:tc>
          <w:tcPr>
            <w:tcW w:w="3200" w:type="dxa"/>
          </w:tcPr>
          <w:p>
            <w:pPr>
              <w:rPr>
                <w:rFonts w:ascii="仿宋_GB2312" w:eastAsia="仿宋_GB2312"/>
                <w:sz w:val="28"/>
                <w:szCs w:val="28"/>
              </w:rPr>
            </w:pPr>
            <w:r>
              <w:rPr>
                <w:rFonts w:hint="eastAsia" w:ascii="仿宋_GB2312" w:hAnsi="宋体" w:eastAsia="仿宋_GB2312" w:cs="宋体"/>
                <w:sz w:val="28"/>
                <w:szCs w:val="28"/>
              </w:rPr>
              <w:t>粘膜修改为黏膜</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采</w:t>
            </w:r>
            <w:r>
              <w:rPr>
                <w:rFonts w:hint="eastAsia" w:ascii="仿宋_GB2312" w:hAnsi="宋体" w:eastAsia="仿宋_GB2312" w:cs="宋体"/>
                <w:sz w:val="28"/>
                <w:szCs w:val="28"/>
              </w:rPr>
              <w:t>纳</w:t>
            </w:r>
          </w:p>
        </w:tc>
        <w:tc>
          <w:tcPr>
            <w:tcW w:w="1362" w:type="dxa"/>
          </w:tcPr>
          <w:p>
            <w:pPr>
              <w:rPr>
                <w:rFonts w:ascii="仿宋_GB2312" w:eastAsia="仿宋_GB2312"/>
                <w:sz w:val="28"/>
                <w:szCs w:val="28"/>
              </w:rPr>
            </w:pPr>
            <w:r>
              <w:rPr>
                <w:rFonts w:hint="eastAsia" w:ascii="仿宋_GB2312" w:hAnsi="宋体" w:eastAsia="仿宋_GB2312" w:cs="宋体"/>
                <w:sz w:val="28"/>
                <w:szCs w:val="28"/>
              </w:rPr>
              <w:t>书写错误已修改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ascii="仿宋_GB2312" w:eastAsia="仿宋_GB2312"/>
                <w:sz w:val="28"/>
                <w:szCs w:val="28"/>
              </w:rPr>
              <w:t>3.2.4</w:t>
            </w:r>
          </w:p>
        </w:tc>
        <w:tc>
          <w:tcPr>
            <w:tcW w:w="3200" w:type="dxa"/>
          </w:tcPr>
          <w:p>
            <w:pPr>
              <w:rPr>
                <w:rFonts w:ascii="仿宋_GB2312" w:hAnsi="宋体" w:eastAsia="仿宋_GB2312" w:cs="宋体"/>
                <w:sz w:val="28"/>
                <w:szCs w:val="28"/>
              </w:rPr>
            </w:pPr>
            <w:r>
              <w:rPr>
                <w:rFonts w:hint="eastAsia" w:ascii="仿宋_GB2312" w:hAnsi="宋体" w:eastAsia="仿宋_GB2312" w:cs="宋体"/>
                <w:sz w:val="28"/>
                <w:szCs w:val="28"/>
              </w:rPr>
              <w:t>直肠癌多由此类息肉演变而来有恶性倾向，</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hAnsi="宋体" w:eastAsia="仿宋_GB2312" w:cs="宋体"/>
                <w:sz w:val="28"/>
                <w:szCs w:val="28"/>
              </w:rPr>
            </w:pPr>
            <w:r>
              <w:rPr>
                <w:rFonts w:hint="eastAsia" w:ascii="仿宋_GB2312" w:hAnsi="宋体" w:eastAsia="仿宋_GB2312" w:cs="宋体"/>
                <w:sz w:val="28"/>
                <w:szCs w:val="28"/>
              </w:rPr>
              <w:t>修改后规范条理更清晰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r>
              <w:rPr>
                <w:rFonts w:ascii="仿宋_GB2312" w:eastAsia="仿宋_GB2312"/>
                <w:sz w:val="28"/>
                <w:szCs w:val="28"/>
              </w:rPr>
              <w:t xml:space="preserve"> </w:t>
            </w:r>
          </w:p>
        </w:tc>
        <w:tc>
          <w:tcPr>
            <w:tcW w:w="1287" w:type="dxa"/>
          </w:tcPr>
          <w:p>
            <w:pPr>
              <w:rPr>
                <w:rFonts w:ascii="仿宋_GB2312" w:eastAsia="仿宋_GB2312"/>
                <w:sz w:val="28"/>
                <w:szCs w:val="28"/>
              </w:rPr>
            </w:pPr>
            <w:r>
              <w:rPr>
                <w:rFonts w:hint="eastAsia" w:ascii="仿宋_GB2312" w:eastAsia="仿宋_GB2312"/>
                <w:sz w:val="28"/>
                <w:szCs w:val="28"/>
              </w:rPr>
              <w:t>5.1</w:t>
            </w: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tc>
        <w:tc>
          <w:tcPr>
            <w:tcW w:w="3200" w:type="dxa"/>
          </w:tcPr>
          <w:p>
            <w:pPr>
              <w:rPr>
                <w:rFonts w:ascii="仿宋_GB2312" w:eastAsia="仿宋_GB2312"/>
                <w:sz w:val="28"/>
                <w:szCs w:val="28"/>
              </w:rPr>
            </w:pPr>
            <w:r>
              <w:rPr>
                <w:rFonts w:hint="eastAsia" w:ascii="仿宋_GB2312" w:eastAsia="仿宋_GB2312"/>
                <w:sz w:val="28"/>
                <w:szCs w:val="28"/>
              </w:rPr>
              <w:t>直肠癌的治疗方法目前仍以手术切除为主，佐以放疗、化疗、免疫治疗等。以及近年来中医药的参与治疗等，可提高治疗的效果。对直肠癌在进行治疗前，需根据不同的分期而选择不同的治疗方案。</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采</w:t>
            </w:r>
            <w:r>
              <w:rPr>
                <w:rFonts w:hint="eastAsia" w:ascii="仿宋_GB2312" w:hAnsi="宋体" w:eastAsia="仿宋_GB2312" w:cs="宋体"/>
                <w:sz w:val="28"/>
                <w:szCs w:val="28"/>
              </w:rPr>
              <w:t>纳</w:t>
            </w: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p>
            <w:pPr>
              <w:rPr>
                <w:rFonts w:ascii="仿宋_GB2312" w:eastAsia="仿宋_GB2312"/>
                <w:sz w:val="28"/>
                <w:szCs w:val="28"/>
              </w:rPr>
            </w:pPr>
          </w:p>
        </w:tc>
        <w:tc>
          <w:tcPr>
            <w:tcW w:w="1362" w:type="dxa"/>
          </w:tcPr>
          <w:p>
            <w:pPr>
              <w:rPr>
                <w:rFonts w:ascii="仿宋_GB2312" w:eastAsia="仿宋_GB2312"/>
                <w:sz w:val="28"/>
                <w:szCs w:val="28"/>
              </w:rPr>
            </w:pPr>
            <w:r>
              <w:rPr>
                <w:rFonts w:hint="eastAsia" w:ascii="仿宋_GB2312" w:hAnsi="宋体" w:eastAsia="仿宋_GB2312" w:cs="宋体"/>
                <w:sz w:val="28"/>
                <w:szCs w:val="28"/>
              </w:rPr>
              <w:t>修改后规范条理更清晰</w:t>
            </w:r>
          </w:p>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hint="eastAsia" w:ascii="仿宋_GB2312" w:eastAsia="仿宋_GB2312"/>
                <w:sz w:val="28"/>
                <w:szCs w:val="28"/>
              </w:rPr>
              <w:t>5.1</w:t>
            </w:r>
          </w:p>
        </w:tc>
        <w:tc>
          <w:tcPr>
            <w:tcW w:w="3200" w:type="dxa"/>
          </w:tcPr>
          <w:p>
            <w:pPr>
              <w:rPr>
                <w:rFonts w:ascii="仿宋_GB2312" w:eastAsia="仿宋_GB2312"/>
                <w:sz w:val="28"/>
                <w:szCs w:val="28"/>
              </w:rPr>
            </w:pPr>
            <w:r>
              <w:rPr>
                <w:rFonts w:hint="eastAsia" w:ascii="仿宋_GB2312" w:eastAsia="仿宋_GB2312"/>
                <w:sz w:val="28"/>
                <w:szCs w:val="28"/>
              </w:rPr>
              <w:t>修改为：对局部癌肿确已无法切除的病例，为解除或防治梗阻，可首先做内转流造瘘术。</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hAnsi="宋体" w:eastAsia="仿宋_GB2312" w:cs="宋体"/>
                <w:sz w:val="28"/>
                <w:szCs w:val="28"/>
              </w:rPr>
            </w:pPr>
            <w:r>
              <w:rPr>
                <w:rFonts w:hint="eastAsia" w:ascii="仿宋_GB2312" w:hAnsi="宋体" w:eastAsia="仿宋_GB2312" w:cs="宋体"/>
                <w:sz w:val="28"/>
                <w:szCs w:val="28"/>
              </w:rPr>
              <w:t>修改后规范条理更清晰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hint="eastAsia" w:ascii="仿宋_GB2312" w:eastAsia="仿宋_GB2312"/>
                <w:sz w:val="28"/>
                <w:szCs w:val="28"/>
              </w:rPr>
              <w:t>5.2.1</w:t>
            </w:r>
          </w:p>
        </w:tc>
        <w:tc>
          <w:tcPr>
            <w:tcW w:w="3200" w:type="dxa"/>
          </w:tcPr>
          <w:p>
            <w:pPr>
              <w:rPr>
                <w:rFonts w:ascii="仿宋_GB2312" w:eastAsia="仿宋_GB2312"/>
                <w:sz w:val="28"/>
                <w:szCs w:val="28"/>
              </w:rPr>
            </w:pPr>
            <w:r>
              <w:rPr>
                <w:rFonts w:hint="eastAsia" w:ascii="仿宋_GB2312" w:eastAsia="仿宋_GB2312"/>
                <w:sz w:val="28"/>
                <w:szCs w:val="28"/>
              </w:rPr>
              <w:t>辩证录修改为辨证录</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hAnsi="宋体" w:eastAsia="仿宋_GB2312" w:cs="宋体"/>
                <w:sz w:val="28"/>
                <w:szCs w:val="28"/>
              </w:rPr>
            </w:pPr>
            <w:r>
              <w:rPr>
                <w:rFonts w:hint="eastAsia" w:ascii="仿宋_GB2312" w:hAnsi="宋体" w:eastAsia="仿宋_GB2312" w:cs="宋体"/>
                <w:sz w:val="28"/>
                <w:szCs w:val="28"/>
              </w:rPr>
              <w:t>书写错误已修改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hint="eastAsia" w:ascii="仿宋_GB2312" w:eastAsia="仿宋_GB2312"/>
                <w:sz w:val="28"/>
                <w:szCs w:val="28"/>
              </w:rPr>
              <w:t>5.2.4</w:t>
            </w:r>
          </w:p>
        </w:tc>
        <w:tc>
          <w:tcPr>
            <w:tcW w:w="3200" w:type="dxa"/>
          </w:tcPr>
          <w:p>
            <w:pPr>
              <w:autoSpaceDE w:val="0"/>
              <w:autoSpaceDN w:val="0"/>
              <w:adjustRightInd w:val="0"/>
              <w:jc w:val="left"/>
              <w:rPr>
                <w:rFonts w:ascii="仿宋_GB2312" w:eastAsia="仿宋_GB2312"/>
                <w:sz w:val="28"/>
                <w:szCs w:val="28"/>
              </w:rPr>
            </w:pPr>
            <w:r>
              <w:rPr>
                <w:rFonts w:hint="eastAsia" w:ascii="仿宋_GB2312" w:eastAsia="仿宋_GB2312"/>
                <w:sz w:val="28"/>
                <w:szCs w:val="28"/>
              </w:rPr>
              <w:t>医方集解修改为太平惠民和剂局方</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hAnsi="宋体" w:eastAsia="仿宋_GB2312" w:cs="宋体"/>
                <w:sz w:val="28"/>
                <w:szCs w:val="28"/>
              </w:rPr>
            </w:pPr>
            <w:r>
              <w:rPr>
                <w:rFonts w:hint="eastAsia" w:ascii="仿宋_GB2312" w:hAnsi="宋体" w:eastAsia="仿宋_GB2312" w:cs="宋体"/>
                <w:sz w:val="28"/>
                <w:szCs w:val="28"/>
              </w:rPr>
              <w:t>已做修改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hint="eastAsia" w:ascii="仿宋_GB2312" w:eastAsia="仿宋_GB2312"/>
                <w:sz w:val="28"/>
                <w:szCs w:val="28"/>
              </w:rPr>
              <w:t>5.2.6</w:t>
            </w:r>
          </w:p>
        </w:tc>
        <w:tc>
          <w:tcPr>
            <w:tcW w:w="3200" w:type="dxa"/>
          </w:tcPr>
          <w:p>
            <w:pPr>
              <w:rPr>
                <w:rFonts w:ascii="仿宋_GB2312" w:eastAsia="仿宋_GB2312"/>
                <w:sz w:val="28"/>
                <w:szCs w:val="28"/>
              </w:rPr>
            </w:pPr>
            <w:r>
              <w:rPr>
                <w:rFonts w:hint="eastAsia" w:ascii="仿宋_GB2312" w:eastAsia="仿宋_GB2312"/>
                <w:sz w:val="28"/>
                <w:szCs w:val="28"/>
              </w:rPr>
              <w:t>“&amp;”修改为“合”</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hAnsi="宋体" w:eastAsia="仿宋_GB2312" w:cs="宋体"/>
                <w:sz w:val="28"/>
                <w:szCs w:val="28"/>
              </w:rPr>
            </w:pPr>
            <w:r>
              <w:rPr>
                <w:rFonts w:hint="eastAsia" w:ascii="仿宋_GB2312" w:hAnsi="宋体" w:eastAsia="仿宋_GB2312" w:cs="宋体"/>
                <w:sz w:val="28"/>
                <w:szCs w:val="28"/>
              </w:rPr>
              <w:t>符合规范书写要求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ascii="仿宋_GB2312" w:eastAsia="仿宋_GB2312"/>
                <w:sz w:val="28"/>
                <w:szCs w:val="28"/>
              </w:rPr>
              <w:t>5.2.8</w:t>
            </w:r>
          </w:p>
        </w:tc>
        <w:tc>
          <w:tcPr>
            <w:tcW w:w="3200" w:type="dxa"/>
          </w:tcPr>
          <w:p>
            <w:pPr>
              <w:rPr>
                <w:rFonts w:ascii="仿宋_GB2312" w:eastAsia="仿宋_GB2312"/>
                <w:sz w:val="28"/>
                <w:szCs w:val="28"/>
              </w:rPr>
            </w:pPr>
            <w:r>
              <w:rPr>
                <w:rFonts w:hint="eastAsia" w:ascii="仿宋_GB2312" w:eastAsia="仿宋_GB2312"/>
                <w:sz w:val="28"/>
                <w:szCs w:val="28"/>
              </w:rPr>
              <w:t>杨氏家藏方修改为医学心悟</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hAnsi="宋体" w:eastAsia="仿宋_GB2312" w:cs="宋体"/>
                <w:sz w:val="28"/>
                <w:szCs w:val="28"/>
              </w:rPr>
            </w:pPr>
            <w:r>
              <w:rPr>
                <w:rFonts w:hint="eastAsia" w:ascii="仿宋_GB2312" w:hAnsi="宋体" w:eastAsia="仿宋_GB2312" w:cs="宋体"/>
                <w:sz w:val="28"/>
                <w:szCs w:val="28"/>
              </w:rPr>
              <w:t>已做修改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hint="eastAsia" w:ascii="仿宋_GB2312" w:eastAsia="仿宋_GB2312"/>
                <w:sz w:val="28"/>
                <w:szCs w:val="28"/>
              </w:rPr>
              <w:t>5.2.10</w:t>
            </w:r>
          </w:p>
        </w:tc>
        <w:tc>
          <w:tcPr>
            <w:tcW w:w="3200" w:type="dxa"/>
          </w:tcPr>
          <w:p>
            <w:pPr>
              <w:rPr>
                <w:rFonts w:ascii="仿宋_GB2312" w:eastAsia="仿宋_GB2312"/>
                <w:sz w:val="28"/>
                <w:szCs w:val="28"/>
              </w:rPr>
            </w:pPr>
            <w:r>
              <w:rPr>
                <w:rFonts w:hint="eastAsia" w:ascii="仿宋_GB2312" w:eastAsia="仿宋_GB2312"/>
                <w:sz w:val="28"/>
                <w:szCs w:val="28"/>
              </w:rPr>
              <w:t>删除大柴胡汤内容</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未采纳</w:t>
            </w:r>
          </w:p>
        </w:tc>
        <w:tc>
          <w:tcPr>
            <w:tcW w:w="1362" w:type="dxa"/>
          </w:tcPr>
          <w:p>
            <w:pPr>
              <w:rPr>
                <w:rFonts w:ascii="仿宋_GB2312" w:hAnsi="宋体" w:eastAsia="仿宋_GB2312"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r>
              <w:rPr>
                <w:rFonts w:ascii="仿宋_GB2312" w:eastAsia="仿宋_GB2312"/>
                <w:sz w:val="28"/>
                <w:szCs w:val="28"/>
              </w:rPr>
              <w:t xml:space="preserve"> </w:t>
            </w:r>
            <w:r>
              <w:rPr>
                <w:rFonts w:hint="eastAsia" w:ascii="仿宋_GB2312" w:eastAsia="仿宋_GB2312"/>
                <w:sz w:val="28"/>
                <w:szCs w:val="28"/>
              </w:rPr>
              <w:t>2</w:t>
            </w:r>
          </w:p>
        </w:tc>
        <w:tc>
          <w:tcPr>
            <w:tcW w:w="1287" w:type="dxa"/>
          </w:tcPr>
          <w:p>
            <w:pPr>
              <w:rPr>
                <w:rFonts w:ascii="仿宋_GB2312" w:eastAsia="仿宋_GB2312"/>
                <w:sz w:val="28"/>
                <w:szCs w:val="28"/>
              </w:rPr>
            </w:pPr>
            <w:r>
              <w:rPr>
                <w:rFonts w:hint="eastAsia" w:ascii="仿宋_GB2312" w:eastAsia="仿宋_GB2312"/>
                <w:sz w:val="28"/>
                <w:szCs w:val="28"/>
              </w:rPr>
              <w:t>2</w:t>
            </w:r>
          </w:p>
          <w:p>
            <w:pPr>
              <w:rPr>
                <w:rFonts w:ascii="仿宋_GB2312" w:eastAsia="仿宋_GB2312"/>
                <w:sz w:val="28"/>
                <w:szCs w:val="28"/>
              </w:rPr>
            </w:pPr>
          </w:p>
        </w:tc>
        <w:tc>
          <w:tcPr>
            <w:tcW w:w="3200" w:type="dxa"/>
          </w:tcPr>
          <w:p>
            <w:pPr>
              <w:rPr>
                <w:rFonts w:ascii="仿宋_GB2312" w:eastAsia="仿宋_GB2312"/>
                <w:sz w:val="28"/>
                <w:szCs w:val="28"/>
              </w:rPr>
            </w:pPr>
            <w:r>
              <w:rPr>
                <w:rFonts w:hint="eastAsia" w:ascii="仿宋_GB2312" w:eastAsia="仿宋_GB2312"/>
                <w:sz w:val="28"/>
                <w:szCs w:val="28"/>
              </w:rPr>
              <w:t>删除中低位直肠癌定义</w:t>
            </w:r>
          </w:p>
        </w:tc>
        <w:tc>
          <w:tcPr>
            <w:tcW w:w="1092" w:type="dxa"/>
          </w:tcPr>
          <w:p>
            <w:pPr>
              <w:rPr>
                <w:rFonts w:ascii="仿宋_GB2312" w:eastAsia="仿宋_GB2312"/>
                <w:sz w:val="28"/>
                <w:szCs w:val="28"/>
              </w:rPr>
            </w:pPr>
            <w:r>
              <w:rPr>
                <w:rFonts w:hint="eastAsia" w:ascii="仿宋_GB2312" w:eastAsia="仿宋_GB2312"/>
                <w:sz w:val="28"/>
                <w:szCs w:val="28"/>
              </w:rPr>
              <w:t>曹波</w:t>
            </w:r>
          </w:p>
        </w:tc>
        <w:tc>
          <w:tcPr>
            <w:tcW w:w="850" w:type="dxa"/>
          </w:tcPr>
          <w:p>
            <w:pPr>
              <w:rPr>
                <w:rFonts w:ascii="仿宋_GB2312" w:eastAsia="仿宋_GB2312"/>
                <w:sz w:val="28"/>
                <w:szCs w:val="28"/>
              </w:rPr>
            </w:pPr>
            <w:r>
              <w:rPr>
                <w:rFonts w:hint="eastAsia" w:ascii="仿宋_GB2312" w:eastAsia="仿宋_GB2312"/>
                <w:sz w:val="28"/>
                <w:szCs w:val="28"/>
              </w:rPr>
              <w:t>采</w:t>
            </w:r>
            <w:r>
              <w:rPr>
                <w:rFonts w:hint="eastAsia" w:ascii="仿宋_GB2312" w:hAnsi="宋体" w:eastAsia="仿宋_GB2312" w:cs="宋体"/>
                <w:sz w:val="28"/>
                <w:szCs w:val="28"/>
              </w:rPr>
              <w:t>纳</w:t>
            </w:r>
          </w:p>
          <w:p>
            <w:pPr>
              <w:rPr>
                <w:rFonts w:ascii="仿宋_GB2312" w:eastAsia="仿宋_GB2312"/>
                <w:sz w:val="28"/>
                <w:szCs w:val="28"/>
              </w:rPr>
            </w:pPr>
          </w:p>
        </w:tc>
        <w:tc>
          <w:tcPr>
            <w:tcW w:w="1362" w:type="dxa"/>
          </w:tcPr>
          <w:p>
            <w:pPr>
              <w:rPr>
                <w:rFonts w:ascii="仿宋_GB2312" w:eastAsia="仿宋_GB2312"/>
                <w:sz w:val="28"/>
                <w:szCs w:val="28"/>
              </w:rPr>
            </w:pPr>
            <w:r>
              <w:rPr>
                <w:rFonts w:hint="eastAsia" w:ascii="仿宋_GB2312" w:eastAsia="仿宋_GB2312"/>
                <w:sz w:val="28"/>
                <w:szCs w:val="28"/>
              </w:rPr>
              <w:t>根据多位专家意见予以删除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hint="eastAsia" w:ascii="仿宋_GB2312" w:eastAsia="仿宋_GB2312"/>
                <w:sz w:val="28"/>
                <w:szCs w:val="28"/>
              </w:rPr>
              <w:t>3.1.3</w:t>
            </w:r>
          </w:p>
        </w:tc>
        <w:tc>
          <w:tcPr>
            <w:tcW w:w="3200" w:type="dxa"/>
          </w:tcPr>
          <w:p>
            <w:pPr>
              <w:rPr>
                <w:rFonts w:ascii="仿宋_GB2312" w:eastAsia="仿宋_GB2312"/>
                <w:sz w:val="28"/>
                <w:szCs w:val="28"/>
              </w:rPr>
            </w:pPr>
            <w:r>
              <w:rPr>
                <w:rFonts w:hint="eastAsia" w:ascii="仿宋_GB2312" w:eastAsia="仿宋_GB2312"/>
                <w:sz w:val="28"/>
                <w:szCs w:val="28"/>
              </w:rPr>
              <w:t>直肠癌辅助检查基本同结肠癌，但直肠腔内超声和盆腔</w:t>
            </w:r>
            <w:r>
              <w:rPr>
                <w:rFonts w:ascii="仿宋_GB2312" w:eastAsia="仿宋_GB2312"/>
                <w:sz w:val="28"/>
                <w:szCs w:val="28"/>
              </w:rPr>
              <w:t>MRI</w:t>
            </w:r>
            <w:r>
              <w:rPr>
                <w:rFonts w:hint="eastAsia" w:ascii="仿宋_GB2312" w:eastAsia="仿宋_GB2312"/>
                <w:sz w:val="28"/>
                <w:szCs w:val="28"/>
              </w:rPr>
              <w:t>对于直肠癌的临床分期诊断显得尤为重要。内镜检查是诊断直肠癌最安全、有效的检查方法，可直接观察病灶，并取活体组织行病理明确诊断。</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采</w:t>
            </w:r>
            <w:r>
              <w:rPr>
                <w:rFonts w:hint="eastAsia" w:ascii="仿宋_GB2312" w:hAnsi="宋体" w:eastAsia="仿宋_GB2312" w:cs="宋体"/>
                <w:sz w:val="28"/>
                <w:szCs w:val="28"/>
              </w:rPr>
              <w:t>纳</w:t>
            </w:r>
          </w:p>
        </w:tc>
        <w:tc>
          <w:tcPr>
            <w:tcW w:w="1362" w:type="dxa"/>
          </w:tcPr>
          <w:p>
            <w:pPr>
              <w:rPr>
                <w:rFonts w:ascii="仿宋_GB2312" w:eastAsia="仿宋_GB2312"/>
                <w:sz w:val="28"/>
                <w:szCs w:val="28"/>
              </w:rPr>
            </w:pPr>
            <w:r>
              <w:rPr>
                <w:rFonts w:hint="eastAsia" w:ascii="仿宋_GB2312" w:eastAsia="仿宋_GB2312"/>
                <w:sz w:val="28"/>
                <w:szCs w:val="28"/>
              </w:rPr>
              <w:t>已加入规范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hint="eastAsia" w:ascii="仿宋_GB2312" w:eastAsia="仿宋_GB2312"/>
                <w:sz w:val="28"/>
                <w:szCs w:val="28"/>
              </w:rPr>
              <w:t>3.2.1</w:t>
            </w:r>
          </w:p>
        </w:tc>
        <w:tc>
          <w:tcPr>
            <w:tcW w:w="3200" w:type="dxa"/>
          </w:tcPr>
          <w:p>
            <w:pPr>
              <w:rPr>
                <w:rFonts w:ascii="仿宋_GB2312" w:eastAsia="仿宋_GB2312"/>
                <w:sz w:val="28"/>
                <w:szCs w:val="28"/>
              </w:rPr>
            </w:pPr>
            <w:r>
              <w:rPr>
                <w:rFonts w:hint="eastAsia" w:ascii="仿宋_GB2312" w:eastAsia="仿宋_GB2312"/>
                <w:sz w:val="28"/>
                <w:szCs w:val="28"/>
              </w:rPr>
              <w:t>痔（内痔）疮是肛门直肠底部及肛门末端粘膜黏膜下的静脉丛发生曲张而形成的一个或多个柔软的静脉团的一种慢性疾病。</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采</w:t>
            </w:r>
            <w:r>
              <w:rPr>
                <w:rFonts w:hint="eastAsia" w:ascii="仿宋_GB2312" w:hAnsi="宋体" w:eastAsia="仿宋_GB2312" w:cs="宋体"/>
                <w:sz w:val="28"/>
                <w:szCs w:val="28"/>
              </w:rPr>
              <w:t>纳</w:t>
            </w:r>
          </w:p>
        </w:tc>
        <w:tc>
          <w:tcPr>
            <w:tcW w:w="1362" w:type="dxa"/>
          </w:tcPr>
          <w:p>
            <w:pPr>
              <w:rPr>
                <w:rFonts w:ascii="仿宋_GB2312" w:eastAsia="仿宋_GB2312"/>
                <w:sz w:val="28"/>
                <w:szCs w:val="28"/>
              </w:rPr>
            </w:pPr>
            <w:r>
              <w:rPr>
                <w:rFonts w:hint="eastAsia" w:ascii="仿宋_GB2312" w:eastAsia="仿宋_GB2312"/>
                <w:sz w:val="28"/>
                <w:szCs w:val="28"/>
              </w:rPr>
              <w:t>已加入规范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r>
              <w:rPr>
                <w:rFonts w:hint="eastAsia" w:ascii="仿宋_GB2312" w:eastAsia="仿宋_GB2312"/>
                <w:sz w:val="28"/>
                <w:szCs w:val="28"/>
              </w:rPr>
              <w:t>3</w:t>
            </w:r>
          </w:p>
        </w:tc>
        <w:tc>
          <w:tcPr>
            <w:tcW w:w="1287" w:type="dxa"/>
          </w:tcPr>
          <w:p>
            <w:pPr>
              <w:rPr>
                <w:rFonts w:ascii="仿宋_GB2312" w:eastAsia="仿宋_GB2312"/>
                <w:sz w:val="28"/>
                <w:szCs w:val="28"/>
              </w:rPr>
            </w:pPr>
            <w:r>
              <w:rPr>
                <w:rFonts w:hint="eastAsia" w:ascii="仿宋_GB2312" w:eastAsia="仿宋_GB2312"/>
                <w:sz w:val="28"/>
                <w:szCs w:val="28"/>
              </w:rPr>
              <w:t>2</w:t>
            </w:r>
          </w:p>
        </w:tc>
        <w:tc>
          <w:tcPr>
            <w:tcW w:w="3200" w:type="dxa"/>
          </w:tcPr>
          <w:p>
            <w:pPr>
              <w:rPr>
                <w:rFonts w:ascii="仿宋_GB2312" w:eastAsia="仿宋_GB2312"/>
                <w:sz w:val="28"/>
                <w:szCs w:val="28"/>
              </w:rPr>
            </w:pPr>
            <w:r>
              <w:rPr>
                <w:rFonts w:hint="eastAsia" w:ascii="仿宋_GB2312" w:eastAsia="仿宋_GB2312"/>
                <w:sz w:val="28"/>
                <w:szCs w:val="28"/>
              </w:rPr>
              <w:t>加入：是消化道常见的恶性肿瘤之一</w:t>
            </w:r>
          </w:p>
        </w:tc>
        <w:tc>
          <w:tcPr>
            <w:tcW w:w="1092" w:type="dxa"/>
          </w:tcPr>
          <w:p>
            <w:pPr>
              <w:rPr>
                <w:rFonts w:ascii="仿宋_GB2312" w:eastAsia="仿宋_GB2312"/>
                <w:sz w:val="28"/>
                <w:szCs w:val="28"/>
              </w:rPr>
            </w:pPr>
            <w:r>
              <w:rPr>
                <w:rFonts w:hint="eastAsia" w:ascii="仿宋_GB2312" w:eastAsia="仿宋_GB2312"/>
                <w:sz w:val="28"/>
                <w:szCs w:val="28"/>
              </w:rPr>
              <w:t>柯玮</w:t>
            </w:r>
          </w:p>
        </w:tc>
        <w:tc>
          <w:tcPr>
            <w:tcW w:w="850" w:type="dxa"/>
          </w:tcPr>
          <w:p>
            <w:pPr>
              <w:rPr>
                <w:rFonts w:ascii="仿宋_GB2312" w:eastAsia="仿宋_GB2312"/>
                <w:sz w:val="28"/>
                <w:szCs w:val="28"/>
              </w:rPr>
            </w:pPr>
            <w:r>
              <w:rPr>
                <w:rFonts w:hint="eastAsia" w:ascii="仿宋_GB2312" w:eastAsia="仿宋_GB2312"/>
                <w:sz w:val="28"/>
                <w:szCs w:val="28"/>
              </w:rPr>
              <w:t>未采纳</w:t>
            </w:r>
          </w:p>
        </w:tc>
        <w:tc>
          <w:tcPr>
            <w:tcW w:w="1362" w:type="dxa"/>
          </w:tcPr>
          <w:p>
            <w:pPr>
              <w:rPr>
                <w:rFonts w:ascii="仿宋_GB2312" w:eastAsia="仿宋_GB2312"/>
                <w:sz w:val="28"/>
                <w:szCs w:val="28"/>
              </w:rPr>
            </w:pPr>
            <w:r>
              <w:rPr>
                <w:rFonts w:hint="eastAsia" w:ascii="仿宋_GB2312" w:eastAsia="仿宋_GB2312"/>
                <w:sz w:val="28"/>
                <w:szCs w:val="28"/>
              </w:rPr>
              <w:t>大多数专家未描述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r>
              <w:rPr>
                <w:rFonts w:hint="eastAsia" w:ascii="仿宋_GB2312" w:eastAsia="仿宋_GB2312"/>
                <w:sz w:val="28"/>
                <w:szCs w:val="28"/>
              </w:rPr>
              <w:t>4</w:t>
            </w:r>
          </w:p>
        </w:tc>
        <w:tc>
          <w:tcPr>
            <w:tcW w:w="1287" w:type="dxa"/>
          </w:tcPr>
          <w:p>
            <w:pPr>
              <w:rPr>
                <w:rFonts w:ascii="仿宋_GB2312" w:eastAsia="仿宋_GB2312"/>
                <w:sz w:val="28"/>
                <w:szCs w:val="28"/>
              </w:rPr>
            </w:pPr>
            <w:r>
              <w:rPr>
                <w:rFonts w:hint="eastAsia" w:ascii="仿宋_GB2312" w:eastAsia="仿宋_GB2312"/>
                <w:sz w:val="28"/>
                <w:szCs w:val="28"/>
              </w:rPr>
              <w:t>2</w:t>
            </w:r>
          </w:p>
        </w:tc>
        <w:tc>
          <w:tcPr>
            <w:tcW w:w="3200" w:type="dxa"/>
          </w:tcPr>
          <w:p>
            <w:pPr>
              <w:rPr>
                <w:rFonts w:ascii="仿宋_GB2312" w:eastAsia="仿宋_GB2312"/>
                <w:sz w:val="28"/>
                <w:szCs w:val="28"/>
              </w:rPr>
            </w:pPr>
            <w:r>
              <w:rPr>
                <w:rFonts w:hint="eastAsia" w:ascii="仿宋_GB2312" w:eastAsia="仿宋_GB2312"/>
                <w:sz w:val="28"/>
                <w:szCs w:val="28"/>
              </w:rPr>
              <w:t>直肠癌是指发生于齿状线至乙状结肠</w:t>
            </w:r>
            <w:r>
              <w:rPr>
                <w:rFonts w:ascii="仿宋_GB2312" w:eastAsia="仿宋_GB2312"/>
                <w:sz w:val="28"/>
                <w:szCs w:val="28"/>
              </w:rPr>
              <w:t>---</w:t>
            </w:r>
            <w:r>
              <w:rPr>
                <w:rFonts w:hint="eastAsia" w:ascii="仿宋_GB2312" w:eastAsia="仿宋_GB2312"/>
                <w:sz w:val="28"/>
                <w:szCs w:val="28"/>
              </w:rPr>
              <w:t>直肠交界处之间的癌</w:t>
            </w:r>
          </w:p>
        </w:tc>
        <w:tc>
          <w:tcPr>
            <w:tcW w:w="1092" w:type="dxa"/>
          </w:tcPr>
          <w:p>
            <w:pPr>
              <w:rPr>
                <w:rFonts w:ascii="仿宋_GB2312" w:eastAsia="仿宋_GB2312"/>
                <w:sz w:val="28"/>
                <w:szCs w:val="28"/>
              </w:rPr>
            </w:pPr>
            <w:r>
              <w:rPr>
                <w:rFonts w:hint="eastAsia" w:ascii="仿宋_GB2312" w:eastAsia="仿宋_GB2312"/>
                <w:sz w:val="28"/>
                <w:szCs w:val="28"/>
              </w:rPr>
              <w:t>黄德铨</w:t>
            </w:r>
          </w:p>
        </w:tc>
        <w:tc>
          <w:tcPr>
            <w:tcW w:w="850" w:type="dxa"/>
          </w:tcPr>
          <w:p>
            <w:pPr>
              <w:rPr>
                <w:rFonts w:ascii="仿宋_GB2312" w:eastAsia="仿宋_GB2312"/>
                <w:sz w:val="28"/>
                <w:szCs w:val="28"/>
              </w:rPr>
            </w:pPr>
            <w:r>
              <w:rPr>
                <w:rFonts w:hint="eastAsia" w:ascii="仿宋_GB2312" w:eastAsia="仿宋_GB2312"/>
                <w:sz w:val="28"/>
                <w:szCs w:val="28"/>
              </w:rPr>
              <w:t>未采纳</w:t>
            </w:r>
          </w:p>
        </w:tc>
        <w:tc>
          <w:tcPr>
            <w:tcW w:w="1362" w:type="dxa"/>
          </w:tcPr>
          <w:p>
            <w:pPr>
              <w:rPr>
                <w:rFonts w:ascii="仿宋_GB2312" w:eastAsia="仿宋_GB2312"/>
                <w:sz w:val="28"/>
                <w:szCs w:val="28"/>
              </w:rPr>
            </w:pPr>
            <w:r>
              <w:rPr>
                <w:rFonts w:hint="eastAsia" w:ascii="仿宋_GB2312" w:eastAsia="仿宋_GB2312"/>
                <w:sz w:val="28"/>
                <w:szCs w:val="28"/>
              </w:rPr>
              <w:t>无文献支持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hint="eastAsia" w:ascii="仿宋_GB2312" w:eastAsia="仿宋_GB2312"/>
                <w:sz w:val="28"/>
                <w:szCs w:val="28"/>
              </w:rPr>
              <w:t>3.1.2</w:t>
            </w:r>
          </w:p>
        </w:tc>
        <w:tc>
          <w:tcPr>
            <w:tcW w:w="3200" w:type="dxa"/>
          </w:tcPr>
          <w:p>
            <w:pPr>
              <w:rPr>
                <w:rFonts w:ascii="仿宋_GB2312" w:eastAsia="仿宋_GB2312"/>
                <w:sz w:val="28"/>
                <w:szCs w:val="28"/>
              </w:rPr>
            </w:pPr>
            <w:r>
              <w:rPr>
                <w:rFonts w:hint="eastAsia" w:ascii="仿宋_GB2312" w:eastAsia="仿宋_GB2312"/>
                <w:sz w:val="28"/>
                <w:szCs w:val="28"/>
              </w:rPr>
              <w:t>直肠腔内突起坚硬肿块或发生溃疡</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未采纳</w:t>
            </w:r>
          </w:p>
        </w:tc>
        <w:tc>
          <w:tcPr>
            <w:tcW w:w="1362" w:type="dxa"/>
          </w:tcPr>
          <w:p>
            <w:pPr>
              <w:rPr>
                <w:rFonts w:ascii="仿宋_GB2312" w:eastAsia="仿宋_GB2312"/>
                <w:sz w:val="28"/>
                <w:szCs w:val="28"/>
              </w:rPr>
            </w:pPr>
            <w:r>
              <w:rPr>
                <w:rFonts w:hint="eastAsia" w:ascii="仿宋_GB2312" w:eastAsia="仿宋_GB2312"/>
                <w:sz w:val="28"/>
                <w:szCs w:val="28"/>
              </w:rPr>
              <w:t>已做相</w:t>
            </w:r>
            <w:r>
              <w:rPr>
                <w:rFonts w:hint="eastAsia" w:ascii="仿宋_GB2312" w:hAnsi="宋体" w:eastAsia="仿宋_GB2312" w:cs="宋体"/>
                <w:sz w:val="28"/>
                <w:szCs w:val="28"/>
              </w:rPr>
              <w:t>应</w:t>
            </w:r>
            <w:r>
              <w:rPr>
                <w:rFonts w:hint="eastAsia" w:ascii="仿宋_GB2312" w:eastAsia="仿宋_GB2312"/>
                <w:sz w:val="28"/>
                <w:szCs w:val="28"/>
              </w:rPr>
              <w:t>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hint="eastAsia" w:ascii="仿宋_GB2312" w:eastAsia="仿宋_GB2312"/>
                <w:sz w:val="28"/>
                <w:szCs w:val="28"/>
              </w:rPr>
              <w:t>3.1.3</w:t>
            </w:r>
          </w:p>
        </w:tc>
        <w:tc>
          <w:tcPr>
            <w:tcW w:w="3200" w:type="dxa"/>
          </w:tcPr>
          <w:p>
            <w:pPr>
              <w:rPr>
                <w:rFonts w:ascii="仿宋_GB2312" w:eastAsia="仿宋_GB2312"/>
                <w:sz w:val="28"/>
                <w:szCs w:val="28"/>
              </w:rPr>
            </w:pPr>
            <w:r>
              <w:rPr>
                <w:rFonts w:hint="eastAsia" w:ascii="仿宋_GB2312" w:eastAsia="仿宋_GB2312"/>
                <w:sz w:val="28"/>
                <w:szCs w:val="28"/>
              </w:rPr>
              <w:t>直肠癌辅助检查基本同结肠癌</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未采纳</w:t>
            </w:r>
          </w:p>
        </w:tc>
        <w:tc>
          <w:tcPr>
            <w:tcW w:w="1362" w:type="dxa"/>
          </w:tcPr>
          <w:p>
            <w:pPr>
              <w:rPr>
                <w:rFonts w:ascii="仿宋_GB2312" w:eastAsia="仿宋_GB2312"/>
                <w:sz w:val="28"/>
                <w:szCs w:val="28"/>
              </w:rPr>
            </w:pPr>
            <w:r>
              <w:rPr>
                <w:rFonts w:hint="eastAsia" w:ascii="仿宋_GB2312" w:eastAsia="仿宋_GB2312"/>
                <w:sz w:val="28"/>
                <w:szCs w:val="28"/>
              </w:rPr>
              <w:t>已做相</w:t>
            </w:r>
            <w:r>
              <w:rPr>
                <w:rFonts w:hint="eastAsia" w:ascii="仿宋_GB2312" w:hAnsi="宋体" w:eastAsia="仿宋_GB2312" w:cs="宋体"/>
                <w:sz w:val="28"/>
                <w:szCs w:val="28"/>
              </w:rPr>
              <w:t>应</w:t>
            </w:r>
            <w:r>
              <w:rPr>
                <w:rFonts w:hint="eastAsia" w:ascii="仿宋_GB2312" w:eastAsia="仿宋_GB2312"/>
                <w:sz w:val="28"/>
                <w:szCs w:val="28"/>
              </w:rPr>
              <w:t>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hint="eastAsia" w:ascii="仿宋_GB2312" w:eastAsia="仿宋_GB2312"/>
                <w:sz w:val="28"/>
                <w:szCs w:val="28"/>
              </w:rPr>
              <w:t>4</w:t>
            </w:r>
          </w:p>
        </w:tc>
        <w:tc>
          <w:tcPr>
            <w:tcW w:w="3200" w:type="dxa"/>
          </w:tcPr>
          <w:p>
            <w:pPr>
              <w:rPr>
                <w:rFonts w:ascii="仿宋_GB2312" w:eastAsia="仿宋_GB2312"/>
                <w:sz w:val="28"/>
                <w:szCs w:val="28"/>
              </w:rPr>
            </w:pPr>
            <w:r>
              <w:rPr>
                <w:rFonts w:hint="eastAsia" w:ascii="仿宋_GB2312" w:eastAsia="仿宋_GB2312"/>
                <w:sz w:val="28"/>
                <w:szCs w:val="28"/>
              </w:rPr>
              <w:t>本指南根据专家共识采用分期分阶段辨证，共分为围手术期、辅助治疗期、康复期、姑息治疗期四个时期，分期如下</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eastAsia="仿宋_GB2312"/>
                <w:sz w:val="28"/>
                <w:szCs w:val="28"/>
              </w:rPr>
            </w:pPr>
            <w:r>
              <w:rPr>
                <w:rFonts w:hint="eastAsia" w:ascii="仿宋_GB2312" w:eastAsia="仿宋_GB2312"/>
                <w:sz w:val="28"/>
                <w:szCs w:val="28"/>
              </w:rPr>
              <w:t>专家论证会已做修改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r>
              <w:rPr>
                <w:rFonts w:hint="eastAsia" w:ascii="仿宋_GB2312" w:eastAsia="仿宋_GB2312"/>
                <w:sz w:val="28"/>
                <w:szCs w:val="28"/>
              </w:rPr>
              <w:t>5</w:t>
            </w:r>
          </w:p>
        </w:tc>
        <w:tc>
          <w:tcPr>
            <w:tcW w:w="1287" w:type="dxa"/>
          </w:tcPr>
          <w:p>
            <w:pPr>
              <w:rPr>
                <w:rFonts w:ascii="仿宋_GB2312" w:eastAsia="仿宋_GB2312"/>
                <w:sz w:val="28"/>
                <w:szCs w:val="28"/>
              </w:rPr>
            </w:pPr>
          </w:p>
        </w:tc>
        <w:tc>
          <w:tcPr>
            <w:tcW w:w="3200" w:type="dxa"/>
          </w:tcPr>
          <w:p>
            <w:pPr>
              <w:rPr>
                <w:rFonts w:ascii="仿宋_GB2312" w:eastAsia="仿宋_GB2312"/>
                <w:sz w:val="28"/>
                <w:szCs w:val="28"/>
              </w:rPr>
            </w:pPr>
            <w:r>
              <w:rPr>
                <w:rFonts w:hint="eastAsia" w:ascii="仿宋_GB2312" w:eastAsia="仿宋_GB2312"/>
                <w:sz w:val="28"/>
                <w:szCs w:val="28"/>
              </w:rPr>
              <w:t>修改意见同张燕生，不再赘述</w:t>
            </w:r>
          </w:p>
        </w:tc>
        <w:tc>
          <w:tcPr>
            <w:tcW w:w="1092" w:type="dxa"/>
          </w:tcPr>
          <w:p>
            <w:pPr>
              <w:rPr>
                <w:rFonts w:ascii="仿宋_GB2312" w:eastAsia="仿宋_GB2312"/>
                <w:sz w:val="28"/>
                <w:szCs w:val="28"/>
              </w:rPr>
            </w:pPr>
            <w:r>
              <w:rPr>
                <w:rFonts w:hint="eastAsia" w:ascii="仿宋_GB2312" w:eastAsia="仿宋_GB2312"/>
                <w:sz w:val="28"/>
                <w:szCs w:val="28"/>
              </w:rPr>
              <w:t>高记华</w:t>
            </w: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eastAsia="仿宋_GB2312"/>
                <w:sz w:val="28"/>
                <w:szCs w:val="28"/>
              </w:rPr>
            </w:pPr>
            <w:r>
              <w:rPr>
                <w:rFonts w:hint="eastAsia" w:ascii="仿宋_GB2312" w:eastAsia="仿宋_GB2312"/>
                <w:sz w:val="28"/>
                <w:szCs w:val="28"/>
              </w:rPr>
              <w:t>采纳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r>
              <w:rPr>
                <w:rFonts w:hint="eastAsia" w:ascii="仿宋_GB2312" w:eastAsia="仿宋_GB2312"/>
                <w:sz w:val="28"/>
                <w:szCs w:val="28"/>
              </w:rPr>
              <w:t>6</w:t>
            </w:r>
          </w:p>
        </w:tc>
        <w:tc>
          <w:tcPr>
            <w:tcW w:w="1287" w:type="dxa"/>
          </w:tcPr>
          <w:p>
            <w:pPr>
              <w:rPr>
                <w:rFonts w:ascii="仿宋_GB2312" w:eastAsia="仿宋_GB2312"/>
                <w:sz w:val="28"/>
                <w:szCs w:val="28"/>
              </w:rPr>
            </w:pPr>
            <w:r>
              <w:rPr>
                <w:rFonts w:hint="eastAsia" w:ascii="仿宋_GB2312" w:eastAsia="仿宋_GB2312"/>
                <w:sz w:val="28"/>
                <w:szCs w:val="28"/>
              </w:rPr>
              <w:t>4</w:t>
            </w:r>
          </w:p>
        </w:tc>
        <w:tc>
          <w:tcPr>
            <w:tcW w:w="3200" w:type="dxa"/>
          </w:tcPr>
          <w:p>
            <w:pPr>
              <w:rPr>
                <w:rFonts w:ascii="仿宋_GB2312" w:eastAsia="仿宋_GB2312"/>
                <w:sz w:val="28"/>
                <w:szCs w:val="28"/>
              </w:rPr>
            </w:pPr>
            <w:r>
              <w:rPr>
                <w:rFonts w:hint="eastAsia" w:ascii="仿宋_GB2312" w:eastAsia="仿宋_GB2312"/>
                <w:sz w:val="28"/>
                <w:szCs w:val="28"/>
              </w:rPr>
              <w:t>证型描述应统一，余修改意见同张燕生</w:t>
            </w:r>
          </w:p>
        </w:tc>
        <w:tc>
          <w:tcPr>
            <w:tcW w:w="1092" w:type="dxa"/>
          </w:tcPr>
          <w:p>
            <w:pPr>
              <w:rPr>
                <w:rFonts w:ascii="仿宋_GB2312" w:eastAsia="仿宋_GB2312"/>
                <w:sz w:val="28"/>
                <w:szCs w:val="28"/>
              </w:rPr>
            </w:pPr>
            <w:r>
              <w:rPr>
                <w:rFonts w:hint="eastAsia" w:ascii="仿宋_GB2312" w:eastAsia="仿宋_GB2312"/>
                <w:sz w:val="28"/>
                <w:szCs w:val="28"/>
              </w:rPr>
              <w:t>周建华</w:t>
            </w: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eastAsia="仿宋_GB2312"/>
                <w:sz w:val="28"/>
                <w:szCs w:val="28"/>
              </w:rPr>
            </w:pPr>
            <w:r>
              <w:rPr>
                <w:rFonts w:hint="eastAsia" w:ascii="仿宋_GB2312" w:eastAsia="仿宋_GB2312"/>
                <w:sz w:val="28"/>
                <w:szCs w:val="28"/>
              </w:rPr>
              <w:t>已加入规范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r>
              <w:rPr>
                <w:rFonts w:hint="eastAsia" w:ascii="仿宋_GB2312" w:eastAsia="仿宋_GB2312"/>
                <w:sz w:val="28"/>
                <w:szCs w:val="28"/>
              </w:rPr>
              <w:t>7</w:t>
            </w:r>
          </w:p>
        </w:tc>
        <w:tc>
          <w:tcPr>
            <w:tcW w:w="1287" w:type="dxa"/>
          </w:tcPr>
          <w:p>
            <w:pPr>
              <w:rPr>
                <w:rFonts w:ascii="仿宋_GB2312" w:eastAsia="仿宋_GB2312"/>
                <w:sz w:val="28"/>
                <w:szCs w:val="28"/>
              </w:rPr>
            </w:pPr>
            <w:r>
              <w:rPr>
                <w:rFonts w:hint="eastAsia" w:ascii="仿宋_GB2312" w:eastAsia="仿宋_GB2312"/>
                <w:sz w:val="28"/>
                <w:szCs w:val="28"/>
              </w:rPr>
              <w:t>2</w:t>
            </w:r>
          </w:p>
        </w:tc>
        <w:tc>
          <w:tcPr>
            <w:tcW w:w="3200" w:type="dxa"/>
          </w:tcPr>
          <w:p>
            <w:pPr>
              <w:rPr>
                <w:rFonts w:ascii="仿宋_GB2312" w:eastAsia="仿宋_GB2312"/>
                <w:sz w:val="28"/>
                <w:szCs w:val="28"/>
              </w:rPr>
            </w:pPr>
            <w:r>
              <w:rPr>
                <w:rFonts w:hint="eastAsia" w:ascii="仿宋_GB2312" w:eastAsia="仿宋_GB2312"/>
                <w:sz w:val="28"/>
                <w:szCs w:val="28"/>
              </w:rPr>
              <w:t>删除中低位直肠癌定义</w:t>
            </w:r>
          </w:p>
        </w:tc>
        <w:tc>
          <w:tcPr>
            <w:tcW w:w="1092" w:type="dxa"/>
          </w:tcPr>
          <w:p>
            <w:pPr>
              <w:rPr>
                <w:rFonts w:ascii="仿宋_GB2312" w:eastAsia="仿宋_GB2312"/>
                <w:sz w:val="28"/>
                <w:szCs w:val="28"/>
              </w:rPr>
            </w:pPr>
            <w:r>
              <w:rPr>
                <w:rFonts w:hint="eastAsia" w:ascii="仿宋_GB2312" w:eastAsia="仿宋_GB2312"/>
                <w:sz w:val="28"/>
                <w:szCs w:val="28"/>
              </w:rPr>
              <w:t>陈诚豪</w:t>
            </w: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eastAsia="仿宋_GB2312"/>
                <w:sz w:val="28"/>
                <w:szCs w:val="28"/>
              </w:rPr>
            </w:pPr>
            <w:r>
              <w:rPr>
                <w:rFonts w:hint="eastAsia" w:ascii="仿宋_GB2312" w:eastAsia="仿宋_GB2312"/>
                <w:sz w:val="28"/>
                <w:szCs w:val="28"/>
              </w:rPr>
              <w:t>根据多位专家意见予以删除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hint="eastAsia" w:ascii="仿宋_GB2312" w:eastAsia="仿宋_GB2312"/>
                <w:sz w:val="28"/>
                <w:szCs w:val="28"/>
              </w:rPr>
              <w:t>3</w:t>
            </w:r>
          </w:p>
        </w:tc>
        <w:tc>
          <w:tcPr>
            <w:tcW w:w="3200" w:type="dxa"/>
          </w:tcPr>
          <w:p>
            <w:pPr>
              <w:rPr>
                <w:rFonts w:ascii="仿宋_GB2312" w:eastAsia="仿宋_GB2312"/>
                <w:sz w:val="28"/>
                <w:szCs w:val="28"/>
              </w:rPr>
            </w:pPr>
            <w:r>
              <w:rPr>
                <w:rFonts w:hint="eastAsia" w:ascii="仿宋_GB2312" w:eastAsia="仿宋_GB2312"/>
                <w:sz w:val="28"/>
                <w:szCs w:val="28"/>
              </w:rPr>
              <w:t>体征描述参考外科学教材[3]陈孝平，汪建平．外科学</w:t>
            </w:r>
            <w:r>
              <w:rPr>
                <w:rFonts w:ascii="仿宋_GB2312" w:eastAsia="仿宋_GB2312"/>
                <w:sz w:val="28"/>
                <w:szCs w:val="28"/>
              </w:rPr>
              <w:t>[M].</w:t>
            </w:r>
            <w:r>
              <w:rPr>
                <w:rFonts w:hint="eastAsia" w:ascii="仿宋_GB2312" w:eastAsia="仿宋_GB2312"/>
                <w:sz w:val="28"/>
                <w:szCs w:val="28"/>
              </w:rPr>
              <w:t>第八版</w:t>
            </w:r>
            <w:r>
              <w:rPr>
                <w:rFonts w:ascii="仿宋_GB2312" w:eastAsia="仿宋_GB2312"/>
                <w:sz w:val="28"/>
                <w:szCs w:val="28"/>
              </w:rPr>
              <w:t>.</w:t>
            </w:r>
            <w:r>
              <w:rPr>
                <w:rFonts w:hint="eastAsia" w:ascii="仿宋_GB2312" w:eastAsia="仿宋_GB2312"/>
                <w:sz w:val="28"/>
                <w:szCs w:val="28"/>
              </w:rPr>
              <w:t>北京</w:t>
            </w:r>
            <w:r>
              <w:rPr>
                <w:rFonts w:ascii="仿宋_GB2312" w:eastAsia="仿宋_GB2312"/>
                <w:sz w:val="28"/>
                <w:szCs w:val="28"/>
              </w:rPr>
              <w:t>:</w:t>
            </w:r>
            <w:r>
              <w:rPr>
                <w:rFonts w:hint="eastAsia" w:ascii="仿宋_GB2312" w:eastAsia="仿宋_GB2312"/>
                <w:sz w:val="28"/>
                <w:szCs w:val="28"/>
              </w:rPr>
              <w:t>人民卫生出版社</w:t>
            </w:r>
            <w:r>
              <w:rPr>
                <w:rFonts w:ascii="仿宋_GB2312" w:eastAsia="仿宋_GB2312"/>
                <w:sz w:val="28"/>
                <w:szCs w:val="28"/>
              </w:rPr>
              <w:t>,2013.</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eastAsia="仿宋_GB2312"/>
                <w:sz w:val="28"/>
                <w:szCs w:val="28"/>
              </w:rPr>
            </w:pPr>
            <w:r>
              <w:rPr>
                <w:rFonts w:hint="eastAsia" w:ascii="仿宋_GB2312" w:eastAsia="仿宋_GB2312"/>
                <w:sz w:val="28"/>
                <w:szCs w:val="28"/>
              </w:rPr>
              <w:t>外科学第八版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rPr>
                <w:rFonts w:ascii="仿宋_GB2312" w:eastAsia="仿宋_GB2312"/>
                <w:sz w:val="28"/>
                <w:szCs w:val="28"/>
              </w:rPr>
            </w:pPr>
          </w:p>
        </w:tc>
        <w:tc>
          <w:tcPr>
            <w:tcW w:w="1287" w:type="dxa"/>
          </w:tcPr>
          <w:p>
            <w:pPr>
              <w:rPr>
                <w:rFonts w:ascii="仿宋_GB2312" w:eastAsia="仿宋_GB2312"/>
                <w:sz w:val="28"/>
                <w:szCs w:val="28"/>
              </w:rPr>
            </w:pPr>
            <w:r>
              <w:rPr>
                <w:rFonts w:hint="eastAsia" w:ascii="仿宋_GB2312" w:eastAsia="仿宋_GB2312"/>
                <w:sz w:val="28"/>
                <w:szCs w:val="28"/>
              </w:rPr>
              <w:t>3.2.4</w:t>
            </w:r>
          </w:p>
        </w:tc>
        <w:tc>
          <w:tcPr>
            <w:tcW w:w="3200" w:type="dxa"/>
          </w:tcPr>
          <w:p>
            <w:pPr>
              <w:rPr>
                <w:rFonts w:ascii="仿宋_GB2312" w:eastAsia="仿宋_GB2312"/>
                <w:sz w:val="28"/>
                <w:szCs w:val="28"/>
              </w:rPr>
            </w:pPr>
            <w:r>
              <w:rPr>
                <w:rFonts w:hint="eastAsia" w:ascii="仿宋_GB2312" w:eastAsia="仿宋_GB2312"/>
                <w:sz w:val="28"/>
                <w:szCs w:val="28"/>
              </w:rPr>
              <w:t>发生于直肠时可触及直肠腔内铺路石样隆起肿物，可有粘液血便。</w:t>
            </w:r>
          </w:p>
        </w:tc>
        <w:tc>
          <w:tcPr>
            <w:tcW w:w="1092" w:type="dxa"/>
          </w:tcPr>
          <w:p>
            <w:pPr>
              <w:rPr>
                <w:rFonts w:ascii="仿宋_GB2312" w:eastAsia="仿宋_GB2312"/>
                <w:sz w:val="28"/>
                <w:szCs w:val="28"/>
              </w:rPr>
            </w:pPr>
          </w:p>
        </w:tc>
        <w:tc>
          <w:tcPr>
            <w:tcW w:w="850" w:type="dxa"/>
          </w:tcPr>
          <w:p>
            <w:pPr>
              <w:rPr>
                <w:rFonts w:ascii="仿宋_GB2312" w:eastAsia="仿宋_GB2312"/>
                <w:sz w:val="28"/>
                <w:szCs w:val="28"/>
              </w:rPr>
            </w:pPr>
            <w:r>
              <w:rPr>
                <w:rFonts w:hint="eastAsia" w:ascii="仿宋_GB2312" w:eastAsia="仿宋_GB2312"/>
                <w:sz w:val="28"/>
                <w:szCs w:val="28"/>
              </w:rPr>
              <w:t>未采纳</w:t>
            </w:r>
          </w:p>
        </w:tc>
        <w:tc>
          <w:tcPr>
            <w:tcW w:w="1362" w:type="dxa"/>
          </w:tcPr>
          <w:p>
            <w:pPr>
              <w:rPr>
                <w:rFonts w:ascii="仿宋_GB2312" w:eastAsia="仿宋_GB2312"/>
                <w:sz w:val="28"/>
                <w:szCs w:val="28"/>
              </w:rPr>
            </w:pPr>
            <w:r>
              <w:rPr>
                <w:rFonts w:hint="eastAsia" w:ascii="仿宋_GB2312" w:eastAsia="仿宋_GB2312"/>
                <w:sz w:val="28"/>
                <w:szCs w:val="28"/>
              </w:rPr>
              <w:t>大多数专家未提出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autoSpaceDE w:val="0"/>
              <w:autoSpaceDN w:val="0"/>
              <w:adjustRightInd w:val="0"/>
              <w:jc w:val="left"/>
              <w:rPr>
                <w:rFonts w:ascii="仿宋_GB2312" w:eastAsia="仿宋_GB2312"/>
                <w:sz w:val="28"/>
                <w:szCs w:val="28"/>
              </w:rPr>
            </w:pPr>
            <w:r>
              <w:rPr>
                <w:rFonts w:hint="eastAsia" w:ascii="仿宋_GB2312" w:eastAsia="仿宋_GB2312"/>
                <w:sz w:val="28"/>
                <w:szCs w:val="28"/>
              </w:rPr>
              <w:t>8</w:t>
            </w:r>
          </w:p>
        </w:tc>
        <w:tc>
          <w:tcPr>
            <w:tcW w:w="1287" w:type="dxa"/>
          </w:tcPr>
          <w:p>
            <w:pPr>
              <w:rPr>
                <w:rFonts w:ascii="仿宋_GB2312" w:eastAsia="仿宋_GB2312"/>
                <w:sz w:val="28"/>
                <w:szCs w:val="28"/>
              </w:rPr>
            </w:pPr>
          </w:p>
        </w:tc>
        <w:tc>
          <w:tcPr>
            <w:tcW w:w="3200" w:type="dxa"/>
          </w:tcPr>
          <w:p>
            <w:pPr>
              <w:rPr>
                <w:rFonts w:ascii="仿宋_GB2312" w:eastAsia="仿宋_GB2312"/>
                <w:sz w:val="28"/>
                <w:szCs w:val="28"/>
              </w:rPr>
            </w:pPr>
            <w:r>
              <w:rPr>
                <w:rFonts w:hint="eastAsia" w:ascii="仿宋_GB2312" w:eastAsia="仿宋_GB2312"/>
                <w:sz w:val="28"/>
                <w:szCs w:val="28"/>
              </w:rPr>
              <w:t>证型描述应统一，余修改意见同张燕生</w:t>
            </w:r>
          </w:p>
        </w:tc>
        <w:tc>
          <w:tcPr>
            <w:tcW w:w="1092" w:type="dxa"/>
          </w:tcPr>
          <w:p>
            <w:pPr>
              <w:rPr>
                <w:rFonts w:ascii="仿宋_GB2312" w:eastAsia="仿宋_GB2312"/>
                <w:sz w:val="28"/>
                <w:szCs w:val="28"/>
              </w:rPr>
            </w:pPr>
            <w:r>
              <w:rPr>
                <w:rFonts w:hint="eastAsia" w:ascii="仿宋_GB2312" w:eastAsia="仿宋_GB2312"/>
                <w:sz w:val="28"/>
                <w:szCs w:val="28"/>
              </w:rPr>
              <w:t>赵宝明</w:t>
            </w: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autoSpaceDE w:val="0"/>
              <w:autoSpaceDN w:val="0"/>
              <w:adjustRightInd w:val="0"/>
              <w:jc w:val="left"/>
              <w:rPr>
                <w:rFonts w:ascii="仿宋_GB2312" w:eastAsia="仿宋_GB2312"/>
                <w:sz w:val="28"/>
                <w:szCs w:val="28"/>
              </w:rPr>
            </w:pPr>
            <w:r>
              <w:rPr>
                <w:rFonts w:hint="eastAsia" w:ascii="仿宋_GB2312" w:eastAsia="仿宋_GB2312"/>
                <w:sz w:val="28"/>
                <w:szCs w:val="28"/>
              </w:rPr>
              <w:t>9</w:t>
            </w:r>
          </w:p>
        </w:tc>
        <w:tc>
          <w:tcPr>
            <w:tcW w:w="1287" w:type="dxa"/>
          </w:tcPr>
          <w:p>
            <w:pPr>
              <w:rPr>
                <w:rFonts w:ascii="仿宋_GB2312" w:eastAsia="仿宋_GB2312"/>
                <w:sz w:val="28"/>
                <w:szCs w:val="28"/>
              </w:rPr>
            </w:pPr>
          </w:p>
        </w:tc>
        <w:tc>
          <w:tcPr>
            <w:tcW w:w="3200" w:type="dxa"/>
          </w:tcPr>
          <w:p>
            <w:pPr>
              <w:rPr>
                <w:rFonts w:ascii="仿宋_GB2312" w:eastAsia="仿宋_GB2312"/>
                <w:sz w:val="28"/>
                <w:szCs w:val="28"/>
              </w:rPr>
            </w:pPr>
            <w:r>
              <w:rPr>
                <w:rFonts w:hint="eastAsia" w:ascii="仿宋_GB2312" w:eastAsia="仿宋_GB2312"/>
                <w:sz w:val="28"/>
                <w:szCs w:val="28"/>
              </w:rPr>
              <w:t>证型描述应统一，余修改意见同张燕生</w:t>
            </w:r>
          </w:p>
        </w:tc>
        <w:tc>
          <w:tcPr>
            <w:tcW w:w="1092" w:type="dxa"/>
          </w:tcPr>
          <w:p>
            <w:pPr>
              <w:rPr>
                <w:rFonts w:ascii="仿宋_GB2312" w:eastAsia="仿宋_GB2312"/>
                <w:sz w:val="28"/>
                <w:szCs w:val="28"/>
              </w:rPr>
            </w:pPr>
            <w:r>
              <w:rPr>
                <w:rFonts w:hint="eastAsia" w:ascii="仿宋_GB2312" w:eastAsia="仿宋_GB2312"/>
                <w:sz w:val="28"/>
                <w:szCs w:val="28"/>
              </w:rPr>
              <w:t>田振国</w:t>
            </w: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1" w:type="dxa"/>
          </w:tcPr>
          <w:p>
            <w:pPr>
              <w:autoSpaceDE w:val="0"/>
              <w:autoSpaceDN w:val="0"/>
              <w:adjustRightInd w:val="0"/>
              <w:jc w:val="left"/>
              <w:rPr>
                <w:rFonts w:ascii="仿宋_GB2312" w:eastAsia="仿宋_GB2312"/>
                <w:sz w:val="28"/>
                <w:szCs w:val="28"/>
              </w:rPr>
            </w:pPr>
            <w:r>
              <w:rPr>
                <w:rFonts w:hint="eastAsia" w:ascii="仿宋_GB2312" w:eastAsia="仿宋_GB2312"/>
                <w:sz w:val="28"/>
                <w:szCs w:val="28"/>
              </w:rPr>
              <w:t>10</w:t>
            </w:r>
          </w:p>
        </w:tc>
        <w:tc>
          <w:tcPr>
            <w:tcW w:w="1287" w:type="dxa"/>
          </w:tcPr>
          <w:p>
            <w:pPr>
              <w:rPr>
                <w:rFonts w:ascii="仿宋_GB2312" w:eastAsia="仿宋_GB2312"/>
                <w:sz w:val="28"/>
                <w:szCs w:val="28"/>
              </w:rPr>
            </w:pPr>
            <w:r>
              <w:rPr>
                <w:rFonts w:ascii="仿宋_GB2312" w:eastAsia="仿宋_GB2312"/>
                <w:sz w:val="28"/>
                <w:szCs w:val="28"/>
              </w:rPr>
              <w:t>3.2.1</w:t>
            </w:r>
          </w:p>
        </w:tc>
        <w:tc>
          <w:tcPr>
            <w:tcW w:w="3200" w:type="dxa"/>
          </w:tcPr>
          <w:p>
            <w:pPr>
              <w:rPr>
                <w:rFonts w:ascii="仿宋_GB2312" w:eastAsia="仿宋_GB2312"/>
                <w:sz w:val="28"/>
                <w:szCs w:val="28"/>
              </w:rPr>
            </w:pPr>
            <w:r>
              <w:rPr>
                <w:rFonts w:hint="eastAsia" w:ascii="仿宋_GB2312" w:eastAsia="仿宋_GB2312"/>
                <w:sz w:val="28"/>
                <w:szCs w:val="28"/>
              </w:rPr>
              <w:t>痔疮改为内痔，余修改意见同张燕生</w:t>
            </w:r>
          </w:p>
        </w:tc>
        <w:tc>
          <w:tcPr>
            <w:tcW w:w="1092" w:type="dxa"/>
          </w:tcPr>
          <w:p>
            <w:pPr>
              <w:rPr>
                <w:rFonts w:ascii="仿宋_GB2312" w:eastAsia="仿宋_GB2312"/>
                <w:sz w:val="28"/>
                <w:szCs w:val="28"/>
              </w:rPr>
            </w:pPr>
            <w:r>
              <w:rPr>
                <w:rFonts w:hint="eastAsia" w:ascii="仿宋_GB2312" w:eastAsia="仿宋_GB2312"/>
                <w:sz w:val="28"/>
                <w:szCs w:val="28"/>
              </w:rPr>
              <w:t>于永铎</w:t>
            </w:r>
          </w:p>
        </w:tc>
        <w:tc>
          <w:tcPr>
            <w:tcW w:w="850" w:type="dxa"/>
          </w:tcPr>
          <w:p>
            <w:pPr>
              <w:rPr>
                <w:rFonts w:ascii="仿宋_GB2312" w:eastAsia="仿宋_GB2312"/>
                <w:sz w:val="28"/>
                <w:szCs w:val="28"/>
              </w:rPr>
            </w:pPr>
            <w:r>
              <w:rPr>
                <w:rFonts w:hint="eastAsia" w:ascii="仿宋_GB2312" w:eastAsia="仿宋_GB2312"/>
                <w:sz w:val="28"/>
                <w:szCs w:val="28"/>
              </w:rPr>
              <w:t>采纳</w:t>
            </w:r>
          </w:p>
        </w:tc>
        <w:tc>
          <w:tcPr>
            <w:tcW w:w="1362" w:type="dxa"/>
          </w:tcPr>
          <w:p>
            <w:pPr>
              <w:rPr>
                <w:rFonts w:ascii="仿宋_GB2312" w:eastAsia="仿宋_GB2312"/>
                <w:sz w:val="28"/>
                <w:szCs w:val="28"/>
              </w:rPr>
            </w:pPr>
            <w:r>
              <w:rPr>
                <w:rFonts w:hint="eastAsia" w:ascii="仿宋_GB2312" w:eastAsia="仿宋_GB2312"/>
                <w:sz w:val="28"/>
                <w:szCs w:val="28"/>
              </w:rPr>
              <w:t>已加入规范</w:t>
            </w:r>
          </w:p>
        </w:tc>
      </w:tr>
    </w:tbl>
    <w:p>
      <w:pPr>
        <w:spacing w:line="360" w:lineRule="auto"/>
        <w:ind w:firstLine="2380" w:firstLineChars="850"/>
        <w:rPr>
          <w:rFonts w:ascii="仿宋_GB2312" w:eastAsia="仿宋_GB2312"/>
          <w:sz w:val="28"/>
          <w:szCs w:val="28"/>
        </w:rPr>
      </w:pPr>
      <w:r>
        <w:rPr>
          <w:rFonts w:hint="eastAsia" w:ascii="仿宋_GB2312" w:eastAsia="仿宋_GB2312"/>
          <w:sz w:val="28"/>
          <w:szCs w:val="28"/>
        </w:rPr>
        <w:t>《中医肿瘤科临床诊疗指南</w:t>
      </w:r>
      <w:r>
        <w:rPr>
          <w:rFonts w:hint="cs" w:ascii="仿宋_GB2312" w:eastAsia="仿宋_GB2312"/>
          <w:sz w:val="28"/>
          <w:szCs w:val="28"/>
        </w:rPr>
        <w:t>•</w:t>
      </w:r>
      <w:r>
        <w:rPr>
          <w:rFonts w:hint="eastAsia" w:ascii="仿宋_GB2312" w:eastAsia="仿宋_GB2312"/>
          <w:sz w:val="28"/>
          <w:szCs w:val="28"/>
        </w:rPr>
        <w:t>直肠癌》项目工作组</w:t>
      </w:r>
    </w:p>
    <w:p>
      <w:pPr>
        <w:spacing w:line="360" w:lineRule="auto"/>
        <w:ind w:firstLine="5320" w:firstLineChars="1900"/>
        <w:rPr>
          <w:rFonts w:ascii="仿宋_GB2312" w:eastAsia="仿宋_GB2312"/>
          <w:sz w:val="28"/>
          <w:szCs w:val="28"/>
        </w:rPr>
      </w:pPr>
      <w:r>
        <w:rPr>
          <w:rFonts w:hint="eastAsia" w:ascii="仿宋_GB2312" w:eastAsia="仿宋_GB2312"/>
          <w:sz w:val="28"/>
          <w:szCs w:val="28"/>
        </w:rPr>
        <w:t>2016 年4 月2 日</w:t>
      </w: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jc w:val="center"/>
        <w:rPr>
          <w:rFonts w:ascii="仿宋_GB2312" w:eastAsia="仿宋_GB2312"/>
          <w:sz w:val="32"/>
          <w:szCs w:val="32"/>
        </w:rPr>
      </w:pPr>
      <w:r>
        <w:rPr>
          <w:rFonts w:hint="eastAsia" w:ascii="仿宋_GB2312" w:eastAsia="仿宋_GB2312"/>
          <w:sz w:val="32"/>
          <w:szCs w:val="32"/>
        </w:rPr>
        <w:t>《中医肿瘤科临床诊疗指南</w:t>
      </w:r>
      <w:r>
        <w:rPr>
          <w:rFonts w:hint="cs" w:ascii="仿宋_GB2312" w:eastAsia="仿宋_GB2312"/>
          <w:sz w:val="32"/>
          <w:szCs w:val="32"/>
        </w:rPr>
        <w:t>•</w:t>
      </w:r>
      <w:r>
        <w:rPr>
          <w:rFonts w:hint="eastAsia" w:ascii="仿宋_GB2312" w:eastAsia="仿宋_GB2312"/>
          <w:sz w:val="32"/>
          <w:szCs w:val="32"/>
        </w:rPr>
        <w:t>直肠癌（修订）》</w:t>
      </w:r>
    </w:p>
    <w:p>
      <w:pPr>
        <w:jc w:val="center"/>
        <w:rPr>
          <w:rFonts w:ascii="仿宋_GB2312" w:hAnsi="宋体" w:eastAsia="仿宋_GB2312" w:cs="宋体"/>
          <w:sz w:val="32"/>
          <w:szCs w:val="32"/>
        </w:rPr>
      </w:pPr>
      <w:r>
        <w:rPr>
          <w:rFonts w:hint="eastAsia" w:ascii="仿宋_GB2312" w:eastAsia="仿宋_GB2312"/>
          <w:sz w:val="32"/>
          <w:szCs w:val="32"/>
        </w:rPr>
        <w:t>方法</w:t>
      </w:r>
      <w:r>
        <w:rPr>
          <w:rFonts w:hint="eastAsia" w:ascii="仿宋_GB2312" w:hAnsi="宋体" w:eastAsia="仿宋_GB2312" w:cs="宋体"/>
          <w:sz w:val="32"/>
          <w:szCs w:val="32"/>
        </w:rPr>
        <w:t>学质</w:t>
      </w:r>
      <w:r>
        <w:rPr>
          <w:rFonts w:hint="eastAsia" w:ascii="仿宋_GB2312" w:eastAsia="仿宋_GB2312"/>
          <w:sz w:val="32"/>
          <w:szCs w:val="32"/>
        </w:rPr>
        <w:t>量</w:t>
      </w:r>
      <w:r>
        <w:rPr>
          <w:rFonts w:hint="eastAsia" w:ascii="仿宋_GB2312" w:hAnsi="宋体" w:eastAsia="仿宋_GB2312" w:cs="宋体"/>
          <w:sz w:val="32"/>
          <w:szCs w:val="32"/>
        </w:rPr>
        <w:t>评</w:t>
      </w:r>
      <w:r>
        <w:rPr>
          <w:rFonts w:hint="eastAsia" w:ascii="仿宋_GB2312" w:eastAsia="仿宋_GB2312"/>
          <w:sz w:val="32"/>
          <w:szCs w:val="32"/>
        </w:rPr>
        <w:t>价</w:t>
      </w:r>
      <w:r>
        <w:rPr>
          <w:rFonts w:hint="eastAsia" w:ascii="仿宋_GB2312" w:hAnsi="宋体" w:eastAsia="仿宋_GB2312" w:cs="宋体"/>
          <w:sz w:val="32"/>
          <w:szCs w:val="32"/>
        </w:rPr>
        <w:t>总结及临</w:t>
      </w:r>
      <w:r>
        <w:rPr>
          <w:rFonts w:hint="eastAsia" w:ascii="仿宋_GB2312" w:eastAsia="仿宋_GB2312"/>
          <w:sz w:val="32"/>
          <w:szCs w:val="32"/>
        </w:rPr>
        <w:t>床一致性</w:t>
      </w:r>
      <w:r>
        <w:rPr>
          <w:rFonts w:hint="eastAsia" w:ascii="仿宋_GB2312" w:hAnsi="宋体" w:eastAsia="仿宋_GB2312" w:cs="宋体"/>
          <w:sz w:val="32"/>
          <w:szCs w:val="32"/>
        </w:rPr>
        <w:t>评</w:t>
      </w:r>
      <w:r>
        <w:rPr>
          <w:rFonts w:hint="eastAsia" w:ascii="仿宋_GB2312" w:eastAsia="仿宋_GB2312"/>
          <w:sz w:val="32"/>
          <w:szCs w:val="32"/>
        </w:rPr>
        <w:t>价</w:t>
      </w:r>
      <w:r>
        <w:rPr>
          <w:rFonts w:hint="eastAsia" w:ascii="仿宋_GB2312" w:hAnsi="宋体" w:eastAsia="仿宋_GB2312" w:cs="宋体"/>
          <w:sz w:val="32"/>
          <w:szCs w:val="32"/>
        </w:rPr>
        <w:t>总结</w:t>
      </w:r>
    </w:p>
    <w:p>
      <w:pPr>
        <w:rPr>
          <w:rFonts w:ascii="仿宋_GB2312" w:eastAsia="仿宋_GB2312"/>
          <w:b/>
          <w:sz w:val="30"/>
          <w:szCs w:val="30"/>
        </w:rPr>
      </w:pPr>
      <w:r>
        <w:rPr>
          <w:rFonts w:ascii="仿宋_GB2312" w:eastAsia="仿宋_GB2312"/>
          <w:b/>
          <w:sz w:val="30"/>
          <w:szCs w:val="30"/>
        </w:rPr>
        <w:t xml:space="preserve">1. </w:t>
      </w:r>
      <w:r>
        <w:rPr>
          <w:rFonts w:hint="eastAsia" w:ascii="仿宋_GB2312" w:eastAsia="仿宋_GB2312"/>
          <w:b/>
          <w:sz w:val="30"/>
          <w:szCs w:val="30"/>
        </w:rPr>
        <w:t>方法</w:t>
      </w:r>
      <w:r>
        <w:rPr>
          <w:rFonts w:hint="eastAsia" w:ascii="仿宋_GB2312" w:hAnsi="宋体" w:eastAsia="仿宋_GB2312" w:cs="宋体"/>
          <w:b/>
          <w:sz w:val="30"/>
          <w:szCs w:val="30"/>
        </w:rPr>
        <w:t>学质</w:t>
      </w:r>
      <w:r>
        <w:rPr>
          <w:rFonts w:hint="eastAsia" w:ascii="仿宋_GB2312" w:eastAsia="仿宋_GB2312"/>
          <w:b/>
          <w:sz w:val="30"/>
          <w:szCs w:val="30"/>
        </w:rPr>
        <w:t>量</w:t>
      </w:r>
      <w:r>
        <w:rPr>
          <w:rFonts w:hint="eastAsia" w:ascii="仿宋_GB2312" w:hAnsi="宋体" w:eastAsia="仿宋_GB2312" w:cs="宋体"/>
          <w:b/>
          <w:sz w:val="30"/>
          <w:szCs w:val="30"/>
        </w:rPr>
        <w:t>评</w:t>
      </w:r>
      <w:r>
        <w:rPr>
          <w:rFonts w:hint="eastAsia" w:ascii="仿宋_GB2312" w:eastAsia="仿宋_GB2312"/>
          <w:b/>
          <w:sz w:val="30"/>
          <w:szCs w:val="30"/>
        </w:rPr>
        <w:t>价</w:t>
      </w:r>
      <w:r>
        <w:rPr>
          <w:rFonts w:hint="eastAsia" w:ascii="仿宋_GB2312" w:hAnsi="宋体" w:eastAsia="仿宋_GB2312" w:cs="宋体"/>
          <w:b/>
          <w:sz w:val="30"/>
          <w:szCs w:val="30"/>
        </w:rPr>
        <w:t>总结</w:t>
      </w:r>
    </w:p>
    <w:p>
      <w:pPr>
        <w:ind w:firstLine="600" w:firstLineChars="200"/>
        <w:rPr>
          <w:rFonts w:ascii="仿宋_GB2312" w:eastAsia="仿宋_GB2312"/>
          <w:sz w:val="30"/>
          <w:szCs w:val="30"/>
        </w:rPr>
      </w:pPr>
      <w:r>
        <w:rPr>
          <w:rFonts w:hint="eastAsia" w:ascii="仿宋_GB2312" w:eastAsia="仿宋_GB2312"/>
          <w:sz w:val="30"/>
          <w:szCs w:val="30"/>
        </w:rPr>
        <w:t>中医肿瘤科临床诊疗指南</w:t>
      </w:r>
      <w:r>
        <w:rPr>
          <w:rFonts w:hint="cs" w:ascii="仿宋_GB2312" w:eastAsia="仿宋_GB2312"/>
          <w:sz w:val="30"/>
          <w:szCs w:val="30"/>
        </w:rPr>
        <w:t>•</w:t>
      </w:r>
      <w:r>
        <w:rPr>
          <w:rFonts w:hint="eastAsia" w:ascii="仿宋_GB2312" w:eastAsia="仿宋_GB2312"/>
          <w:sz w:val="30"/>
          <w:szCs w:val="30"/>
        </w:rPr>
        <w:t>直肠癌（修</w:t>
      </w:r>
      <w:r>
        <w:rPr>
          <w:rFonts w:hint="eastAsia" w:ascii="仿宋_GB2312" w:hAnsi="宋体" w:eastAsia="仿宋_GB2312" w:cs="宋体"/>
          <w:sz w:val="30"/>
          <w:szCs w:val="30"/>
        </w:rPr>
        <w:t>订</w:t>
      </w:r>
      <w:r>
        <w:rPr>
          <w:rFonts w:hint="eastAsia" w:ascii="仿宋_GB2312" w:eastAsia="仿宋_GB2312"/>
          <w:sz w:val="30"/>
          <w:szCs w:val="30"/>
        </w:rPr>
        <w:t>）</w:t>
      </w:r>
      <w:r>
        <w:rPr>
          <w:rFonts w:hint="eastAsia" w:ascii="仿宋_GB2312" w:hAnsi="宋体" w:eastAsia="仿宋_GB2312" w:cs="宋体"/>
          <w:sz w:val="30"/>
          <w:szCs w:val="30"/>
        </w:rPr>
        <w:t>项</w:t>
      </w:r>
      <w:r>
        <w:rPr>
          <w:rFonts w:hint="eastAsia" w:ascii="仿宋_GB2312" w:eastAsia="仿宋_GB2312"/>
          <w:sz w:val="30"/>
          <w:szCs w:val="30"/>
        </w:rPr>
        <w:t>目根据</w:t>
      </w:r>
      <w:r>
        <w:rPr>
          <w:rFonts w:hint="eastAsia" w:ascii="仿宋_GB2312" w:hAnsi="宋体" w:eastAsia="仿宋_GB2312" w:cs="宋体"/>
          <w:sz w:val="30"/>
          <w:szCs w:val="30"/>
        </w:rPr>
        <w:t>国</w:t>
      </w:r>
      <w:r>
        <w:rPr>
          <w:rFonts w:hint="eastAsia" w:ascii="仿宋_GB2312" w:eastAsia="仿宋_GB2312"/>
          <w:sz w:val="30"/>
          <w:szCs w:val="30"/>
        </w:rPr>
        <w:t>家中</w:t>
      </w:r>
      <w:r>
        <w:rPr>
          <w:rFonts w:hint="eastAsia" w:ascii="仿宋_GB2312" w:hAnsi="宋体" w:eastAsia="仿宋_GB2312" w:cs="宋体"/>
          <w:sz w:val="30"/>
          <w:szCs w:val="30"/>
        </w:rPr>
        <w:t>医药</w:t>
      </w:r>
      <w:r>
        <w:rPr>
          <w:rFonts w:hint="eastAsia" w:ascii="仿宋_GB2312" w:eastAsia="仿宋_GB2312"/>
          <w:sz w:val="30"/>
          <w:szCs w:val="30"/>
        </w:rPr>
        <w:t>管理局法</w:t>
      </w:r>
      <w:r>
        <w:rPr>
          <w:rFonts w:hint="eastAsia" w:ascii="仿宋_GB2312" w:hAnsi="宋体" w:eastAsia="仿宋_GB2312" w:cs="宋体"/>
          <w:sz w:val="30"/>
          <w:szCs w:val="30"/>
        </w:rPr>
        <w:t>监</w:t>
      </w:r>
      <w:r>
        <w:rPr>
          <w:rFonts w:hint="eastAsia" w:ascii="仿宋_GB2312" w:eastAsia="仿宋_GB2312"/>
          <w:sz w:val="30"/>
          <w:szCs w:val="30"/>
        </w:rPr>
        <w:t>司文件的要求，</w:t>
      </w:r>
      <w:r>
        <w:rPr>
          <w:rFonts w:hint="eastAsia" w:ascii="仿宋_GB2312" w:hAnsi="宋体" w:eastAsia="仿宋_GB2312" w:cs="宋体"/>
          <w:sz w:val="30"/>
          <w:szCs w:val="30"/>
        </w:rPr>
        <w:t>经开</w:t>
      </w:r>
      <w:r>
        <w:rPr>
          <w:rFonts w:hint="eastAsia" w:ascii="仿宋_GB2312" w:eastAsia="仿宋_GB2312"/>
          <w:sz w:val="30"/>
          <w:szCs w:val="30"/>
        </w:rPr>
        <w:t>展</w:t>
      </w:r>
      <w:r>
        <w:rPr>
          <w:rFonts w:hint="eastAsia" w:ascii="仿宋_GB2312" w:hAnsi="宋体" w:eastAsia="仿宋_GB2312" w:cs="宋体"/>
          <w:sz w:val="30"/>
          <w:szCs w:val="30"/>
        </w:rPr>
        <w:t>项</w:t>
      </w:r>
      <w:r>
        <w:rPr>
          <w:rFonts w:hint="eastAsia" w:ascii="仿宋_GB2312" w:eastAsia="仿宋_GB2312"/>
          <w:sz w:val="30"/>
          <w:szCs w:val="30"/>
        </w:rPr>
        <w:t>目工作</w:t>
      </w:r>
      <w:r>
        <w:rPr>
          <w:rFonts w:hint="eastAsia" w:ascii="仿宋_GB2312" w:hAnsi="宋体" w:eastAsia="仿宋_GB2312" w:cs="宋体"/>
          <w:sz w:val="30"/>
          <w:szCs w:val="30"/>
        </w:rPr>
        <w:t>组组</w:t>
      </w:r>
      <w:r>
        <w:rPr>
          <w:rFonts w:hint="eastAsia" w:ascii="仿宋_GB2312" w:eastAsia="仿宋_GB2312"/>
          <w:sz w:val="30"/>
          <w:szCs w:val="30"/>
        </w:rPr>
        <w:t>成、文</w:t>
      </w:r>
      <w:r>
        <w:rPr>
          <w:rFonts w:hint="eastAsia" w:ascii="仿宋_GB2312" w:hAnsi="宋体" w:eastAsia="仿宋_GB2312" w:cs="宋体"/>
          <w:sz w:val="30"/>
          <w:szCs w:val="30"/>
        </w:rPr>
        <w:t>献研</w:t>
      </w:r>
      <w:r>
        <w:rPr>
          <w:rFonts w:hint="eastAsia" w:ascii="仿宋_GB2312" w:eastAsia="仿宋_GB2312"/>
          <w:sz w:val="30"/>
          <w:szCs w:val="30"/>
        </w:rPr>
        <w:t>究</w:t>
      </w:r>
      <w:r>
        <w:rPr>
          <w:rFonts w:hint="eastAsia" w:ascii="仿宋_GB2312" w:hAnsi="宋体" w:eastAsia="仿宋_GB2312" w:cs="宋体"/>
          <w:sz w:val="30"/>
          <w:szCs w:val="30"/>
        </w:rPr>
        <w:t>总结</w:t>
      </w:r>
      <w:r>
        <w:rPr>
          <w:rFonts w:hint="eastAsia" w:ascii="仿宋_GB2312" w:eastAsia="仿宋_GB2312"/>
          <w:sz w:val="30"/>
          <w:szCs w:val="30"/>
        </w:rPr>
        <w:t>、</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问</w:t>
      </w:r>
      <w:r>
        <w:rPr>
          <w:rFonts w:hint="eastAsia" w:ascii="仿宋_GB2312" w:eastAsia="仿宋_GB2312"/>
          <w:sz w:val="30"/>
          <w:szCs w:val="30"/>
        </w:rPr>
        <w:t>卷</w:t>
      </w:r>
      <w:r>
        <w:rPr>
          <w:rFonts w:hint="eastAsia" w:ascii="仿宋_GB2312" w:hAnsi="宋体" w:eastAsia="仿宋_GB2312" w:cs="宋体"/>
          <w:sz w:val="30"/>
          <w:szCs w:val="30"/>
        </w:rPr>
        <w:t>调查</w:t>
      </w:r>
      <w:r>
        <w:rPr>
          <w:rFonts w:hint="eastAsia" w:ascii="仿宋_GB2312" w:eastAsia="仿宋_GB2312"/>
          <w:sz w:val="30"/>
          <w:szCs w:val="30"/>
        </w:rPr>
        <w:t>、指南起草、</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论证会</w:t>
      </w:r>
      <w:r>
        <w:rPr>
          <w:rFonts w:hint="eastAsia" w:ascii="仿宋_GB2312" w:eastAsia="仿宋_GB2312"/>
          <w:sz w:val="30"/>
          <w:szCs w:val="30"/>
        </w:rPr>
        <w:t>、指南同行征求意</w:t>
      </w:r>
      <w:r>
        <w:rPr>
          <w:rFonts w:hint="eastAsia" w:ascii="仿宋_GB2312" w:hAnsi="宋体" w:eastAsia="仿宋_GB2312" w:cs="宋体"/>
          <w:sz w:val="30"/>
          <w:szCs w:val="30"/>
        </w:rPr>
        <w:t>见</w:t>
      </w:r>
      <w:r>
        <w:rPr>
          <w:rFonts w:hint="eastAsia" w:ascii="仿宋_GB2312" w:eastAsia="仿宋_GB2312"/>
          <w:sz w:val="30"/>
          <w:szCs w:val="30"/>
        </w:rPr>
        <w:t>等工作后，</w:t>
      </w:r>
      <w:r>
        <w:rPr>
          <w:rFonts w:hint="eastAsia" w:ascii="仿宋_GB2312" w:hAnsi="宋体" w:eastAsia="仿宋_GB2312" w:cs="宋体"/>
          <w:sz w:val="30"/>
          <w:szCs w:val="30"/>
        </w:rPr>
        <w:t>项</w:t>
      </w:r>
      <w:r>
        <w:rPr>
          <w:rFonts w:hint="eastAsia" w:ascii="仿宋_GB2312" w:eastAsia="仿宋_GB2312"/>
          <w:sz w:val="30"/>
          <w:szCs w:val="30"/>
        </w:rPr>
        <w:t>目工作</w:t>
      </w:r>
      <w:r>
        <w:rPr>
          <w:rFonts w:hint="eastAsia" w:ascii="仿宋_GB2312" w:hAnsi="宋体" w:eastAsia="仿宋_GB2312" w:cs="宋体"/>
          <w:sz w:val="30"/>
          <w:szCs w:val="30"/>
        </w:rPr>
        <w:t>组</w:t>
      </w:r>
      <w:r>
        <w:rPr>
          <w:rFonts w:hint="eastAsia" w:ascii="仿宋_GB2312" w:eastAsia="仿宋_GB2312"/>
          <w:sz w:val="30"/>
          <w:szCs w:val="30"/>
        </w:rPr>
        <w:t>于</w:t>
      </w:r>
      <w:r>
        <w:rPr>
          <w:rFonts w:ascii="仿宋_GB2312" w:eastAsia="仿宋_GB2312"/>
          <w:sz w:val="30"/>
          <w:szCs w:val="30"/>
        </w:rPr>
        <w:t>2016</w:t>
      </w:r>
      <w:r>
        <w:rPr>
          <w:rFonts w:hint="eastAsia" w:ascii="仿宋_GB2312" w:eastAsia="仿宋_GB2312"/>
          <w:sz w:val="30"/>
          <w:szCs w:val="30"/>
        </w:rPr>
        <w:t>年3月16日～4月10日邀</w:t>
      </w:r>
      <w:r>
        <w:rPr>
          <w:rFonts w:hint="eastAsia" w:ascii="仿宋_GB2312" w:hAnsi="宋体" w:eastAsia="仿宋_GB2312" w:cs="宋体"/>
          <w:sz w:val="30"/>
          <w:szCs w:val="30"/>
        </w:rPr>
        <w:t>请</w:t>
      </w:r>
      <w:r>
        <w:rPr>
          <w:rFonts w:hint="eastAsia" w:ascii="仿宋_GB2312" w:eastAsia="仿宋_GB2312"/>
          <w:sz w:val="30"/>
          <w:szCs w:val="30"/>
        </w:rPr>
        <w:t>包括肛肠科、肿瘤科、文</w:t>
      </w:r>
      <w:r>
        <w:rPr>
          <w:rFonts w:hint="eastAsia" w:ascii="仿宋_GB2312" w:hAnsi="宋体" w:eastAsia="仿宋_GB2312" w:cs="宋体"/>
          <w:sz w:val="30"/>
          <w:szCs w:val="30"/>
        </w:rPr>
        <w:t>献学</w:t>
      </w:r>
      <w:r>
        <w:rPr>
          <w:rFonts w:hint="eastAsia" w:ascii="仿宋_GB2312" w:eastAsia="仿宋_GB2312"/>
          <w:sz w:val="30"/>
          <w:szCs w:val="30"/>
        </w:rPr>
        <w:t>、</w:t>
      </w:r>
      <w:r>
        <w:rPr>
          <w:rFonts w:ascii="仿宋_GB2312" w:eastAsia="仿宋_GB2312"/>
          <w:sz w:val="30"/>
          <w:szCs w:val="30"/>
        </w:rPr>
        <w:t xml:space="preserve"> </w:t>
      </w:r>
      <w:r>
        <w:rPr>
          <w:rFonts w:hint="eastAsia" w:ascii="仿宋_GB2312" w:hAnsi="宋体" w:eastAsia="仿宋_GB2312" w:cs="宋体"/>
          <w:sz w:val="30"/>
          <w:szCs w:val="30"/>
        </w:rPr>
        <w:t>标</w:t>
      </w:r>
      <w:r>
        <w:rPr>
          <w:rFonts w:hint="eastAsia" w:ascii="仿宋_GB2312" w:eastAsia="仿宋_GB2312"/>
          <w:sz w:val="30"/>
          <w:szCs w:val="30"/>
        </w:rPr>
        <w:t>准化等的</w:t>
      </w:r>
      <w:r>
        <w:rPr>
          <w:rFonts w:ascii="仿宋_GB2312" w:eastAsia="仿宋_GB2312"/>
          <w:sz w:val="30"/>
          <w:szCs w:val="30"/>
        </w:rPr>
        <w:t xml:space="preserve"> 4 </w:t>
      </w:r>
      <w:r>
        <w:rPr>
          <w:rFonts w:hint="eastAsia" w:ascii="仿宋_GB2312" w:eastAsia="仿宋_GB2312"/>
          <w:sz w:val="30"/>
          <w:szCs w:val="30"/>
        </w:rPr>
        <w:t>位</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进</w:t>
      </w:r>
      <w:r>
        <w:rPr>
          <w:rFonts w:hint="eastAsia" w:ascii="仿宋_GB2312" w:eastAsia="仿宋_GB2312"/>
          <w:sz w:val="30"/>
          <w:szCs w:val="30"/>
        </w:rPr>
        <w:t>行指南方法</w:t>
      </w:r>
      <w:r>
        <w:rPr>
          <w:rFonts w:hint="eastAsia" w:ascii="仿宋_GB2312" w:hAnsi="宋体" w:eastAsia="仿宋_GB2312" w:cs="宋体"/>
          <w:sz w:val="30"/>
          <w:szCs w:val="30"/>
        </w:rPr>
        <w:t>学</w:t>
      </w:r>
      <w:r>
        <w:rPr>
          <w:rFonts w:hint="eastAsia" w:ascii="仿宋_GB2312" w:eastAsia="仿宋_GB2312"/>
          <w:sz w:val="30"/>
          <w:szCs w:val="30"/>
        </w:rPr>
        <w:t>的</w:t>
      </w:r>
      <w:r>
        <w:rPr>
          <w:rFonts w:hint="eastAsia" w:ascii="仿宋_GB2312" w:hAnsi="宋体" w:eastAsia="仿宋_GB2312" w:cs="宋体"/>
          <w:sz w:val="30"/>
          <w:szCs w:val="30"/>
        </w:rPr>
        <w:t>质</w:t>
      </w:r>
      <w:r>
        <w:rPr>
          <w:rFonts w:hint="eastAsia" w:ascii="仿宋_GB2312" w:eastAsia="仿宋_GB2312"/>
          <w:sz w:val="30"/>
          <w:szCs w:val="30"/>
        </w:rPr>
        <w:t>量</w:t>
      </w:r>
      <w:r>
        <w:rPr>
          <w:rFonts w:hint="eastAsia" w:ascii="仿宋_GB2312" w:hAnsi="宋体" w:eastAsia="仿宋_GB2312" w:cs="宋体"/>
          <w:sz w:val="30"/>
          <w:szCs w:val="30"/>
        </w:rPr>
        <w:t>评</w:t>
      </w:r>
      <w:r>
        <w:rPr>
          <w:rFonts w:hint="eastAsia" w:ascii="仿宋_GB2312" w:eastAsia="仿宋_GB2312"/>
          <w:sz w:val="30"/>
          <w:szCs w:val="30"/>
        </w:rPr>
        <w:t>价（</w:t>
      </w:r>
      <w:r>
        <w:rPr>
          <w:rFonts w:ascii="仿宋_GB2312" w:eastAsia="仿宋_GB2312"/>
          <w:sz w:val="30"/>
          <w:szCs w:val="30"/>
        </w:rPr>
        <w:t xml:space="preserve"> AGREE</w:t>
      </w:r>
      <w:r>
        <w:rPr>
          <w:rFonts w:hint="eastAsia" w:ascii="仿宋_GB2312" w:eastAsia="仿宋_GB2312"/>
          <w:sz w:val="30"/>
          <w:szCs w:val="30"/>
        </w:rPr>
        <w:t>Ⅱ）。</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们</w:t>
      </w:r>
      <w:r>
        <w:rPr>
          <w:rFonts w:hint="eastAsia" w:ascii="仿宋_GB2312" w:eastAsia="仿宋_GB2312"/>
          <w:sz w:val="30"/>
          <w:szCs w:val="30"/>
        </w:rPr>
        <w:t>在收到</w:t>
      </w:r>
      <w:r>
        <w:rPr>
          <w:rFonts w:hint="eastAsia" w:ascii="仿宋_GB2312" w:hAnsi="宋体" w:eastAsia="仿宋_GB2312" w:cs="宋体"/>
          <w:sz w:val="30"/>
          <w:szCs w:val="30"/>
        </w:rPr>
        <w:t>项</w:t>
      </w:r>
      <w:r>
        <w:rPr>
          <w:rFonts w:hint="eastAsia" w:ascii="仿宋_GB2312" w:eastAsia="仿宋_GB2312"/>
          <w:sz w:val="30"/>
          <w:szCs w:val="30"/>
        </w:rPr>
        <w:t>目工作</w:t>
      </w:r>
      <w:r>
        <w:rPr>
          <w:rFonts w:hint="eastAsia" w:ascii="仿宋_GB2312" w:hAnsi="宋体" w:eastAsia="仿宋_GB2312" w:cs="宋体"/>
          <w:sz w:val="30"/>
          <w:szCs w:val="30"/>
        </w:rPr>
        <w:t>组邮</w:t>
      </w:r>
      <w:r>
        <w:rPr>
          <w:rFonts w:ascii="仿宋_GB2312" w:eastAsia="仿宋_GB2312"/>
          <w:sz w:val="30"/>
          <w:szCs w:val="30"/>
        </w:rPr>
        <w:t xml:space="preserve"> </w:t>
      </w:r>
      <w:r>
        <w:rPr>
          <w:rFonts w:hint="eastAsia" w:ascii="仿宋_GB2312" w:eastAsia="仿宋_GB2312"/>
          <w:sz w:val="30"/>
          <w:szCs w:val="30"/>
        </w:rPr>
        <w:t>件</w:t>
      </w:r>
      <w:r>
        <w:rPr>
          <w:rFonts w:hint="eastAsia" w:ascii="仿宋_GB2312" w:hAnsi="宋体" w:eastAsia="仿宋_GB2312" w:cs="宋体"/>
          <w:sz w:val="30"/>
          <w:szCs w:val="30"/>
        </w:rPr>
        <w:t>发</w:t>
      </w:r>
      <w:r>
        <w:rPr>
          <w:rFonts w:hint="eastAsia" w:ascii="仿宋_GB2312" w:eastAsia="仿宋_GB2312"/>
          <w:sz w:val="30"/>
          <w:szCs w:val="30"/>
        </w:rPr>
        <w:t>送的指南</w:t>
      </w:r>
      <w:r>
        <w:rPr>
          <w:rFonts w:hint="eastAsia" w:ascii="仿宋_GB2312" w:hAnsi="宋体" w:eastAsia="仿宋_GB2312" w:cs="宋体"/>
          <w:sz w:val="30"/>
          <w:szCs w:val="30"/>
        </w:rPr>
        <w:t>评</w:t>
      </w:r>
      <w:r>
        <w:rPr>
          <w:rFonts w:hint="eastAsia" w:ascii="仿宋_GB2312" w:eastAsia="仿宋_GB2312"/>
          <w:sz w:val="30"/>
          <w:szCs w:val="30"/>
        </w:rPr>
        <w:t>价稿、征求意</w:t>
      </w:r>
      <w:r>
        <w:rPr>
          <w:rFonts w:hint="eastAsia" w:ascii="仿宋_GB2312" w:hAnsi="宋体" w:eastAsia="仿宋_GB2312" w:cs="宋体"/>
          <w:sz w:val="30"/>
          <w:szCs w:val="30"/>
        </w:rPr>
        <w:t>见总结</w:t>
      </w:r>
      <w:r>
        <w:rPr>
          <w:rFonts w:hint="eastAsia" w:ascii="仿宋_GB2312" w:eastAsia="仿宋_GB2312"/>
          <w:sz w:val="30"/>
          <w:szCs w:val="30"/>
        </w:rPr>
        <w:t>等材料后，按“</w:t>
      </w:r>
      <w:r>
        <w:rPr>
          <w:rFonts w:hint="eastAsia" w:ascii="仿宋_GB2312" w:hAnsi="宋体" w:eastAsia="仿宋_GB2312" w:cs="宋体"/>
          <w:sz w:val="30"/>
          <w:szCs w:val="30"/>
        </w:rPr>
        <w:t>临</w:t>
      </w:r>
      <w:r>
        <w:rPr>
          <w:rFonts w:hint="eastAsia" w:ascii="仿宋_GB2312" w:eastAsia="仿宋_GB2312"/>
          <w:sz w:val="30"/>
          <w:szCs w:val="30"/>
        </w:rPr>
        <w:t>床</w:t>
      </w:r>
      <w:r>
        <w:rPr>
          <w:rFonts w:hint="eastAsia" w:ascii="仿宋_GB2312" w:hAnsi="宋体" w:eastAsia="仿宋_GB2312" w:cs="宋体"/>
          <w:sz w:val="30"/>
          <w:szCs w:val="30"/>
        </w:rPr>
        <w:t>诊疗</w:t>
      </w:r>
      <w:r>
        <w:rPr>
          <w:rFonts w:hint="eastAsia" w:ascii="仿宋_GB2312" w:eastAsia="仿宋_GB2312"/>
          <w:sz w:val="30"/>
          <w:szCs w:val="30"/>
        </w:rPr>
        <w:t>指南方法</w:t>
      </w:r>
      <w:r>
        <w:rPr>
          <w:rFonts w:hint="eastAsia" w:ascii="仿宋_GB2312" w:hAnsi="宋体" w:eastAsia="仿宋_GB2312" w:cs="宋体"/>
          <w:sz w:val="30"/>
          <w:szCs w:val="30"/>
        </w:rPr>
        <w:t>学质</w:t>
      </w:r>
      <w:r>
        <w:rPr>
          <w:rFonts w:hint="eastAsia" w:ascii="仿宋_GB2312" w:eastAsia="仿宋_GB2312"/>
          <w:sz w:val="30"/>
          <w:szCs w:val="30"/>
        </w:rPr>
        <w:t>量</w:t>
      </w:r>
      <w:r>
        <w:rPr>
          <w:rFonts w:hint="eastAsia" w:ascii="仿宋_GB2312" w:hAnsi="宋体" w:eastAsia="仿宋_GB2312" w:cs="宋体"/>
          <w:sz w:val="30"/>
          <w:szCs w:val="30"/>
        </w:rPr>
        <w:t>评</w:t>
      </w:r>
      <w:r>
        <w:rPr>
          <w:rFonts w:hint="eastAsia" w:ascii="仿宋_GB2312" w:eastAsia="仿宋_GB2312"/>
          <w:sz w:val="30"/>
          <w:szCs w:val="30"/>
        </w:rPr>
        <w:t>价文件”的相</w:t>
      </w:r>
      <w:r>
        <w:rPr>
          <w:rFonts w:hint="eastAsia" w:ascii="仿宋_GB2312" w:hAnsi="宋体" w:eastAsia="仿宋_GB2312" w:cs="宋体"/>
          <w:sz w:val="30"/>
          <w:szCs w:val="30"/>
        </w:rPr>
        <w:t>关说</w:t>
      </w:r>
      <w:r>
        <w:rPr>
          <w:rFonts w:hint="eastAsia" w:ascii="仿宋_GB2312" w:eastAsia="仿宋_GB2312"/>
          <w:sz w:val="30"/>
          <w:szCs w:val="30"/>
        </w:rPr>
        <w:t>明，</w:t>
      </w:r>
      <w:r>
        <w:rPr>
          <w:rFonts w:hint="eastAsia" w:ascii="仿宋_GB2312" w:hAnsi="宋体" w:eastAsia="仿宋_GB2312" w:cs="宋体"/>
          <w:sz w:val="30"/>
          <w:szCs w:val="30"/>
        </w:rPr>
        <w:t>对</w:t>
      </w:r>
      <w:r>
        <w:rPr>
          <w:rFonts w:hint="eastAsia" w:ascii="仿宋_GB2312" w:eastAsia="仿宋_GB2312"/>
          <w:sz w:val="30"/>
          <w:szCs w:val="30"/>
        </w:rPr>
        <w:t>直肠癌指南</w:t>
      </w:r>
      <w:r>
        <w:rPr>
          <w:rFonts w:hint="eastAsia" w:ascii="仿宋_GB2312" w:hAnsi="宋体" w:eastAsia="仿宋_GB2312" w:cs="宋体"/>
          <w:sz w:val="30"/>
          <w:szCs w:val="30"/>
        </w:rPr>
        <w:t>评</w:t>
      </w:r>
      <w:r>
        <w:rPr>
          <w:rFonts w:hint="eastAsia" w:ascii="仿宋_GB2312" w:eastAsia="仿宋_GB2312"/>
          <w:sz w:val="30"/>
          <w:szCs w:val="30"/>
        </w:rPr>
        <w:t>价稿</w:t>
      </w:r>
      <w:r>
        <w:rPr>
          <w:rFonts w:hint="eastAsia" w:ascii="仿宋_GB2312" w:hAnsi="宋体" w:eastAsia="仿宋_GB2312" w:cs="宋体"/>
          <w:sz w:val="30"/>
          <w:szCs w:val="30"/>
        </w:rPr>
        <w:t>进</w:t>
      </w:r>
      <w:r>
        <w:rPr>
          <w:rFonts w:hint="eastAsia" w:ascii="仿宋_GB2312" w:eastAsia="仿宋_GB2312"/>
          <w:sz w:val="30"/>
          <w:szCs w:val="30"/>
        </w:rPr>
        <w:t>行</w:t>
      </w:r>
      <w:r>
        <w:rPr>
          <w:rFonts w:hint="eastAsia" w:ascii="仿宋_GB2312" w:hAnsi="宋体" w:eastAsia="仿宋_GB2312" w:cs="宋体"/>
          <w:sz w:val="30"/>
          <w:szCs w:val="30"/>
        </w:rPr>
        <w:t>评</w:t>
      </w:r>
      <w:r>
        <w:rPr>
          <w:rFonts w:hint="eastAsia" w:ascii="仿宋_GB2312" w:eastAsia="仿宋_GB2312"/>
          <w:sz w:val="30"/>
          <w:szCs w:val="30"/>
        </w:rPr>
        <w:t>价，</w:t>
      </w:r>
      <w:r>
        <w:rPr>
          <w:rFonts w:hint="eastAsia" w:ascii="仿宋_GB2312" w:hAnsi="宋体" w:eastAsia="仿宋_GB2312" w:cs="宋体"/>
          <w:sz w:val="30"/>
          <w:szCs w:val="30"/>
        </w:rPr>
        <w:t>填写</w:t>
      </w:r>
      <w:r>
        <w:rPr>
          <w:rFonts w:hint="eastAsia" w:ascii="仿宋_GB2312" w:eastAsia="仿宋_GB2312"/>
          <w:sz w:val="30"/>
          <w:szCs w:val="30"/>
        </w:rPr>
        <w:t>了“</w:t>
      </w:r>
      <w:r>
        <w:rPr>
          <w:rFonts w:hint="eastAsia" w:ascii="仿宋_GB2312" w:hAnsi="宋体" w:eastAsia="仿宋_GB2312" w:cs="宋体"/>
          <w:sz w:val="30"/>
          <w:szCs w:val="30"/>
        </w:rPr>
        <w:t>临</w:t>
      </w:r>
      <w:r>
        <w:rPr>
          <w:rFonts w:hint="eastAsia" w:ascii="仿宋_GB2312" w:eastAsia="仿宋_GB2312"/>
          <w:sz w:val="30"/>
          <w:szCs w:val="30"/>
        </w:rPr>
        <w:t>床指南</w:t>
      </w:r>
      <w:r>
        <w:rPr>
          <w:rFonts w:hint="eastAsia" w:ascii="仿宋_GB2312" w:hAnsi="宋体" w:eastAsia="仿宋_GB2312" w:cs="宋体"/>
          <w:sz w:val="30"/>
          <w:szCs w:val="30"/>
        </w:rPr>
        <w:t>研</w:t>
      </w:r>
      <w:r>
        <w:rPr>
          <w:rFonts w:hint="eastAsia" w:ascii="仿宋_GB2312" w:eastAsia="仿宋_GB2312"/>
          <w:sz w:val="30"/>
          <w:szCs w:val="30"/>
        </w:rPr>
        <w:t>究</w:t>
      </w:r>
      <w:r>
        <w:rPr>
          <w:rFonts w:hint="eastAsia" w:ascii="仿宋_GB2312" w:hAnsi="宋体" w:eastAsia="仿宋_GB2312" w:cs="宋体"/>
          <w:sz w:val="30"/>
          <w:szCs w:val="30"/>
        </w:rPr>
        <w:t>与评</w:t>
      </w:r>
      <w:r>
        <w:rPr>
          <w:rFonts w:hint="eastAsia" w:ascii="仿宋_GB2312" w:eastAsia="仿宋_GB2312"/>
          <w:sz w:val="30"/>
          <w:szCs w:val="30"/>
        </w:rPr>
        <w:t>估表”，在每</w:t>
      </w:r>
      <w:r>
        <w:rPr>
          <w:rFonts w:hint="eastAsia" w:ascii="仿宋_GB2312" w:hAnsi="宋体" w:eastAsia="仿宋_GB2312" w:cs="宋体"/>
          <w:sz w:val="30"/>
          <w:szCs w:val="30"/>
        </w:rPr>
        <w:t>个评</w:t>
      </w:r>
      <w:r>
        <w:rPr>
          <w:rFonts w:hint="eastAsia" w:ascii="仿宋_GB2312" w:eastAsia="仿宋_GB2312"/>
          <w:sz w:val="30"/>
          <w:szCs w:val="30"/>
        </w:rPr>
        <w:t>价</w:t>
      </w:r>
      <w:r>
        <w:rPr>
          <w:rFonts w:hint="eastAsia" w:ascii="仿宋_GB2312" w:hAnsi="宋体" w:eastAsia="仿宋_GB2312" w:cs="宋体"/>
          <w:sz w:val="30"/>
          <w:szCs w:val="30"/>
        </w:rPr>
        <w:t>项</w:t>
      </w:r>
      <w:r>
        <w:rPr>
          <w:rFonts w:hint="eastAsia" w:ascii="仿宋_GB2312" w:eastAsia="仿宋_GB2312"/>
          <w:sz w:val="30"/>
          <w:szCs w:val="30"/>
        </w:rPr>
        <w:t>目下的“</w:t>
      </w:r>
      <w:r>
        <w:rPr>
          <w:rFonts w:hint="eastAsia" w:ascii="仿宋_GB2312" w:hAnsi="宋体" w:eastAsia="仿宋_GB2312" w:cs="宋体"/>
          <w:sz w:val="30"/>
          <w:szCs w:val="30"/>
        </w:rPr>
        <w:t>内</w:t>
      </w:r>
      <w:r>
        <w:rPr>
          <w:rFonts w:hint="eastAsia" w:ascii="仿宋_GB2312" w:eastAsia="仿宋_GB2312"/>
          <w:sz w:val="30"/>
          <w:szCs w:val="30"/>
        </w:rPr>
        <w:t>容”</w:t>
      </w:r>
      <w:r>
        <w:rPr>
          <w:rFonts w:hint="eastAsia" w:ascii="仿宋_GB2312" w:hAnsi="宋体" w:eastAsia="仿宋_GB2312" w:cs="宋体"/>
          <w:sz w:val="30"/>
          <w:szCs w:val="30"/>
        </w:rPr>
        <w:t>栏</w:t>
      </w:r>
      <w:r>
        <w:rPr>
          <w:rFonts w:hint="eastAsia" w:ascii="仿宋_GB2312" w:eastAsia="仿宋_GB2312"/>
          <w:sz w:val="30"/>
          <w:szCs w:val="30"/>
        </w:rPr>
        <w:t>先</w:t>
      </w:r>
      <w:r>
        <w:rPr>
          <w:rFonts w:hint="eastAsia" w:ascii="仿宋_GB2312" w:hAnsi="宋体" w:eastAsia="仿宋_GB2312" w:cs="宋体"/>
          <w:sz w:val="30"/>
          <w:szCs w:val="30"/>
        </w:rPr>
        <w:t>写</w:t>
      </w:r>
      <w:r>
        <w:rPr>
          <w:rFonts w:hint="eastAsia" w:ascii="仿宋_GB2312" w:eastAsia="仿宋_GB2312"/>
          <w:sz w:val="30"/>
          <w:szCs w:val="30"/>
        </w:rPr>
        <w:t>上得分，然后作必要的文字</w:t>
      </w:r>
      <w:r>
        <w:rPr>
          <w:rFonts w:hint="eastAsia" w:ascii="仿宋_GB2312" w:hAnsi="宋体" w:eastAsia="仿宋_GB2312" w:cs="宋体"/>
          <w:sz w:val="30"/>
          <w:szCs w:val="30"/>
        </w:rPr>
        <w:t>说</w:t>
      </w:r>
      <w:r>
        <w:rPr>
          <w:rFonts w:hint="eastAsia" w:ascii="仿宋_GB2312" w:eastAsia="仿宋_GB2312"/>
          <w:sz w:val="30"/>
          <w:szCs w:val="30"/>
        </w:rPr>
        <w:t>明。</w:t>
      </w:r>
    </w:p>
    <w:p>
      <w:pPr>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 xml:space="preserve">  </w:t>
      </w:r>
      <w:r>
        <w:rPr>
          <w:rFonts w:hint="eastAsia" w:ascii="仿宋_GB2312" w:hAnsi="宋体" w:eastAsia="仿宋_GB2312" w:cs="宋体"/>
          <w:sz w:val="30"/>
          <w:szCs w:val="30"/>
        </w:rPr>
        <w:t>项</w:t>
      </w:r>
      <w:r>
        <w:rPr>
          <w:rFonts w:hint="eastAsia" w:ascii="仿宋_GB2312" w:eastAsia="仿宋_GB2312"/>
          <w:sz w:val="30"/>
          <w:szCs w:val="30"/>
        </w:rPr>
        <w:t>目工作</w:t>
      </w:r>
      <w:r>
        <w:rPr>
          <w:rFonts w:hint="eastAsia" w:ascii="仿宋_GB2312" w:hAnsi="宋体" w:eastAsia="仿宋_GB2312" w:cs="宋体"/>
          <w:sz w:val="30"/>
          <w:szCs w:val="30"/>
        </w:rPr>
        <w:t>组</w:t>
      </w:r>
      <w:r>
        <w:rPr>
          <w:rFonts w:hint="eastAsia" w:ascii="仿宋_GB2312" w:eastAsia="仿宋_GB2312"/>
          <w:sz w:val="30"/>
          <w:szCs w:val="30"/>
        </w:rPr>
        <w:t>在收到</w:t>
      </w:r>
      <w:r>
        <w:rPr>
          <w:rFonts w:ascii="仿宋_GB2312" w:eastAsia="仿宋_GB2312"/>
          <w:sz w:val="30"/>
          <w:szCs w:val="30"/>
        </w:rPr>
        <w:t>4</w:t>
      </w:r>
      <w:r>
        <w:rPr>
          <w:rFonts w:hint="eastAsia" w:ascii="仿宋_GB2312" w:eastAsia="仿宋_GB2312"/>
          <w:sz w:val="30"/>
          <w:szCs w:val="30"/>
        </w:rPr>
        <w:t>位</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评</w:t>
      </w:r>
      <w:r>
        <w:rPr>
          <w:rFonts w:hint="eastAsia" w:ascii="仿宋_GB2312" w:eastAsia="仿宋_GB2312"/>
          <w:sz w:val="30"/>
          <w:szCs w:val="30"/>
        </w:rPr>
        <w:t>价回</w:t>
      </w:r>
      <w:r>
        <w:rPr>
          <w:rFonts w:hint="eastAsia" w:ascii="仿宋_GB2312" w:hAnsi="宋体" w:eastAsia="仿宋_GB2312" w:cs="宋体"/>
          <w:sz w:val="30"/>
          <w:szCs w:val="30"/>
        </w:rPr>
        <w:t>复</w:t>
      </w:r>
      <w:r>
        <w:rPr>
          <w:rFonts w:hint="eastAsia" w:ascii="仿宋_GB2312" w:eastAsia="仿宋_GB2312"/>
          <w:sz w:val="30"/>
          <w:szCs w:val="30"/>
        </w:rPr>
        <w:t>后</w:t>
      </w:r>
      <w:r>
        <w:rPr>
          <w:rFonts w:hint="eastAsia" w:ascii="仿宋_GB2312" w:hAnsi="宋体" w:eastAsia="仿宋_GB2312" w:cs="宋体"/>
          <w:sz w:val="30"/>
          <w:szCs w:val="30"/>
        </w:rPr>
        <w:t>认真总结并讨论</w:t>
      </w:r>
      <w:r>
        <w:rPr>
          <w:rFonts w:hint="eastAsia" w:ascii="仿宋_GB2312" w:eastAsia="仿宋_GB2312"/>
          <w:sz w:val="30"/>
          <w:szCs w:val="30"/>
        </w:rPr>
        <w:t>。</w:t>
      </w:r>
      <w:r>
        <w:rPr>
          <w:rFonts w:hint="eastAsia" w:ascii="仿宋_GB2312" w:hAnsi="宋体" w:eastAsia="仿宋_GB2312" w:cs="宋体"/>
          <w:sz w:val="30"/>
          <w:szCs w:val="30"/>
        </w:rPr>
        <w:t>现将</w:t>
      </w:r>
      <w:r>
        <w:rPr>
          <w:rFonts w:hint="eastAsia" w:ascii="仿宋_GB2312" w:eastAsia="仿宋_GB2312"/>
          <w:sz w:val="30"/>
          <w:szCs w:val="30"/>
        </w:rPr>
        <w:t>此次指南方法</w:t>
      </w:r>
      <w:r>
        <w:rPr>
          <w:rFonts w:hint="eastAsia" w:ascii="仿宋_GB2312" w:hAnsi="宋体" w:eastAsia="仿宋_GB2312" w:cs="宋体"/>
          <w:sz w:val="30"/>
          <w:szCs w:val="30"/>
        </w:rPr>
        <w:t>学质</w:t>
      </w:r>
      <w:r>
        <w:rPr>
          <w:rFonts w:hint="eastAsia" w:ascii="仿宋_GB2312" w:eastAsia="仿宋_GB2312"/>
          <w:sz w:val="30"/>
          <w:szCs w:val="30"/>
        </w:rPr>
        <w:t>量</w:t>
      </w:r>
      <w:r>
        <w:rPr>
          <w:rFonts w:hint="eastAsia" w:ascii="仿宋_GB2312" w:hAnsi="宋体" w:eastAsia="仿宋_GB2312" w:cs="宋体"/>
          <w:sz w:val="30"/>
          <w:szCs w:val="30"/>
        </w:rPr>
        <w:t>评</w:t>
      </w:r>
      <w:r>
        <w:rPr>
          <w:rFonts w:hint="eastAsia" w:ascii="仿宋_GB2312" w:eastAsia="仿宋_GB2312"/>
          <w:sz w:val="30"/>
          <w:szCs w:val="30"/>
        </w:rPr>
        <w:t>价的</w:t>
      </w:r>
      <w:r>
        <w:rPr>
          <w:rFonts w:ascii="仿宋_GB2312" w:eastAsia="仿宋_GB2312"/>
          <w:sz w:val="30"/>
          <w:szCs w:val="30"/>
        </w:rPr>
        <w:t>4</w:t>
      </w:r>
      <w:r>
        <w:rPr>
          <w:rFonts w:hint="eastAsia" w:ascii="仿宋_GB2312" w:eastAsia="仿宋_GB2312"/>
          <w:sz w:val="30"/>
          <w:szCs w:val="30"/>
        </w:rPr>
        <w:t>位</w:t>
      </w:r>
      <w:r>
        <w:rPr>
          <w:rFonts w:hint="eastAsia" w:ascii="仿宋_GB2312" w:hAnsi="宋体" w:eastAsia="仿宋_GB2312" w:cs="宋体"/>
          <w:sz w:val="30"/>
          <w:szCs w:val="30"/>
        </w:rPr>
        <w:t>专</w:t>
      </w:r>
      <w:r>
        <w:rPr>
          <w:rFonts w:hint="eastAsia" w:ascii="仿宋_GB2312" w:eastAsia="仿宋_GB2312"/>
          <w:sz w:val="30"/>
          <w:szCs w:val="30"/>
        </w:rPr>
        <w:t>家信息及方法</w:t>
      </w:r>
      <w:r>
        <w:rPr>
          <w:rFonts w:hint="eastAsia" w:ascii="仿宋_GB2312" w:hAnsi="宋体" w:eastAsia="仿宋_GB2312" w:cs="宋体"/>
          <w:sz w:val="30"/>
          <w:szCs w:val="30"/>
        </w:rPr>
        <w:t>学质</w:t>
      </w:r>
      <w:r>
        <w:rPr>
          <w:rFonts w:hint="eastAsia" w:ascii="仿宋_GB2312" w:eastAsia="仿宋_GB2312"/>
          <w:sz w:val="30"/>
          <w:szCs w:val="30"/>
        </w:rPr>
        <w:t>量</w:t>
      </w:r>
      <w:r>
        <w:rPr>
          <w:rFonts w:hint="eastAsia" w:ascii="仿宋_GB2312" w:hAnsi="宋体" w:eastAsia="仿宋_GB2312" w:cs="宋体"/>
          <w:sz w:val="30"/>
          <w:szCs w:val="30"/>
        </w:rPr>
        <w:t>评</w:t>
      </w:r>
      <w:r>
        <w:rPr>
          <w:rFonts w:hint="eastAsia" w:ascii="仿宋_GB2312" w:eastAsia="仿宋_GB2312"/>
          <w:sz w:val="30"/>
          <w:szCs w:val="30"/>
        </w:rPr>
        <w:t>价</w:t>
      </w:r>
      <w:r>
        <w:rPr>
          <w:rFonts w:hint="eastAsia" w:ascii="仿宋_GB2312" w:hAnsi="宋体" w:eastAsia="仿宋_GB2312" w:cs="宋体"/>
          <w:sz w:val="30"/>
          <w:szCs w:val="30"/>
        </w:rPr>
        <w:t>结</w:t>
      </w:r>
      <w:r>
        <w:rPr>
          <w:rFonts w:hint="eastAsia" w:ascii="仿宋_GB2312" w:eastAsia="仿宋_GB2312"/>
          <w:sz w:val="30"/>
          <w:szCs w:val="30"/>
        </w:rPr>
        <w:t>果</w:t>
      </w:r>
      <w:r>
        <w:rPr>
          <w:rFonts w:hint="eastAsia" w:ascii="仿宋_GB2312" w:hAnsi="宋体" w:eastAsia="仿宋_GB2312" w:cs="宋体"/>
          <w:sz w:val="30"/>
          <w:szCs w:val="30"/>
        </w:rPr>
        <w:t>汇总</w:t>
      </w:r>
      <w:r>
        <w:rPr>
          <w:rFonts w:hint="eastAsia" w:ascii="仿宋_GB2312" w:eastAsia="仿宋_GB2312"/>
          <w:sz w:val="30"/>
          <w:szCs w:val="30"/>
        </w:rPr>
        <w:t>如下表。</w:t>
      </w:r>
    </w:p>
    <w:p>
      <w:pPr>
        <w:jc w:val="center"/>
        <w:rPr>
          <w:rFonts w:ascii="仿宋_GB2312" w:eastAsia="仿宋_GB2312"/>
          <w:b/>
          <w:sz w:val="30"/>
          <w:szCs w:val="30"/>
        </w:rPr>
      </w:pPr>
      <w:r>
        <w:rPr>
          <w:rFonts w:hint="eastAsia" w:ascii="仿宋_GB2312" w:eastAsia="仿宋_GB2312"/>
          <w:b/>
          <w:sz w:val="30"/>
          <w:szCs w:val="30"/>
        </w:rPr>
        <w:t>《中医肿瘤科临床诊疗指南</w:t>
      </w:r>
      <w:r>
        <w:rPr>
          <w:rFonts w:hint="cs" w:ascii="仿宋_GB2312" w:eastAsia="仿宋_GB2312"/>
          <w:b/>
          <w:sz w:val="30"/>
          <w:szCs w:val="30"/>
        </w:rPr>
        <w:t>•</w:t>
      </w:r>
      <w:r>
        <w:rPr>
          <w:rFonts w:hint="eastAsia" w:ascii="仿宋_GB2312" w:eastAsia="仿宋_GB2312"/>
          <w:b/>
          <w:sz w:val="30"/>
          <w:szCs w:val="30"/>
        </w:rPr>
        <w:t>直肠癌（修订）》方法</w:t>
      </w:r>
      <w:r>
        <w:rPr>
          <w:rFonts w:hint="eastAsia" w:ascii="仿宋_GB2312" w:hAnsi="宋体" w:eastAsia="仿宋_GB2312" w:cs="宋体"/>
          <w:b/>
          <w:sz w:val="30"/>
          <w:szCs w:val="30"/>
        </w:rPr>
        <w:t>学质</w:t>
      </w:r>
      <w:r>
        <w:rPr>
          <w:rFonts w:hint="eastAsia" w:ascii="仿宋_GB2312" w:eastAsia="仿宋_GB2312"/>
          <w:b/>
          <w:sz w:val="30"/>
          <w:szCs w:val="30"/>
        </w:rPr>
        <w:t>量</w:t>
      </w:r>
      <w:r>
        <w:rPr>
          <w:rFonts w:hint="eastAsia" w:ascii="仿宋_GB2312" w:hAnsi="宋体" w:eastAsia="仿宋_GB2312" w:cs="宋体"/>
          <w:b/>
          <w:sz w:val="30"/>
          <w:szCs w:val="30"/>
        </w:rPr>
        <w:t>评</w:t>
      </w:r>
      <w:r>
        <w:rPr>
          <w:rFonts w:hint="eastAsia" w:ascii="仿宋_GB2312" w:eastAsia="仿宋_GB2312"/>
          <w:b/>
          <w:sz w:val="30"/>
          <w:szCs w:val="30"/>
        </w:rPr>
        <w:t>价</w:t>
      </w:r>
      <w:r>
        <w:rPr>
          <w:rFonts w:hint="eastAsia" w:ascii="仿宋_GB2312" w:hAnsi="宋体" w:eastAsia="仿宋_GB2312" w:cs="宋体"/>
          <w:b/>
          <w:sz w:val="30"/>
          <w:szCs w:val="30"/>
        </w:rPr>
        <w:t>评</w:t>
      </w:r>
      <w:r>
        <w:rPr>
          <w:rFonts w:hint="eastAsia" w:ascii="仿宋_GB2312" w:eastAsia="仿宋_GB2312"/>
          <w:b/>
          <w:sz w:val="30"/>
          <w:szCs w:val="30"/>
        </w:rPr>
        <w:t>价</w:t>
      </w:r>
      <w:r>
        <w:rPr>
          <w:rFonts w:hint="eastAsia" w:ascii="仿宋_GB2312" w:hAnsi="宋体" w:eastAsia="仿宋_GB2312" w:cs="宋体"/>
          <w:b/>
          <w:sz w:val="30"/>
          <w:szCs w:val="30"/>
        </w:rPr>
        <w:t>专</w:t>
      </w:r>
      <w:r>
        <w:rPr>
          <w:rFonts w:hint="eastAsia" w:ascii="仿宋_GB2312" w:eastAsia="仿宋_GB2312"/>
          <w:b/>
          <w:sz w:val="30"/>
          <w:szCs w:val="30"/>
        </w:rPr>
        <w:t>家信息表</w:t>
      </w:r>
    </w:p>
    <w:tbl>
      <w:tblPr>
        <w:tblStyle w:val="14"/>
        <w:tblW w:w="9178"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244"/>
        <w:gridCol w:w="2466"/>
        <w:gridCol w:w="3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188" w:type="dxa"/>
          </w:tcPr>
          <w:p>
            <w:pPr>
              <w:jc w:val="cente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2244" w:type="dxa"/>
          </w:tcPr>
          <w:p>
            <w:pPr>
              <w:jc w:val="center"/>
              <w:rPr>
                <w:rFonts w:ascii="仿宋_GB2312" w:eastAsia="仿宋_GB2312"/>
                <w:sz w:val="28"/>
                <w:szCs w:val="28"/>
              </w:rPr>
            </w:pPr>
            <w:r>
              <w:rPr>
                <w:rFonts w:hint="eastAsia" w:ascii="仿宋_GB2312" w:hAnsi="宋体" w:eastAsia="仿宋_GB2312" w:cs="宋体"/>
                <w:sz w:val="28"/>
                <w:szCs w:val="28"/>
              </w:rPr>
              <w:t>职务</w:t>
            </w:r>
            <w:r>
              <w:rPr>
                <w:rFonts w:ascii="仿宋_GB2312" w:eastAsia="仿宋_GB2312"/>
                <w:sz w:val="28"/>
                <w:szCs w:val="28"/>
              </w:rPr>
              <w:t>/</w:t>
            </w:r>
            <w:r>
              <w:rPr>
                <w:rFonts w:hint="eastAsia" w:ascii="仿宋_GB2312" w:hAnsi="宋体" w:eastAsia="仿宋_GB2312" w:cs="宋体"/>
                <w:sz w:val="28"/>
                <w:szCs w:val="28"/>
              </w:rPr>
              <w:t>职称</w:t>
            </w:r>
          </w:p>
        </w:tc>
        <w:tc>
          <w:tcPr>
            <w:tcW w:w="2466" w:type="dxa"/>
          </w:tcPr>
          <w:p>
            <w:pPr>
              <w:jc w:val="center"/>
              <w:rPr>
                <w:rFonts w:ascii="仿宋_GB2312" w:eastAsia="仿宋_GB2312"/>
                <w:sz w:val="28"/>
                <w:szCs w:val="28"/>
              </w:rPr>
            </w:pPr>
            <w:r>
              <w:rPr>
                <w:rFonts w:hint="eastAsia" w:ascii="仿宋_GB2312" w:hAnsi="宋体" w:eastAsia="仿宋_GB2312" w:cs="宋体"/>
                <w:sz w:val="28"/>
                <w:szCs w:val="28"/>
              </w:rPr>
              <w:t>专</w:t>
            </w:r>
            <w:r>
              <w:rPr>
                <w:rFonts w:ascii="仿宋_GB2312" w:eastAsia="仿宋_GB2312"/>
                <w:sz w:val="28"/>
                <w:szCs w:val="28"/>
              </w:rPr>
              <w:t xml:space="preserve">   </w:t>
            </w:r>
            <w:r>
              <w:rPr>
                <w:rFonts w:hint="eastAsia" w:ascii="仿宋_GB2312" w:hAnsi="宋体" w:eastAsia="仿宋_GB2312" w:cs="宋体"/>
                <w:sz w:val="28"/>
                <w:szCs w:val="28"/>
              </w:rPr>
              <w:t>业</w:t>
            </w:r>
          </w:p>
        </w:tc>
        <w:tc>
          <w:tcPr>
            <w:tcW w:w="3280" w:type="dxa"/>
          </w:tcPr>
          <w:p>
            <w:pPr>
              <w:jc w:val="center"/>
              <w:rPr>
                <w:rFonts w:ascii="仿宋_GB2312" w:eastAsia="仿宋_GB2312"/>
                <w:sz w:val="28"/>
                <w:szCs w:val="28"/>
              </w:rPr>
            </w:pPr>
            <w:r>
              <w:rPr>
                <w:rFonts w:hint="eastAsia" w:ascii="仿宋_GB2312" w:hAnsi="宋体" w:eastAsia="仿宋_GB2312" w:cs="宋体"/>
                <w:sz w:val="28"/>
                <w:szCs w:val="28"/>
              </w:rPr>
              <w:t>单</w:t>
            </w:r>
            <w:r>
              <w:rPr>
                <w:rFonts w:ascii="仿宋_GB2312" w:eastAsia="仿宋_GB2312"/>
                <w:sz w:val="28"/>
                <w:szCs w:val="28"/>
              </w:rPr>
              <w:t xml:space="preserve">  </w:t>
            </w:r>
            <w:r>
              <w:rPr>
                <w:rFonts w:hint="eastAsia" w:ascii="仿宋_GB2312" w:eastAsia="仿宋_GB2312"/>
                <w:sz w:val="28"/>
                <w:szCs w:val="28"/>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188" w:type="dxa"/>
          </w:tcPr>
          <w:p>
            <w:pPr>
              <w:jc w:val="center"/>
              <w:rPr>
                <w:rFonts w:ascii="仿宋_GB2312" w:eastAsia="仿宋_GB2312"/>
                <w:sz w:val="28"/>
                <w:szCs w:val="28"/>
              </w:rPr>
            </w:pPr>
            <w:r>
              <w:rPr>
                <w:rFonts w:hint="eastAsia" w:ascii="仿宋_GB2312" w:eastAsia="仿宋_GB2312"/>
                <w:sz w:val="28"/>
                <w:szCs w:val="28"/>
              </w:rPr>
              <w:t>曹波</w:t>
            </w:r>
          </w:p>
        </w:tc>
        <w:tc>
          <w:tcPr>
            <w:tcW w:w="2244" w:type="dxa"/>
          </w:tcPr>
          <w:p>
            <w:pPr>
              <w:jc w:val="center"/>
              <w:rPr>
                <w:rFonts w:ascii="仿宋_GB2312" w:eastAsia="仿宋_GB2312"/>
                <w:sz w:val="28"/>
                <w:szCs w:val="28"/>
              </w:rPr>
            </w:pPr>
            <w:r>
              <w:rPr>
                <w:rFonts w:hint="eastAsia" w:ascii="仿宋_GB2312" w:eastAsia="仿宋_GB2312"/>
                <w:sz w:val="28"/>
                <w:szCs w:val="28"/>
              </w:rPr>
              <w:t>主任</w:t>
            </w:r>
            <w:r>
              <w:rPr>
                <w:rFonts w:hint="eastAsia" w:ascii="仿宋_GB2312" w:hAnsi="宋体" w:eastAsia="仿宋_GB2312" w:cs="宋体"/>
                <w:sz w:val="28"/>
                <w:szCs w:val="28"/>
              </w:rPr>
              <w:t>医师，教授</w:t>
            </w:r>
          </w:p>
        </w:tc>
        <w:tc>
          <w:tcPr>
            <w:tcW w:w="2466" w:type="dxa"/>
          </w:tcPr>
          <w:p>
            <w:pPr>
              <w:jc w:val="center"/>
              <w:rPr>
                <w:rFonts w:ascii="仿宋_GB2312" w:eastAsia="仿宋_GB2312"/>
                <w:sz w:val="28"/>
                <w:szCs w:val="28"/>
              </w:rPr>
            </w:pPr>
            <w:r>
              <w:rPr>
                <w:rFonts w:hint="eastAsia" w:ascii="仿宋_GB2312" w:eastAsia="仿宋_GB2312"/>
                <w:sz w:val="28"/>
                <w:szCs w:val="28"/>
              </w:rPr>
              <w:t>肛肠科</w:t>
            </w:r>
            <w:r>
              <w:rPr>
                <w:rFonts w:hint="eastAsia" w:ascii="仿宋_GB2312" w:hAnsi="Dotum" w:eastAsia="仿宋_GB2312" w:cs="Dotum"/>
                <w:sz w:val="28"/>
                <w:szCs w:val="28"/>
              </w:rPr>
              <w:t>、</w:t>
            </w:r>
            <w:r>
              <w:rPr>
                <w:rFonts w:hint="eastAsia" w:ascii="仿宋_GB2312" w:hAnsi="宋体" w:eastAsia="仿宋_GB2312" w:cs="宋体"/>
                <w:sz w:val="28"/>
                <w:szCs w:val="28"/>
              </w:rPr>
              <w:t>文献学</w:t>
            </w:r>
          </w:p>
        </w:tc>
        <w:tc>
          <w:tcPr>
            <w:tcW w:w="3280" w:type="dxa"/>
          </w:tcPr>
          <w:p>
            <w:pPr>
              <w:jc w:val="center"/>
              <w:rPr>
                <w:rFonts w:ascii="仿宋_GB2312" w:eastAsia="仿宋_GB2312"/>
                <w:sz w:val="28"/>
                <w:szCs w:val="28"/>
              </w:rPr>
            </w:pPr>
            <w:r>
              <w:rPr>
                <w:rFonts w:hint="eastAsia" w:ascii="仿宋_GB2312" w:eastAsia="仿宋_GB2312"/>
                <w:sz w:val="28"/>
                <w:szCs w:val="28"/>
              </w:rPr>
              <w:t>贵阳中医学院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trPr>
        <w:tc>
          <w:tcPr>
            <w:tcW w:w="1188" w:type="dxa"/>
          </w:tcPr>
          <w:p>
            <w:pPr>
              <w:jc w:val="center"/>
              <w:rPr>
                <w:rFonts w:ascii="仿宋_GB2312" w:eastAsia="仿宋_GB2312"/>
                <w:sz w:val="28"/>
                <w:szCs w:val="28"/>
              </w:rPr>
            </w:pPr>
            <w:r>
              <w:rPr>
                <w:rFonts w:hint="eastAsia" w:ascii="仿宋_GB2312" w:eastAsia="仿宋_GB2312"/>
                <w:sz w:val="28"/>
                <w:szCs w:val="28"/>
              </w:rPr>
              <w:t>陈诚豪</w:t>
            </w:r>
          </w:p>
        </w:tc>
        <w:tc>
          <w:tcPr>
            <w:tcW w:w="2244" w:type="dxa"/>
          </w:tcPr>
          <w:p>
            <w:pPr>
              <w:jc w:val="center"/>
              <w:rPr>
                <w:rFonts w:ascii="仿宋_GB2312" w:eastAsia="仿宋_GB2312"/>
                <w:sz w:val="28"/>
                <w:szCs w:val="28"/>
              </w:rPr>
            </w:pPr>
            <w:r>
              <w:rPr>
                <w:rFonts w:hint="eastAsia" w:ascii="仿宋_GB2312" w:eastAsia="仿宋_GB2312"/>
                <w:sz w:val="28"/>
                <w:szCs w:val="28"/>
              </w:rPr>
              <w:t>主任医师</w:t>
            </w:r>
          </w:p>
        </w:tc>
        <w:tc>
          <w:tcPr>
            <w:tcW w:w="2466" w:type="dxa"/>
          </w:tcPr>
          <w:p>
            <w:pPr>
              <w:jc w:val="center"/>
              <w:rPr>
                <w:rFonts w:ascii="仿宋_GB2312" w:eastAsia="仿宋_GB2312"/>
                <w:sz w:val="28"/>
                <w:szCs w:val="28"/>
              </w:rPr>
            </w:pPr>
            <w:r>
              <w:rPr>
                <w:rFonts w:hint="eastAsia" w:ascii="仿宋_GB2312" w:eastAsia="仿宋_GB2312"/>
                <w:sz w:val="28"/>
                <w:szCs w:val="28"/>
              </w:rPr>
              <w:t>肛肠科</w:t>
            </w:r>
            <w:r>
              <w:rPr>
                <w:rFonts w:hint="eastAsia" w:ascii="仿宋_GB2312" w:hAnsi="Dotum" w:eastAsia="仿宋_GB2312" w:cs="Dotum"/>
                <w:sz w:val="28"/>
                <w:szCs w:val="28"/>
              </w:rPr>
              <w:t>、</w:t>
            </w:r>
            <w:r>
              <w:rPr>
                <w:rFonts w:hint="eastAsia" w:ascii="仿宋_GB2312" w:hAnsi="宋体" w:eastAsia="仿宋_GB2312" w:cs="宋体"/>
                <w:sz w:val="28"/>
                <w:szCs w:val="28"/>
              </w:rPr>
              <w:t>标</w:t>
            </w:r>
            <w:r>
              <w:rPr>
                <w:rFonts w:hint="eastAsia" w:ascii="仿宋_GB2312" w:hAnsi="Dotum" w:eastAsia="仿宋_GB2312" w:cs="Dotum"/>
                <w:sz w:val="28"/>
                <w:szCs w:val="28"/>
              </w:rPr>
              <w:t>准化</w:t>
            </w:r>
          </w:p>
        </w:tc>
        <w:tc>
          <w:tcPr>
            <w:tcW w:w="3280" w:type="dxa"/>
          </w:tcPr>
          <w:p>
            <w:pPr>
              <w:jc w:val="center"/>
              <w:rPr>
                <w:rFonts w:ascii="仿宋_GB2312" w:eastAsia="仿宋_GB2312"/>
                <w:sz w:val="28"/>
                <w:szCs w:val="28"/>
              </w:rPr>
            </w:pPr>
            <w:r>
              <w:rPr>
                <w:rFonts w:hint="eastAsia" w:ascii="仿宋_GB2312" w:hAnsi="宋体" w:eastAsia="仿宋_GB2312" w:cs="宋体"/>
                <w:sz w:val="28"/>
                <w:szCs w:val="28"/>
              </w:rPr>
              <w:t>浙江省立同德医院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88" w:type="dxa"/>
          </w:tcPr>
          <w:p>
            <w:pPr>
              <w:rPr>
                <w:rFonts w:ascii="仿宋_GB2312" w:eastAsia="仿宋_GB2312"/>
                <w:sz w:val="28"/>
                <w:szCs w:val="28"/>
              </w:rPr>
            </w:pPr>
            <w:r>
              <w:rPr>
                <w:rFonts w:hint="eastAsia" w:ascii="仿宋_GB2312" w:eastAsia="仿宋_GB2312"/>
                <w:sz w:val="28"/>
                <w:szCs w:val="28"/>
              </w:rPr>
              <w:t>冯利</w:t>
            </w:r>
          </w:p>
        </w:tc>
        <w:tc>
          <w:tcPr>
            <w:tcW w:w="2244" w:type="dxa"/>
          </w:tcPr>
          <w:p>
            <w:pPr>
              <w:jc w:val="center"/>
              <w:rPr>
                <w:rFonts w:ascii="仿宋_GB2312" w:eastAsia="仿宋_GB2312"/>
                <w:sz w:val="28"/>
                <w:szCs w:val="28"/>
              </w:rPr>
            </w:pPr>
            <w:r>
              <w:rPr>
                <w:rFonts w:hint="eastAsia" w:ascii="仿宋_GB2312" w:eastAsia="仿宋_GB2312"/>
                <w:sz w:val="28"/>
                <w:szCs w:val="28"/>
              </w:rPr>
              <w:t>主任</w:t>
            </w:r>
            <w:r>
              <w:rPr>
                <w:rFonts w:hint="eastAsia" w:ascii="仿宋_GB2312" w:hAnsi="宋体" w:eastAsia="仿宋_GB2312" w:cs="宋体"/>
                <w:sz w:val="28"/>
                <w:szCs w:val="28"/>
              </w:rPr>
              <w:t>医师</w:t>
            </w:r>
            <w:r>
              <w:rPr>
                <w:rFonts w:hint="eastAsia" w:ascii="仿宋_GB2312" w:eastAsia="仿宋_GB2312"/>
                <w:sz w:val="28"/>
                <w:szCs w:val="28"/>
              </w:rPr>
              <w:t>、</w:t>
            </w:r>
            <w:r>
              <w:rPr>
                <w:rFonts w:hint="eastAsia" w:ascii="仿宋_GB2312" w:hAnsi="宋体" w:eastAsia="仿宋_GB2312" w:cs="宋体"/>
                <w:sz w:val="28"/>
                <w:szCs w:val="28"/>
              </w:rPr>
              <w:t>教</w:t>
            </w:r>
            <w:r>
              <w:rPr>
                <w:rFonts w:hint="eastAsia" w:ascii="仿宋_GB2312" w:eastAsia="仿宋_GB2312"/>
                <w:sz w:val="28"/>
                <w:szCs w:val="28"/>
              </w:rPr>
              <w:t>授</w:t>
            </w:r>
          </w:p>
        </w:tc>
        <w:tc>
          <w:tcPr>
            <w:tcW w:w="2466" w:type="dxa"/>
          </w:tcPr>
          <w:p>
            <w:pPr>
              <w:jc w:val="center"/>
              <w:rPr>
                <w:rFonts w:ascii="仿宋_GB2312" w:eastAsia="仿宋_GB2312"/>
                <w:sz w:val="28"/>
                <w:szCs w:val="28"/>
              </w:rPr>
            </w:pPr>
            <w:r>
              <w:rPr>
                <w:rFonts w:hint="eastAsia" w:ascii="仿宋_GB2312" w:eastAsia="仿宋_GB2312"/>
                <w:sz w:val="28"/>
                <w:szCs w:val="28"/>
              </w:rPr>
              <w:t>中西</w:t>
            </w:r>
            <w:r>
              <w:rPr>
                <w:rFonts w:hint="eastAsia" w:ascii="仿宋_GB2312" w:hAnsi="宋体" w:eastAsia="仿宋_GB2312" w:cs="宋体"/>
                <w:sz w:val="28"/>
                <w:szCs w:val="28"/>
              </w:rPr>
              <w:t>医结</w:t>
            </w:r>
            <w:r>
              <w:rPr>
                <w:rFonts w:hint="eastAsia" w:ascii="仿宋_GB2312" w:eastAsia="仿宋_GB2312"/>
                <w:sz w:val="28"/>
                <w:szCs w:val="28"/>
              </w:rPr>
              <w:t>合肿瘤</w:t>
            </w:r>
          </w:p>
        </w:tc>
        <w:tc>
          <w:tcPr>
            <w:tcW w:w="3280" w:type="dxa"/>
          </w:tcPr>
          <w:p>
            <w:pPr>
              <w:jc w:val="center"/>
              <w:rPr>
                <w:rFonts w:ascii="仿宋_GB2312" w:eastAsia="仿宋_GB2312"/>
                <w:sz w:val="28"/>
                <w:szCs w:val="28"/>
              </w:rPr>
            </w:pPr>
            <w:r>
              <w:rPr>
                <w:rFonts w:hint="eastAsia" w:ascii="仿宋_GB2312" w:eastAsia="仿宋_GB2312"/>
                <w:sz w:val="28"/>
                <w:szCs w:val="28"/>
              </w:rPr>
              <w:t>中医科学研究院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3" w:hRule="atLeast"/>
        </w:trPr>
        <w:tc>
          <w:tcPr>
            <w:tcW w:w="1188" w:type="dxa"/>
          </w:tcPr>
          <w:p>
            <w:pPr>
              <w:rPr>
                <w:rFonts w:ascii="仿宋_GB2312" w:eastAsia="仿宋_GB2312"/>
                <w:sz w:val="28"/>
                <w:szCs w:val="28"/>
              </w:rPr>
            </w:pPr>
            <w:r>
              <w:rPr>
                <w:rFonts w:hint="eastAsia" w:ascii="仿宋_GB2312" w:hAnsi="宋体" w:eastAsia="仿宋_GB2312" w:cs="宋体"/>
                <w:sz w:val="28"/>
                <w:szCs w:val="28"/>
              </w:rPr>
              <w:t>张青</w:t>
            </w:r>
          </w:p>
        </w:tc>
        <w:tc>
          <w:tcPr>
            <w:tcW w:w="2244" w:type="dxa"/>
          </w:tcPr>
          <w:p>
            <w:pPr>
              <w:jc w:val="center"/>
              <w:rPr>
                <w:rFonts w:ascii="仿宋_GB2312" w:eastAsia="仿宋_GB2312"/>
                <w:sz w:val="28"/>
                <w:szCs w:val="28"/>
              </w:rPr>
            </w:pPr>
            <w:r>
              <w:rPr>
                <w:rFonts w:hint="eastAsia" w:ascii="仿宋_GB2312" w:eastAsia="仿宋_GB2312"/>
                <w:sz w:val="28"/>
                <w:szCs w:val="28"/>
              </w:rPr>
              <w:t>主任</w:t>
            </w:r>
            <w:r>
              <w:rPr>
                <w:rFonts w:hint="eastAsia" w:ascii="仿宋_GB2312" w:hAnsi="宋体" w:eastAsia="仿宋_GB2312" w:cs="宋体"/>
                <w:sz w:val="28"/>
                <w:szCs w:val="28"/>
              </w:rPr>
              <w:t>医师</w:t>
            </w:r>
          </w:p>
        </w:tc>
        <w:tc>
          <w:tcPr>
            <w:tcW w:w="2466" w:type="dxa"/>
          </w:tcPr>
          <w:p>
            <w:pPr>
              <w:jc w:val="center"/>
              <w:rPr>
                <w:rFonts w:ascii="仿宋_GB2312" w:eastAsia="仿宋_GB2312"/>
                <w:color w:val="000000"/>
                <w:sz w:val="28"/>
                <w:szCs w:val="28"/>
              </w:rPr>
            </w:pPr>
            <w:r>
              <w:rPr>
                <w:rFonts w:hint="eastAsia" w:ascii="仿宋_GB2312" w:eastAsia="仿宋_GB2312"/>
                <w:color w:val="000000"/>
                <w:sz w:val="28"/>
                <w:szCs w:val="28"/>
              </w:rPr>
              <w:t>中</w:t>
            </w:r>
            <w:r>
              <w:rPr>
                <w:rFonts w:hint="eastAsia" w:ascii="仿宋_GB2312" w:hAnsi="宋体" w:eastAsia="仿宋_GB2312" w:cs="宋体"/>
                <w:color w:val="000000"/>
                <w:sz w:val="28"/>
                <w:szCs w:val="28"/>
              </w:rPr>
              <w:t>医肿瘤</w:t>
            </w:r>
          </w:p>
        </w:tc>
        <w:tc>
          <w:tcPr>
            <w:tcW w:w="3280" w:type="dxa"/>
          </w:tcPr>
          <w:p>
            <w:pPr>
              <w:jc w:val="center"/>
              <w:rPr>
                <w:rFonts w:ascii="仿宋_GB2312" w:hAnsi="宋体" w:eastAsia="仿宋_GB2312" w:cs="宋体"/>
                <w:sz w:val="28"/>
                <w:szCs w:val="28"/>
              </w:rPr>
            </w:pPr>
            <w:r>
              <w:rPr>
                <w:rFonts w:hint="eastAsia" w:ascii="仿宋_GB2312" w:hAnsi="宋体" w:eastAsia="仿宋_GB2312" w:cs="宋体"/>
                <w:sz w:val="28"/>
                <w:szCs w:val="28"/>
              </w:rPr>
              <w:t>北京中医医院</w:t>
            </w:r>
          </w:p>
        </w:tc>
      </w:tr>
    </w:tbl>
    <w:p>
      <w:pPr>
        <w:jc w:val="center"/>
        <w:rPr>
          <w:rFonts w:ascii="仿宋_GB2312" w:eastAsia="仿宋_GB2312"/>
          <w:b/>
          <w:sz w:val="30"/>
          <w:szCs w:val="30"/>
        </w:rPr>
      </w:pPr>
    </w:p>
    <w:p>
      <w:pPr>
        <w:jc w:val="center"/>
        <w:rPr>
          <w:rFonts w:ascii="仿宋_GB2312" w:eastAsia="仿宋_GB2312"/>
          <w:b/>
          <w:sz w:val="30"/>
          <w:szCs w:val="30"/>
        </w:rPr>
      </w:pPr>
      <w:r>
        <w:rPr>
          <w:rFonts w:hint="eastAsia" w:ascii="仿宋_GB2312" w:eastAsia="仿宋_GB2312"/>
          <w:b/>
          <w:sz w:val="30"/>
          <w:szCs w:val="30"/>
        </w:rPr>
        <w:t>《中医肿瘤科临床诊疗指南</w:t>
      </w:r>
      <w:r>
        <w:rPr>
          <w:rFonts w:hint="cs" w:ascii="仿宋_GB2312" w:eastAsia="仿宋_GB2312"/>
          <w:b/>
          <w:sz w:val="30"/>
          <w:szCs w:val="30"/>
        </w:rPr>
        <w:t>•</w:t>
      </w:r>
      <w:r>
        <w:rPr>
          <w:rFonts w:hint="eastAsia" w:ascii="仿宋_GB2312" w:eastAsia="仿宋_GB2312"/>
          <w:b/>
          <w:sz w:val="30"/>
          <w:szCs w:val="30"/>
        </w:rPr>
        <w:t>直肠癌（修订）》方法</w:t>
      </w:r>
      <w:r>
        <w:rPr>
          <w:rFonts w:hint="eastAsia" w:ascii="仿宋_GB2312" w:hAnsi="宋体" w:eastAsia="仿宋_GB2312" w:cs="宋体"/>
          <w:b/>
          <w:sz w:val="30"/>
          <w:szCs w:val="30"/>
        </w:rPr>
        <w:t>学质</w:t>
      </w:r>
      <w:r>
        <w:rPr>
          <w:rFonts w:hint="eastAsia" w:ascii="仿宋_GB2312" w:eastAsia="仿宋_GB2312"/>
          <w:b/>
          <w:sz w:val="30"/>
          <w:szCs w:val="30"/>
        </w:rPr>
        <w:t>量</w:t>
      </w:r>
      <w:r>
        <w:rPr>
          <w:rFonts w:hint="eastAsia" w:ascii="仿宋_GB2312" w:hAnsi="宋体" w:eastAsia="仿宋_GB2312" w:cs="宋体"/>
          <w:b/>
          <w:sz w:val="30"/>
          <w:szCs w:val="30"/>
        </w:rPr>
        <w:t>评</w:t>
      </w:r>
      <w:r>
        <w:rPr>
          <w:rFonts w:hint="eastAsia" w:ascii="仿宋_GB2312" w:eastAsia="仿宋_GB2312"/>
          <w:b/>
          <w:sz w:val="30"/>
          <w:szCs w:val="30"/>
        </w:rPr>
        <w:t>价</w:t>
      </w:r>
      <w:r>
        <w:rPr>
          <w:rFonts w:hint="eastAsia" w:ascii="仿宋_GB2312" w:hAnsi="宋体" w:eastAsia="仿宋_GB2312" w:cs="宋体"/>
          <w:b/>
          <w:sz w:val="30"/>
          <w:szCs w:val="30"/>
        </w:rPr>
        <w:t>临</w:t>
      </w:r>
      <w:r>
        <w:rPr>
          <w:rFonts w:hint="eastAsia" w:ascii="仿宋_GB2312" w:eastAsia="仿宋_GB2312"/>
          <w:b/>
          <w:sz w:val="30"/>
          <w:szCs w:val="30"/>
        </w:rPr>
        <w:t>床指南</w:t>
      </w:r>
      <w:r>
        <w:rPr>
          <w:rFonts w:hint="eastAsia" w:ascii="仿宋_GB2312" w:hAnsi="宋体" w:eastAsia="仿宋_GB2312" w:cs="宋体"/>
          <w:b/>
          <w:sz w:val="30"/>
          <w:szCs w:val="30"/>
        </w:rPr>
        <w:t>研</w:t>
      </w:r>
      <w:r>
        <w:rPr>
          <w:rFonts w:hint="eastAsia" w:ascii="仿宋_GB2312" w:eastAsia="仿宋_GB2312"/>
          <w:b/>
          <w:sz w:val="30"/>
          <w:szCs w:val="30"/>
        </w:rPr>
        <w:t>究</w:t>
      </w:r>
      <w:r>
        <w:rPr>
          <w:rFonts w:hint="eastAsia" w:ascii="仿宋_GB2312" w:hAnsi="宋体" w:eastAsia="仿宋_GB2312" w:cs="宋体"/>
          <w:b/>
          <w:sz w:val="30"/>
          <w:szCs w:val="30"/>
        </w:rPr>
        <w:t>与评</w:t>
      </w:r>
      <w:r>
        <w:rPr>
          <w:rFonts w:hint="eastAsia" w:ascii="仿宋_GB2312" w:eastAsia="仿宋_GB2312"/>
          <w:b/>
          <w:sz w:val="30"/>
          <w:szCs w:val="30"/>
        </w:rPr>
        <w:t>估</w:t>
      </w:r>
      <w:r>
        <w:rPr>
          <w:rFonts w:hint="eastAsia" w:ascii="仿宋_GB2312" w:hAnsi="宋体" w:eastAsia="仿宋_GB2312" w:cs="宋体"/>
          <w:b/>
          <w:sz w:val="30"/>
          <w:szCs w:val="30"/>
        </w:rPr>
        <w:t>汇总</w:t>
      </w:r>
      <w:r>
        <w:rPr>
          <w:rFonts w:hint="eastAsia" w:ascii="仿宋_GB2312" w:eastAsia="仿宋_GB2312"/>
          <w:b/>
          <w:sz w:val="30"/>
          <w:szCs w:val="30"/>
        </w:rPr>
        <w:t>表（</w:t>
      </w:r>
      <w:r>
        <w:rPr>
          <w:rFonts w:ascii="仿宋_GB2312" w:eastAsia="仿宋_GB2312"/>
          <w:b/>
          <w:sz w:val="30"/>
          <w:szCs w:val="30"/>
        </w:rPr>
        <w:t xml:space="preserve"> AGREE </w:t>
      </w:r>
      <w:r>
        <w:rPr>
          <w:rFonts w:hint="eastAsia" w:ascii="仿宋_GB2312" w:eastAsia="仿宋_GB2312"/>
          <w:b/>
          <w:sz w:val="30"/>
          <w:szCs w:val="30"/>
        </w:rPr>
        <w:t>Ⅱ中文版）</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1050"/>
        <w:gridCol w:w="6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8522" w:type="dxa"/>
            <w:gridSpan w:val="3"/>
          </w:tcPr>
          <w:p>
            <w:pPr>
              <w:rPr>
                <w:rFonts w:ascii="仿宋_GB2312" w:eastAsia="仿宋_GB2312"/>
                <w:sz w:val="28"/>
                <w:szCs w:val="28"/>
              </w:rPr>
            </w:pPr>
            <w:r>
              <w:rPr>
                <w:rFonts w:hint="eastAsia" w:ascii="仿宋_GB2312" w:hAnsi="宋体" w:eastAsia="仿宋_GB2312" w:cs="宋体"/>
                <w:sz w:val="28"/>
                <w:szCs w:val="28"/>
              </w:rPr>
              <w:t>领</w:t>
            </w:r>
            <w:r>
              <w:rPr>
                <w:rFonts w:hint="eastAsia" w:ascii="仿宋_GB2312" w:eastAsia="仿宋_GB2312"/>
                <w:sz w:val="28"/>
                <w:szCs w:val="28"/>
              </w:rPr>
              <w:t>域</w:t>
            </w:r>
            <w:r>
              <w:rPr>
                <w:rFonts w:ascii="仿宋_GB2312" w:eastAsia="仿宋_GB2312"/>
                <w:sz w:val="28"/>
                <w:szCs w:val="28"/>
              </w:rPr>
              <w:t xml:space="preserve"> 1. </w:t>
            </w:r>
            <w:r>
              <w:rPr>
                <w:rFonts w:hint="eastAsia" w:ascii="仿宋_GB2312" w:eastAsia="仿宋_GB2312"/>
                <w:sz w:val="28"/>
                <w:szCs w:val="28"/>
              </w:rPr>
              <w:t>范</w:t>
            </w:r>
            <w:r>
              <w:rPr>
                <w:rFonts w:hint="eastAsia" w:ascii="仿宋_GB2312" w:hAnsi="宋体" w:eastAsia="仿宋_GB2312" w:cs="宋体"/>
                <w:sz w:val="28"/>
                <w:szCs w:val="28"/>
              </w:rPr>
              <w:t>围</w:t>
            </w:r>
            <w:r>
              <w:rPr>
                <w:rFonts w:hint="eastAsia" w:ascii="仿宋_GB2312" w:eastAsia="仿宋_GB2312"/>
                <w:sz w:val="28"/>
                <w:szCs w:val="28"/>
              </w:rPr>
              <w:t>和目的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8522" w:type="dxa"/>
            <w:gridSpan w:val="3"/>
          </w:tcPr>
          <w:p>
            <w:pPr>
              <w:rPr>
                <w:rFonts w:ascii="仿宋_GB2312" w:eastAsia="仿宋_GB2312"/>
                <w:sz w:val="28"/>
                <w:szCs w:val="28"/>
              </w:rPr>
            </w:pPr>
            <w:r>
              <w:rPr>
                <w:rFonts w:ascii="仿宋_GB2312" w:eastAsia="仿宋_GB2312"/>
                <w:sz w:val="28"/>
                <w:szCs w:val="28"/>
              </w:rPr>
              <w:t xml:space="preserve">1. </w:t>
            </w:r>
            <w:r>
              <w:rPr>
                <w:rFonts w:hint="eastAsia" w:ascii="仿宋_GB2312" w:eastAsia="仿宋_GB2312"/>
                <w:sz w:val="28"/>
                <w:szCs w:val="28"/>
              </w:rPr>
              <w:t>明确描述指南的</w:t>
            </w:r>
            <w:r>
              <w:rPr>
                <w:rFonts w:hint="eastAsia" w:ascii="仿宋_GB2312" w:hAnsi="宋体" w:eastAsia="仿宋_GB2312" w:cs="宋体"/>
                <w:sz w:val="28"/>
                <w:szCs w:val="28"/>
              </w:rPr>
              <w:t>总</w:t>
            </w:r>
            <w:r>
              <w:rPr>
                <w:rFonts w:hint="eastAsia" w:ascii="仿宋_GB2312" w:eastAsia="仿宋_GB2312"/>
                <w:sz w:val="28"/>
                <w:szCs w:val="28"/>
              </w:rPr>
              <w:t>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hAnsi="宋体" w:eastAsia="仿宋_GB2312" w:cs="宋体"/>
                <w:sz w:val="28"/>
                <w:szCs w:val="28"/>
              </w:rPr>
              <w:t>总</w:t>
            </w:r>
            <w:r>
              <w:rPr>
                <w:rFonts w:hint="eastAsia" w:ascii="仿宋_GB2312" w:eastAsia="仿宋_GB2312"/>
                <w:sz w:val="28"/>
                <w:szCs w:val="28"/>
              </w:rPr>
              <w:t>目的描述</w:t>
            </w:r>
            <w:r>
              <w:rPr>
                <w:rFonts w:hint="eastAsia" w:ascii="仿宋_GB2312" w:hAnsi="宋体" w:eastAsia="仿宋_GB2312" w:cs="宋体"/>
                <w:sz w:val="28"/>
                <w:szCs w:val="28"/>
              </w:rPr>
              <w:t>清</w:t>
            </w:r>
            <w:r>
              <w:rPr>
                <w:rFonts w:hint="eastAsia" w:ascii="仿宋_GB2312" w:eastAsia="仿宋_GB2312"/>
                <w:sz w:val="28"/>
                <w:szCs w:val="28"/>
              </w:rPr>
              <w:t>晰明了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已描述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本指南目的明确，适用于直肠癌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本《指南》</w:t>
            </w:r>
            <w:r>
              <w:rPr>
                <w:rFonts w:hint="eastAsia" w:ascii="仿宋_GB2312" w:hAnsi="宋体" w:eastAsia="仿宋_GB2312" w:cs="宋体"/>
                <w:sz w:val="28"/>
                <w:szCs w:val="28"/>
              </w:rPr>
              <w:t>规</w:t>
            </w:r>
            <w:r>
              <w:rPr>
                <w:rFonts w:hint="eastAsia" w:ascii="仿宋_GB2312" w:eastAsia="仿宋_GB2312"/>
                <w:sz w:val="28"/>
                <w:szCs w:val="28"/>
              </w:rPr>
              <w:t>定了的</w:t>
            </w:r>
            <w:r>
              <w:rPr>
                <w:rFonts w:hint="eastAsia" w:ascii="仿宋_GB2312" w:hAnsi="宋体" w:eastAsia="仿宋_GB2312" w:cs="宋体"/>
                <w:sz w:val="28"/>
                <w:szCs w:val="28"/>
              </w:rPr>
              <w:t>诊断</w:t>
            </w:r>
            <w:r>
              <w:rPr>
                <w:rFonts w:hint="eastAsia" w:ascii="仿宋_GB2312" w:eastAsia="仿宋_GB2312"/>
                <w:sz w:val="28"/>
                <w:szCs w:val="28"/>
              </w:rPr>
              <w:t>、辨</w:t>
            </w:r>
            <w:r>
              <w:rPr>
                <w:rFonts w:hint="eastAsia" w:ascii="仿宋_GB2312" w:hAnsi="宋体" w:eastAsia="仿宋_GB2312" w:cs="宋体"/>
                <w:sz w:val="28"/>
                <w:szCs w:val="28"/>
              </w:rPr>
              <w:t>证</w:t>
            </w:r>
            <w:r>
              <w:rPr>
                <w:rFonts w:hint="eastAsia" w:ascii="仿宋_GB2312" w:eastAsia="仿宋_GB2312"/>
                <w:sz w:val="28"/>
                <w:szCs w:val="28"/>
              </w:rPr>
              <w:t>和治</w:t>
            </w:r>
            <w:r>
              <w:rPr>
                <w:rFonts w:hint="eastAsia" w:ascii="仿宋_GB2312" w:hAnsi="宋体" w:eastAsia="仿宋_GB2312" w:cs="宋体"/>
                <w:sz w:val="28"/>
                <w:szCs w:val="28"/>
              </w:rPr>
              <w:t>疗</w:t>
            </w:r>
            <w:r>
              <w:rPr>
                <w:rFonts w:hint="eastAsia" w:ascii="仿宋_GB2312" w:eastAsia="仿宋_GB2312"/>
                <w:sz w:val="28"/>
                <w:szCs w:val="28"/>
              </w:rPr>
              <w:t>。</w:t>
            </w:r>
          </w:p>
          <w:p>
            <w:pPr>
              <w:rPr>
                <w:rFonts w:ascii="仿宋_GB2312" w:eastAsia="仿宋_GB2312"/>
                <w:sz w:val="28"/>
                <w:szCs w:val="28"/>
              </w:rPr>
            </w:pPr>
            <w:r>
              <w:rPr>
                <w:rFonts w:hint="eastAsia" w:ascii="仿宋_GB2312" w:eastAsia="仿宋_GB2312"/>
                <w:sz w:val="28"/>
                <w:szCs w:val="28"/>
              </w:rPr>
              <w:t>本《指南》适用于直肠癌的</w:t>
            </w:r>
            <w:r>
              <w:rPr>
                <w:rFonts w:hint="eastAsia" w:ascii="仿宋_GB2312" w:hAnsi="宋体" w:eastAsia="仿宋_GB2312" w:cs="宋体"/>
                <w:sz w:val="28"/>
                <w:szCs w:val="28"/>
              </w:rPr>
              <w:t>诊断</w:t>
            </w:r>
            <w:r>
              <w:rPr>
                <w:rFonts w:hint="eastAsia" w:ascii="仿宋_GB2312" w:eastAsia="仿宋_GB2312"/>
                <w:sz w:val="28"/>
                <w:szCs w:val="28"/>
              </w:rPr>
              <w:t>和治</w:t>
            </w:r>
            <w:r>
              <w:rPr>
                <w:rFonts w:hint="eastAsia" w:ascii="仿宋_GB2312" w:hAnsi="宋体" w:eastAsia="仿宋_GB2312" w:cs="宋体"/>
                <w:sz w:val="28"/>
                <w:szCs w:val="28"/>
              </w:rPr>
              <w:t>疗</w:t>
            </w:r>
            <w:r>
              <w:rPr>
                <w:rFonts w:hint="eastAsia" w:ascii="仿宋_GB2312" w:eastAsia="仿宋_GB2312"/>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Pr>
          <w:p>
            <w:pPr>
              <w:rPr>
                <w:rFonts w:ascii="仿宋_GB2312" w:eastAsia="仿宋_GB2312"/>
                <w:sz w:val="28"/>
                <w:szCs w:val="28"/>
              </w:rPr>
            </w:pPr>
            <w:r>
              <w:rPr>
                <w:rFonts w:ascii="仿宋_GB2312" w:eastAsia="仿宋_GB2312"/>
                <w:sz w:val="28"/>
                <w:szCs w:val="28"/>
              </w:rPr>
              <w:t xml:space="preserve">2. </w:t>
            </w:r>
            <w:r>
              <w:rPr>
                <w:rFonts w:hint="eastAsia" w:ascii="仿宋_GB2312" w:eastAsia="仿宋_GB2312"/>
                <w:sz w:val="28"/>
                <w:szCs w:val="28"/>
              </w:rPr>
              <w:t>明确描述指南涵盖的</w:t>
            </w:r>
            <w:r>
              <w:rPr>
                <w:rFonts w:hint="eastAsia" w:ascii="仿宋_GB2312" w:hAnsi="宋体" w:eastAsia="仿宋_GB2312" w:cs="宋体"/>
                <w:sz w:val="28"/>
                <w:szCs w:val="28"/>
              </w:rPr>
              <w:t>卫</w:t>
            </w:r>
            <w:r>
              <w:rPr>
                <w:rFonts w:hint="eastAsia" w:ascii="仿宋_GB2312" w:eastAsia="仿宋_GB2312"/>
                <w:sz w:val="28"/>
                <w:szCs w:val="28"/>
              </w:rPr>
              <w:t>生</w:t>
            </w:r>
            <w:r>
              <w:rPr>
                <w:rFonts w:hint="eastAsia" w:ascii="仿宋_GB2312" w:hAnsi="宋体" w:eastAsia="仿宋_GB2312" w:cs="宋体"/>
                <w:sz w:val="28"/>
                <w:szCs w:val="28"/>
              </w:rPr>
              <w:t>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涵盖</w:t>
            </w:r>
            <w:r>
              <w:rPr>
                <w:rFonts w:hint="eastAsia" w:ascii="仿宋_GB2312" w:hAnsi="宋体" w:eastAsia="仿宋_GB2312" w:cs="宋体"/>
                <w:sz w:val="28"/>
                <w:szCs w:val="28"/>
              </w:rPr>
              <w:t>卫</w:t>
            </w:r>
            <w:r>
              <w:rPr>
                <w:rFonts w:hint="eastAsia" w:ascii="仿宋_GB2312" w:eastAsia="仿宋_GB2312"/>
                <w:sz w:val="28"/>
                <w:szCs w:val="28"/>
              </w:rPr>
              <w:t>生</w:t>
            </w:r>
            <w:r>
              <w:rPr>
                <w:rFonts w:hint="eastAsia" w:ascii="仿宋_GB2312" w:hAnsi="宋体" w:eastAsia="仿宋_GB2312" w:cs="宋体"/>
                <w:sz w:val="28"/>
                <w:szCs w:val="28"/>
              </w:rPr>
              <w:t>问题内</w:t>
            </w:r>
            <w:r>
              <w:rPr>
                <w:rFonts w:hint="eastAsia" w:ascii="仿宋_GB2312" w:eastAsia="仿宋_GB2312"/>
                <w:sz w:val="28"/>
                <w:szCs w:val="28"/>
              </w:rPr>
              <w:t>容</w:t>
            </w:r>
            <w:r>
              <w:rPr>
                <w:rFonts w:hint="eastAsia" w:ascii="仿宋_GB2312" w:hAnsi="宋体" w:eastAsia="仿宋_GB2312" w:cs="宋体"/>
                <w:sz w:val="28"/>
                <w:szCs w:val="28"/>
              </w:rPr>
              <w:t>较为</w:t>
            </w:r>
            <w:r>
              <w:rPr>
                <w:rFonts w:hint="eastAsia" w:ascii="仿宋_GB2312" w:eastAsia="仿宋_GB2312"/>
                <w:sz w:val="28"/>
                <w:szCs w:val="28"/>
              </w:rPr>
              <w:t>全面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已描述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指南明确描述了直肠癌所涵盖的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已描述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trPr>
        <w:tc>
          <w:tcPr>
            <w:tcW w:w="8522" w:type="dxa"/>
            <w:gridSpan w:val="3"/>
          </w:tcPr>
          <w:p>
            <w:pPr>
              <w:rPr>
                <w:rFonts w:ascii="仿宋_GB2312" w:eastAsia="仿宋_GB2312"/>
                <w:sz w:val="28"/>
                <w:szCs w:val="28"/>
              </w:rPr>
            </w:pPr>
            <w:r>
              <w:rPr>
                <w:rFonts w:ascii="仿宋_GB2312" w:eastAsia="仿宋_GB2312"/>
                <w:sz w:val="28"/>
                <w:szCs w:val="28"/>
              </w:rPr>
              <w:t>3.</w:t>
            </w:r>
            <w:r>
              <w:rPr>
                <w:rFonts w:hint="eastAsia" w:ascii="仿宋_GB2312" w:eastAsia="仿宋_GB2312"/>
                <w:sz w:val="28"/>
                <w:szCs w:val="28"/>
              </w:rPr>
              <w:t>明确描述指南适用的人群（患者，公</w:t>
            </w:r>
            <w:r>
              <w:rPr>
                <w:rFonts w:hint="eastAsia" w:ascii="仿宋_GB2312" w:hAnsi="宋体" w:eastAsia="仿宋_GB2312" w:cs="宋体"/>
                <w:sz w:val="28"/>
                <w:szCs w:val="28"/>
              </w:rPr>
              <w:t>众</w:t>
            </w:r>
            <w:r>
              <w:rPr>
                <w:rFonts w:hint="eastAsia" w:ascii="仿宋_GB2312" w:eastAsia="仿宋_GB2312"/>
                <w:sz w:val="28"/>
                <w:szCs w:val="2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trPr>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hint="eastAsia" w:ascii="仿宋_GB2312" w:eastAsia="仿宋_GB2312"/>
                <w:sz w:val="28"/>
                <w:szCs w:val="28"/>
              </w:rPr>
              <w:t>容</w:t>
            </w:r>
            <w:r>
              <w:rPr>
                <w:rFonts w:hint="eastAsia" w:ascii="仿宋_GB2312" w:hAnsi="宋体" w:eastAsia="仿宋_GB2312" w:cs="宋体"/>
                <w:sz w:val="28"/>
                <w:szCs w:val="28"/>
              </w:rPr>
              <w:t>简洁</w:t>
            </w:r>
            <w:r>
              <w:rPr>
                <w:rFonts w:hint="eastAsia" w:ascii="仿宋_GB2312" w:eastAsia="仿宋_GB2312"/>
                <w:sz w:val="28"/>
                <w:szCs w:val="28"/>
              </w:rPr>
              <w:t>明了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已描述</w:t>
            </w:r>
          </w:p>
        </w:tc>
      </w:tr>
      <w:tr>
        <w:tblPrEx>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指南里</w:t>
            </w:r>
            <w:r>
              <w:rPr>
                <w:rFonts w:hint="eastAsia" w:ascii="仿宋_GB2312" w:hAnsi="宋体" w:eastAsia="仿宋_GB2312" w:cs="宋体"/>
                <w:sz w:val="28"/>
                <w:szCs w:val="28"/>
              </w:rPr>
              <w:t>条</w:t>
            </w:r>
            <w:r>
              <w:rPr>
                <w:rFonts w:hint="eastAsia" w:ascii="仿宋_GB2312" w:eastAsia="仿宋_GB2312"/>
                <w:sz w:val="28"/>
                <w:szCs w:val="28"/>
              </w:rPr>
              <w:t>目</w:t>
            </w:r>
            <w:r>
              <w:rPr>
                <w:rFonts w:hint="eastAsia" w:ascii="仿宋_GB2312" w:hAnsi="宋体" w:eastAsia="仿宋_GB2312" w:cs="宋体"/>
                <w:sz w:val="28"/>
                <w:szCs w:val="28"/>
              </w:rPr>
              <w:t>清</w:t>
            </w:r>
            <w:r>
              <w:rPr>
                <w:rFonts w:hint="eastAsia" w:ascii="仿宋_GB2312" w:eastAsia="仿宋_GB2312"/>
                <w:sz w:val="28"/>
                <w:szCs w:val="28"/>
              </w:rPr>
              <w:t>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已描述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Pr>
          <w:p>
            <w:pPr>
              <w:rPr>
                <w:rFonts w:ascii="仿宋_GB2312" w:eastAsia="仿宋_GB2312"/>
                <w:sz w:val="28"/>
                <w:szCs w:val="28"/>
              </w:rPr>
            </w:pPr>
            <w:r>
              <w:rPr>
                <w:rFonts w:hint="eastAsia" w:ascii="仿宋_GB2312" w:hAnsi="宋体" w:eastAsia="仿宋_GB2312" w:cs="宋体"/>
                <w:sz w:val="28"/>
                <w:szCs w:val="28"/>
              </w:rPr>
              <w:t>领</w:t>
            </w:r>
            <w:r>
              <w:rPr>
                <w:rFonts w:hint="eastAsia" w:ascii="仿宋_GB2312" w:eastAsia="仿宋_GB2312"/>
                <w:sz w:val="28"/>
                <w:szCs w:val="28"/>
              </w:rPr>
              <w:t>域</w:t>
            </w:r>
            <w:r>
              <w:rPr>
                <w:rFonts w:ascii="仿宋_GB2312" w:eastAsia="仿宋_GB2312"/>
                <w:sz w:val="28"/>
                <w:szCs w:val="28"/>
              </w:rPr>
              <w:t xml:space="preserve"> 2. </w:t>
            </w:r>
            <w:r>
              <w:rPr>
                <w:rFonts w:hint="eastAsia" w:ascii="仿宋_GB2312" w:hAnsi="宋体" w:eastAsia="仿宋_GB2312" w:cs="宋体"/>
                <w:sz w:val="28"/>
                <w:szCs w:val="28"/>
              </w:rPr>
              <w:t>参与</w:t>
            </w:r>
            <w:r>
              <w:rPr>
                <w:rFonts w:hint="eastAsia" w:ascii="仿宋_GB2312" w:eastAsia="仿宋_GB2312"/>
                <w:sz w:val="28"/>
                <w:szCs w:val="28"/>
              </w:rPr>
              <w:t>人</w:t>
            </w:r>
            <w:r>
              <w:rPr>
                <w:rFonts w:hint="eastAsia" w:ascii="仿宋_GB2312" w:hAnsi="宋体" w:eastAsia="仿宋_GB2312" w:cs="宋体"/>
                <w:sz w:val="28"/>
                <w:szCs w:val="28"/>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8522" w:type="dxa"/>
            <w:gridSpan w:val="3"/>
          </w:tcPr>
          <w:p>
            <w:pPr>
              <w:rPr>
                <w:rFonts w:ascii="仿宋_GB2312" w:eastAsia="仿宋_GB2312"/>
                <w:sz w:val="28"/>
                <w:szCs w:val="28"/>
              </w:rPr>
            </w:pPr>
            <w:r>
              <w:rPr>
                <w:rFonts w:ascii="仿宋_GB2312" w:eastAsia="仿宋_GB2312"/>
                <w:sz w:val="28"/>
                <w:szCs w:val="28"/>
              </w:rPr>
              <w:t xml:space="preserve">4. </w:t>
            </w:r>
            <w:r>
              <w:rPr>
                <w:rFonts w:hint="eastAsia" w:ascii="仿宋_GB2312" w:eastAsia="仿宋_GB2312"/>
                <w:sz w:val="28"/>
                <w:szCs w:val="28"/>
              </w:rPr>
              <w:t>指南</w:t>
            </w:r>
            <w:r>
              <w:rPr>
                <w:rFonts w:hint="eastAsia" w:ascii="仿宋_GB2312" w:hAnsi="宋体" w:eastAsia="仿宋_GB2312" w:cs="宋体"/>
                <w:sz w:val="28"/>
                <w:szCs w:val="28"/>
              </w:rPr>
              <w:t>开发</w:t>
            </w:r>
            <w:r>
              <w:rPr>
                <w:rFonts w:hint="eastAsia" w:ascii="仿宋_GB2312" w:eastAsia="仿宋_GB2312"/>
                <w:sz w:val="28"/>
                <w:szCs w:val="28"/>
              </w:rPr>
              <w:t>小</w:t>
            </w:r>
            <w:r>
              <w:rPr>
                <w:rFonts w:hint="eastAsia" w:ascii="仿宋_GB2312" w:hAnsi="宋体" w:eastAsia="仿宋_GB2312" w:cs="宋体"/>
                <w:sz w:val="28"/>
                <w:szCs w:val="28"/>
              </w:rPr>
              <w:t>组</w:t>
            </w:r>
            <w:r>
              <w:rPr>
                <w:rFonts w:hint="eastAsia" w:ascii="仿宋_GB2312" w:eastAsia="仿宋_GB2312"/>
                <w:sz w:val="28"/>
                <w:szCs w:val="28"/>
              </w:rPr>
              <w:t>包括了所有相</w:t>
            </w:r>
            <w:r>
              <w:rPr>
                <w:rFonts w:hint="eastAsia" w:ascii="仿宋_GB2312" w:hAnsi="宋体" w:eastAsia="仿宋_GB2312" w:cs="宋体"/>
                <w:sz w:val="28"/>
                <w:szCs w:val="28"/>
              </w:rPr>
              <w:t>关专业</w:t>
            </w:r>
            <w:r>
              <w:rPr>
                <w:rFonts w:hint="eastAsia" w:ascii="仿宋_GB2312" w:eastAsia="仿宋_GB2312"/>
                <w:sz w:val="28"/>
                <w:szCs w:val="28"/>
              </w:rPr>
              <w:t>的人</w:t>
            </w:r>
            <w:r>
              <w:rPr>
                <w:rFonts w:hint="eastAsia" w:ascii="仿宋_GB2312" w:hAnsi="宋体" w:eastAsia="仿宋_GB2312" w:cs="宋体"/>
                <w:sz w:val="28"/>
                <w:szCs w:val="28"/>
              </w:rPr>
              <w:t>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人</w:t>
            </w:r>
            <w:r>
              <w:rPr>
                <w:rFonts w:hint="eastAsia" w:ascii="仿宋_GB2312" w:hAnsi="宋体" w:eastAsia="仿宋_GB2312" w:cs="宋体"/>
                <w:sz w:val="28"/>
                <w:szCs w:val="28"/>
              </w:rPr>
              <w:t>员专业</w:t>
            </w:r>
            <w:r>
              <w:rPr>
                <w:rFonts w:hint="eastAsia" w:ascii="仿宋_GB2312" w:eastAsia="仿宋_GB2312"/>
                <w:sz w:val="28"/>
                <w:szCs w:val="28"/>
              </w:rPr>
              <w:t>，配置合理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w:t>
            </w:r>
            <w:r>
              <w:rPr>
                <w:rFonts w:hint="eastAsia" w:ascii="仿宋_GB2312" w:hAnsi="宋体" w:eastAsia="仿宋_GB2312" w:cs="宋体"/>
                <w:sz w:val="28"/>
                <w:szCs w:val="28"/>
              </w:rPr>
              <w:t>说</w:t>
            </w:r>
            <w:r>
              <w:rPr>
                <w:rFonts w:hint="eastAsia" w:ascii="仿宋_GB2312" w:eastAsia="仿宋_GB2312"/>
                <w:sz w:val="28"/>
                <w:szCs w:val="28"/>
              </w:rPr>
              <w:t>明”中已列出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指南</w:t>
            </w:r>
            <w:r>
              <w:rPr>
                <w:rFonts w:hint="eastAsia" w:ascii="仿宋_GB2312" w:hAnsi="宋体" w:eastAsia="仿宋_GB2312" w:cs="宋体"/>
                <w:sz w:val="28"/>
                <w:szCs w:val="28"/>
              </w:rPr>
              <w:t>结</w:t>
            </w:r>
            <w:r>
              <w:rPr>
                <w:rFonts w:hint="eastAsia" w:ascii="仿宋_GB2312" w:eastAsia="仿宋_GB2312"/>
                <w:sz w:val="28"/>
                <w:szCs w:val="28"/>
              </w:rPr>
              <w:t>尾段落可以明确</w:t>
            </w:r>
            <w:r>
              <w:rPr>
                <w:rFonts w:hint="eastAsia" w:ascii="仿宋_GB2312" w:hAnsi="宋体" w:eastAsia="仿宋_GB2312" w:cs="宋体"/>
                <w:sz w:val="28"/>
                <w:szCs w:val="28"/>
              </w:rPr>
              <w:t>简</w:t>
            </w:r>
            <w:r>
              <w:rPr>
                <w:rFonts w:hint="eastAsia" w:ascii="仿宋_GB2312" w:eastAsia="仿宋_GB2312"/>
                <w:sz w:val="28"/>
                <w:szCs w:val="28"/>
              </w:rPr>
              <w:t>明找到指南小</w:t>
            </w:r>
            <w:r>
              <w:rPr>
                <w:rFonts w:hint="eastAsia" w:ascii="仿宋_GB2312" w:hAnsi="宋体" w:eastAsia="仿宋_GB2312" w:cs="宋体"/>
                <w:sz w:val="28"/>
                <w:szCs w:val="28"/>
              </w:rPr>
              <w:t>组</w:t>
            </w:r>
            <w:r>
              <w:rPr>
                <w:rFonts w:hint="eastAsia" w:ascii="仿宋_GB2312" w:eastAsia="仿宋_GB2312"/>
                <w:sz w:val="28"/>
                <w:szCs w:val="28"/>
              </w:rPr>
              <w:t>成</w:t>
            </w:r>
            <w:r>
              <w:rPr>
                <w:rFonts w:hint="eastAsia" w:ascii="仿宋_GB2312" w:hAnsi="宋体" w:eastAsia="仿宋_GB2312" w:cs="宋体"/>
                <w:sz w:val="28"/>
                <w:szCs w:val="28"/>
              </w:rPr>
              <w:t>员</w:t>
            </w:r>
            <w:r>
              <w:rPr>
                <w:rFonts w:hint="eastAsia" w:ascii="仿宋_GB2312" w:eastAsia="仿宋_GB2312"/>
                <w:sz w:val="28"/>
                <w:szCs w:val="28"/>
              </w:rPr>
              <w:t>名</w:t>
            </w:r>
            <w:r>
              <w:rPr>
                <w:rFonts w:hint="eastAsia" w:ascii="仿宋_GB2312" w:hAnsi="宋体" w:eastAsia="仿宋_GB2312" w:cs="宋体"/>
                <w:sz w:val="28"/>
                <w:szCs w:val="28"/>
              </w:rPr>
              <w:t>单</w:t>
            </w:r>
            <w:r>
              <w:rPr>
                <w:rFonts w:hint="eastAsia" w:ascii="仿宋_GB2312" w:eastAsia="仿宋_GB2312"/>
                <w:sz w:val="28"/>
                <w:szCs w:val="28"/>
              </w:rPr>
              <w:t>，人</w:t>
            </w:r>
            <w:r>
              <w:rPr>
                <w:rFonts w:hint="eastAsia" w:ascii="仿宋_GB2312" w:hAnsi="宋体" w:eastAsia="仿宋_GB2312" w:cs="宋体"/>
                <w:sz w:val="28"/>
                <w:szCs w:val="28"/>
              </w:rPr>
              <w:t>员组</w:t>
            </w:r>
            <w:r>
              <w:rPr>
                <w:rFonts w:hint="eastAsia" w:ascii="仿宋_GB2312" w:eastAsia="仿宋_GB2312"/>
                <w:sz w:val="28"/>
                <w:szCs w:val="28"/>
              </w:rPr>
              <w:t>成合理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w:t>
            </w:r>
            <w:r>
              <w:rPr>
                <w:rFonts w:hint="eastAsia" w:ascii="仿宋_GB2312" w:hAnsi="宋体" w:eastAsia="仿宋_GB2312" w:cs="宋体"/>
                <w:sz w:val="28"/>
                <w:szCs w:val="28"/>
              </w:rPr>
              <w:t>说</w:t>
            </w:r>
            <w:r>
              <w:rPr>
                <w:rFonts w:hint="eastAsia" w:ascii="仿宋_GB2312" w:eastAsia="仿宋_GB2312"/>
                <w:sz w:val="28"/>
                <w:szCs w:val="28"/>
              </w:rPr>
              <w:t>明”中已列出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8522" w:type="dxa"/>
            <w:gridSpan w:val="3"/>
          </w:tcPr>
          <w:p>
            <w:pPr>
              <w:rPr>
                <w:rFonts w:ascii="仿宋_GB2312" w:eastAsia="仿宋_GB2312"/>
                <w:sz w:val="28"/>
                <w:szCs w:val="28"/>
              </w:rPr>
            </w:pPr>
            <w:r>
              <w:rPr>
                <w:rFonts w:ascii="仿宋_GB2312" w:eastAsia="仿宋_GB2312"/>
                <w:sz w:val="28"/>
                <w:szCs w:val="28"/>
              </w:rPr>
              <w:t>5.</w:t>
            </w:r>
            <w:r>
              <w:rPr>
                <w:rFonts w:hint="eastAsia" w:ascii="仿宋_GB2312" w:eastAsia="仿宋_GB2312"/>
                <w:sz w:val="28"/>
                <w:szCs w:val="28"/>
              </w:rPr>
              <w:t>收集目</w:t>
            </w:r>
            <w:r>
              <w:rPr>
                <w:rFonts w:hint="eastAsia" w:ascii="仿宋_GB2312" w:hAnsi="宋体" w:eastAsia="仿宋_GB2312" w:cs="宋体"/>
                <w:sz w:val="28"/>
                <w:szCs w:val="28"/>
              </w:rPr>
              <w:t>标</w:t>
            </w:r>
            <w:r>
              <w:rPr>
                <w:rFonts w:hint="eastAsia" w:ascii="仿宋_GB2312" w:eastAsia="仿宋_GB2312"/>
                <w:sz w:val="28"/>
                <w:szCs w:val="28"/>
              </w:rPr>
              <w:t>人群（患者，公</w:t>
            </w:r>
            <w:r>
              <w:rPr>
                <w:rFonts w:hint="eastAsia" w:ascii="仿宋_GB2312" w:hAnsi="宋体" w:eastAsia="仿宋_GB2312" w:cs="宋体"/>
                <w:sz w:val="28"/>
                <w:szCs w:val="28"/>
              </w:rPr>
              <w:t>众</w:t>
            </w:r>
            <w:r>
              <w:rPr>
                <w:rFonts w:hint="eastAsia" w:ascii="仿宋_GB2312" w:eastAsia="仿宋_GB2312"/>
                <w:sz w:val="28"/>
                <w:szCs w:val="28"/>
              </w:rPr>
              <w:t>，等）的</w:t>
            </w:r>
            <w:r>
              <w:rPr>
                <w:rFonts w:hint="eastAsia" w:ascii="仿宋_GB2312" w:hAnsi="宋体" w:eastAsia="仿宋_GB2312" w:cs="宋体"/>
                <w:sz w:val="28"/>
                <w:szCs w:val="28"/>
              </w:rPr>
              <w:t>观</w:t>
            </w:r>
            <w:r>
              <w:rPr>
                <w:rFonts w:hint="eastAsia" w:ascii="仿宋_GB2312" w:eastAsia="仿宋_GB2312"/>
                <w:sz w:val="28"/>
                <w:szCs w:val="28"/>
              </w:rPr>
              <w:t>点和</w:t>
            </w:r>
            <w:r>
              <w:rPr>
                <w:rFonts w:hint="eastAsia" w:ascii="仿宋_GB2312" w:hAnsi="宋体" w:eastAsia="仿宋_GB2312" w:cs="宋体"/>
                <w:sz w:val="28"/>
                <w:szCs w:val="28"/>
              </w:rPr>
              <w:t>选择</w:t>
            </w:r>
            <w:r>
              <w:rPr>
                <w:rFonts w:hint="eastAsia" w:ascii="仿宋_GB2312" w:eastAsia="仿宋_GB2312"/>
                <w:sz w:val="28"/>
                <w:szCs w:val="28"/>
              </w:rPr>
              <w:t>意愿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收集目</w:t>
            </w:r>
            <w:r>
              <w:rPr>
                <w:rFonts w:hint="eastAsia" w:ascii="仿宋_GB2312" w:hAnsi="宋体" w:eastAsia="仿宋_GB2312" w:cs="宋体"/>
                <w:sz w:val="28"/>
                <w:szCs w:val="28"/>
              </w:rPr>
              <w:t>标</w:t>
            </w:r>
            <w:r>
              <w:rPr>
                <w:rFonts w:hint="eastAsia" w:ascii="仿宋_GB2312" w:eastAsia="仿宋_GB2312"/>
                <w:sz w:val="28"/>
                <w:szCs w:val="28"/>
              </w:rPr>
              <w:t>人群的</w:t>
            </w:r>
            <w:r>
              <w:rPr>
                <w:rFonts w:hint="eastAsia" w:ascii="仿宋_GB2312" w:hAnsi="宋体" w:eastAsia="仿宋_GB2312" w:cs="宋体"/>
                <w:sz w:val="28"/>
                <w:szCs w:val="28"/>
              </w:rPr>
              <w:t>观</w:t>
            </w:r>
            <w:r>
              <w:rPr>
                <w:rFonts w:hint="eastAsia" w:ascii="仿宋_GB2312" w:eastAsia="仿宋_GB2312"/>
                <w:sz w:val="28"/>
                <w:szCs w:val="28"/>
              </w:rPr>
              <w:t>点，兼</w:t>
            </w:r>
            <w:r>
              <w:rPr>
                <w:rFonts w:hint="eastAsia" w:ascii="仿宋_GB2312" w:hAnsi="宋体" w:eastAsia="仿宋_GB2312" w:cs="宋体"/>
                <w:sz w:val="28"/>
                <w:szCs w:val="28"/>
              </w:rPr>
              <w:t>顾专业</w:t>
            </w:r>
            <w:r>
              <w:rPr>
                <w:rFonts w:hint="eastAsia" w:ascii="仿宋_GB2312" w:eastAsia="仿宋_GB2312"/>
                <w:sz w:val="28"/>
                <w:szCs w:val="28"/>
              </w:rPr>
              <w:t>性及</w:t>
            </w:r>
            <w:r>
              <w:rPr>
                <w:rFonts w:hint="eastAsia" w:ascii="仿宋_GB2312" w:hAnsi="宋体" w:eastAsia="仿宋_GB2312" w:cs="宋体"/>
                <w:sz w:val="28"/>
                <w:szCs w:val="28"/>
              </w:rPr>
              <w:t>实</w:t>
            </w:r>
            <w:r>
              <w:rPr>
                <w:rFonts w:hint="eastAsia" w:ascii="仿宋_GB2312" w:eastAsia="仿宋_GB2312"/>
                <w:sz w:val="28"/>
                <w:szCs w:val="28"/>
              </w:rPr>
              <w:t>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w:t>
            </w:r>
            <w:r>
              <w:rPr>
                <w:rFonts w:hint="eastAsia" w:ascii="仿宋_GB2312" w:hAnsi="宋体" w:eastAsia="仿宋_GB2312" w:cs="宋体"/>
                <w:sz w:val="28"/>
                <w:szCs w:val="28"/>
              </w:rPr>
              <w:t>说</w:t>
            </w:r>
            <w:r>
              <w:rPr>
                <w:rFonts w:hint="eastAsia" w:ascii="仿宋_GB2312" w:eastAsia="仿宋_GB2312"/>
                <w:sz w:val="28"/>
                <w:szCs w:val="28"/>
              </w:rPr>
              <w:t>明”中已描述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指南</w:t>
            </w:r>
            <w:r>
              <w:rPr>
                <w:rFonts w:hint="eastAsia" w:ascii="仿宋_GB2312" w:hAnsi="宋体" w:eastAsia="仿宋_GB2312" w:cs="宋体"/>
                <w:sz w:val="28"/>
                <w:szCs w:val="28"/>
              </w:rPr>
              <w:t>开发</w:t>
            </w:r>
            <w:r>
              <w:rPr>
                <w:rFonts w:hint="eastAsia" w:ascii="仿宋_GB2312" w:eastAsia="仿宋_GB2312"/>
                <w:sz w:val="28"/>
                <w:szCs w:val="28"/>
              </w:rPr>
              <w:t>采取的方法比</w:t>
            </w:r>
            <w:r>
              <w:rPr>
                <w:rFonts w:hint="eastAsia" w:ascii="仿宋_GB2312" w:hAnsi="宋体" w:eastAsia="仿宋_GB2312" w:cs="宋体"/>
                <w:sz w:val="28"/>
                <w:szCs w:val="28"/>
              </w:rPr>
              <w:t>较</w:t>
            </w:r>
            <w:r>
              <w:rPr>
                <w:rFonts w:hint="eastAsia" w:ascii="仿宋_GB2312" w:eastAsia="仿宋_GB2312"/>
                <w:sz w:val="28"/>
                <w:szCs w:val="28"/>
              </w:rPr>
              <w:t>合理可信度高。在指南最后章</w:t>
            </w:r>
            <w:r>
              <w:rPr>
                <w:rFonts w:hint="eastAsia" w:ascii="仿宋_GB2312" w:hAnsi="宋体" w:eastAsia="仿宋_GB2312" w:cs="宋体"/>
                <w:sz w:val="28"/>
                <w:szCs w:val="28"/>
              </w:rPr>
              <w:t>节</w:t>
            </w:r>
            <w:r>
              <w:rPr>
                <w:rFonts w:hint="eastAsia" w:ascii="仿宋_GB2312" w:eastAsia="仿宋_GB2312"/>
                <w:sz w:val="28"/>
                <w:szCs w:val="28"/>
              </w:rPr>
              <w:t>有所体</w:t>
            </w:r>
            <w:r>
              <w:rPr>
                <w:rFonts w:hint="eastAsia" w:ascii="仿宋_GB2312" w:hAnsi="宋体" w:eastAsia="仿宋_GB2312" w:cs="宋体"/>
                <w:sz w:val="28"/>
                <w:szCs w:val="28"/>
              </w:rPr>
              <w:t>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w:t>
            </w:r>
            <w:r>
              <w:rPr>
                <w:rFonts w:hint="eastAsia" w:ascii="仿宋_GB2312" w:hAnsi="宋体" w:eastAsia="仿宋_GB2312" w:cs="宋体"/>
                <w:sz w:val="28"/>
                <w:szCs w:val="28"/>
              </w:rPr>
              <w:t>说</w:t>
            </w:r>
            <w:r>
              <w:rPr>
                <w:rFonts w:hint="eastAsia" w:ascii="仿宋_GB2312" w:eastAsia="仿宋_GB2312"/>
                <w:sz w:val="28"/>
                <w:szCs w:val="28"/>
              </w:rPr>
              <w:t>明”中已描述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8522" w:type="dxa"/>
            <w:gridSpan w:val="3"/>
          </w:tcPr>
          <w:p>
            <w:pPr>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明确</w:t>
            </w:r>
            <w:r>
              <w:rPr>
                <w:rFonts w:hint="eastAsia" w:ascii="仿宋_GB2312" w:hAnsi="宋体" w:eastAsia="仿宋_GB2312" w:cs="宋体"/>
                <w:sz w:val="28"/>
                <w:szCs w:val="28"/>
              </w:rPr>
              <w:t>规</w:t>
            </w:r>
            <w:r>
              <w:rPr>
                <w:rFonts w:hint="eastAsia" w:ascii="仿宋_GB2312" w:eastAsia="仿宋_GB2312"/>
                <w:sz w:val="28"/>
                <w:szCs w:val="28"/>
              </w:rPr>
              <w:t>定指南的使用者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未能明确</w:t>
            </w:r>
            <w:r>
              <w:rPr>
                <w:rFonts w:hint="eastAsia" w:ascii="仿宋_GB2312" w:hAnsi="宋体" w:eastAsia="仿宋_GB2312" w:cs="宋体"/>
                <w:sz w:val="28"/>
                <w:szCs w:val="28"/>
              </w:rPr>
              <w:t>标识</w:t>
            </w:r>
            <w:r>
              <w:rPr>
                <w:rFonts w:hint="eastAsia" w:ascii="仿宋_GB2312" w:eastAsia="仿宋_GB2312"/>
                <w:sz w:val="28"/>
                <w:szCs w:val="28"/>
              </w:rPr>
              <w:t>指南使用者所</w:t>
            </w:r>
            <w:r>
              <w:rPr>
                <w:rFonts w:hint="eastAsia" w:ascii="仿宋_GB2312" w:hAnsi="宋体" w:eastAsia="仿宋_GB2312" w:cs="宋体"/>
                <w:sz w:val="28"/>
                <w:szCs w:val="28"/>
              </w:rPr>
              <w:t>属从业类别</w:t>
            </w:r>
            <w:r>
              <w:rPr>
                <w:rFonts w:hint="eastAsia" w:ascii="仿宋_GB2312" w:eastAsia="仿宋_GB2312"/>
                <w:sz w:val="28"/>
                <w:szCs w:val="28"/>
              </w:rPr>
              <w:t>，如中</w:t>
            </w:r>
            <w:r>
              <w:rPr>
                <w:rFonts w:hint="eastAsia" w:ascii="仿宋_GB2312" w:hAnsi="宋体" w:eastAsia="仿宋_GB2312" w:cs="宋体"/>
                <w:sz w:val="28"/>
                <w:szCs w:val="28"/>
              </w:rPr>
              <w:t>医</w:t>
            </w:r>
            <w:r>
              <w:rPr>
                <w:rFonts w:hint="eastAsia" w:ascii="仿宋_GB2312" w:eastAsia="仿宋_GB2312"/>
                <w:sz w:val="28"/>
                <w:szCs w:val="28"/>
              </w:rPr>
              <w:t>、西</w:t>
            </w:r>
            <w:r>
              <w:rPr>
                <w:rFonts w:hint="eastAsia" w:ascii="仿宋_GB2312" w:hAnsi="宋体" w:eastAsia="仿宋_GB2312" w:cs="宋体"/>
                <w:sz w:val="28"/>
                <w:szCs w:val="28"/>
              </w:rPr>
              <w:t>医</w:t>
            </w:r>
            <w:r>
              <w:rPr>
                <w:rFonts w:hint="eastAsia" w:ascii="仿宋_GB2312" w:eastAsia="仿宋_GB2312"/>
                <w:sz w:val="28"/>
                <w:szCs w:val="28"/>
              </w:rPr>
              <w:t>、中西</w:t>
            </w:r>
            <w:r>
              <w:rPr>
                <w:rFonts w:hint="eastAsia" w:ascii="仿宋_GB2312" w:hAnsi="宋体" w:eastAsia="仿宋_GB2312" w:cs="宋体"/>
                <w:sz w:val="28"/>
                <w:szCs w:val="28"/>
              </w:rPr>
              <w:t>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5</w:t>
            </w:r>
          </w:p>
        </w:tc>
        <w:tc>
          <w:tcPr>
            <w:tcW w:w="6345" w:type="dxa"/>
          </w:tcPr>
          <w:p>
            <w:pPr>
              <w:rPr>
                <w:rFonts w:ascii="仿宋_GB2312" w:eastAsia="仿宋_GB2312"/>
                <w:sz w:val="28"/>
                <w:szCs w:val="28"/>
              </w:rPr>
            </w:pPr>
            <w:r>
              <w:rPr>
                <w:rFonts w:hint="eastAsia" w:ascii="仿宋_GB2312" w:eastAsia="仿宋_GB2312"/>
                <w:sz w:val="28"/>
                <w:szCs w:val="28"/>
              </w:rPr>
              <w:t>未能明确</w:t>
            </w:r>
            <w:r>
              <w:rPr>
                <w:rFonts w:hint="eastAsia" w:ascii="仿宋_GB2312" w:hAnsi="宋体" w:eastAsia="仿宋_GB2312" w:cs="宋体"/>
                <w:sz w:val="28"/>
                <w:szCs w:val="28"/>
              </w:rPr>
              <w:t>标识</w:t>
            </w:r>
            <w:r>
              <w:rPr>
                <w:rFonts w:hint="eastAsia" w:ascii="仿宋_GB2312" w:eastAsia="仿宋_GB2312"/>
                <w:sz w:val="28"/>
                <w:szCs w:val="28"/>
              </w:rPr>
              <w:t>指南使用者所</w:t>
            </w:r>
            <w:r>
              <w:rPr>
                <w:rFonts w:hint="eastAsia" w:ascii="仿宋_GB2312" w:hAnsi="宋体" w:eastAsia="仿宋_GB2312" w:cs="宋体"/>
                <w:sz w:val="28"/>
                <w:szCs w:val="28"/>
              </w:rPr>
              <w:t>属从业类别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1</w:t>
            </w:r>
          </w:p>
        </w:tc>
        <w:tc>
          <w:tcPr>
            <w:tcW w:w="6345" w:type="dxa"/>
          </w:tcPr>
          <w:p>
            <w:pPr>
              <w:rPr>
                <w:rFonts w:ascii="仿宋_GB2312" w:eastAsia="仿宋_GB2312"/>
                <w:sz w:val="28"/>
                <w:szCs w:val="28"/>
              </w:rPr>
            </w:pPr>
            <w:r>
              <w:rPr>
                <w:rFonts w:hint="eastAsia" w:ascii="仿宋_GB2312" w:eastAsia="仿宋_GB2312"/>
                <w:sz w:val="28"/>
                <w:szCs w:val="28"/>
              </w:rPr>
              <w:t>指南的使用者范</w:t>
            </w:r>
            <w:r>
              <w:rPr>
                <w:rFonts w:hint="eastAsia" w:ascii="仿宋_GB2312" w:hAnsi="宋体" w:eastAsia="仿宋_GB2312" w:cs="宋体"/>
                <w:sz w:val="28"/>
                <w:szCs w:val="28"/>
              </w:rPr>
              <w:t>围</w:t>
            </w:r>
            <w:r>
              <w:rPr>
                <w:rFonts w:hint="eastAsia" w:ascii="仿宋_GB2312" w:eastAsia="仿宋_GB2312"/>
                <w:sz w:val="28"/>
                <w:szCs w:val="28"/>
              </w:rPr>
              <w:t>在指南中</w:t>
            </w:r>
            <w:r>
              <w:rPr>
                <w:rFonts w:hint="eastAsia" w:ascii="仿宋_GB2312" w:hAnsi="宋体" w:eastAsia="仿宋_GB2312" w:cs="宋体"/>
                <w:sz w:val="28"/>
                <w:szCs w:val="28"/>
              </w:rPr>
              <w:t>没</w:t>
            </w:r>
            <w:r>
              <w:rPr>
                <w:rFonts w:hint="eastAsia" w:ascii="仿宋_GB2312" w:eastAsia="仿宋_GB2312"/>
                <w:sz w:val="28"/>
                <w:szCs w:val="28"/>
              </w:rPr>
              <w:t>有找到相</w:t>
            </w:r>
            <w:r>
              <w:rPr>
                <w:rFonts w:hint="eastAsia" w:ascii="仿宋_GB2312" w:hAnsi="宋体" w:eastAsia="仿宋_GB2312" w:cs="宋体"/>
                <w:sz w:val="28"/>
                <w:szCs w:val="28"/>
              </w:rPr>
              <w:t>关内</w:t>
            </w:r>
            <w:r>
              <w:rPr>
                <w:rFonts w:hint="eastAsia" w:ascii="仿宋_GB2312" w:eastAsia="仿宋_GB2312"/>
                <w:sz w:val="28"/>
                <w:szCs w:val="28"/>
              </w:rPr>
              <w:t>容，是否需要增加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本指南通</w:t>
            </w:r>
            <w:r>
              <w:rPr>
                <w:rFonts w:hint="eastAsia" w:ascii="仿宋_GB2312" w:hAnsi="宋体" w:eastAsia="仿宋_GB2312" w:cs="宋体"/>
                <w:sz w:val="28"/>
                <w:szCs w:val="28"/>
              </w:rPr>
              <w:t>过审评</w:t>
            </w:r>
            <w:r>
              <w:rPr>
                <w:rFonts w:hint="eastAsia" w:ascii="仿宋_GB2312" w:eastAsia="仿宋_GB2312"/>
                <w:sz w:val="28"/>
                <w:szCs w:val="28"/>
              </w:rPr>
              <w:t>后，</w:t>
            </w:r>
            <w:r>
              <w:rPr>
                <w:rFonts w:hint="eastAsia" w:ascii="仿宋_GB2312" w:hAnsi="宋体" w:eastAsia="仿宋_GB2312" w:cs="宋体"/>
                <w:sz w:val="28"/>
                <w:szCs w:val="28"/>
              </w:rPr>
              <w:t>将</w:t>
            </w:r>
            <w:r>
              <w:rPr>
                <w:rFonts w:hint="eastAsia" w:ascii="仿宋_GB2312" w:eastAsia="仿宋_GB2312"/>
                <w:sz w:val="28"/>
                <w:szCs w:val="28"/>
              </w:rPr>
              <w:t>通</w:t>
            </w:r>
            <w:r>
              <w:rPr>
                <w:rFonts w:hint="eastAsia" w:ascii="仿宋_GB2312" w:hAnsi="宋体" w:eastAsia="仿宋_GB2312" w:cs="宋体"/>
                <w:sz w:val="28"/>
                <w:szCs w:val="28"/>
              </w:rPr>
              <w:t>过发</w:t>
            </w:r>
            <w:r>
              <w:rPr>
                <w:rFonts w:hint="eastAsia" w:ascii="仿宋_GB2312" w:eastAsia="仿宋_GB2312"/>
                <w:sz w:val="28"/>
                <w:szCs w:val="28"/>
              </w:rPr>
              <w:t>布</w:t>
            </w:r>
            <w:r>
              <w:rPr>
                <w:rFonts w:hint="eastAsia" w:ascii="仿宋_GB2312" w:hAnsi="宋体" w:eastAsia="仿宋_GB2312" w:cs="宋体"/>
                <w:sz w:val="28"/>
                <w:szCs w:val="28"/>
              </w:rPr>
              <w:t>会</w:t>
            </w:r>
            <w:r>
              <w:rPr>
                <w:rFonts w:hint="eastAsia" w:ascii="仿宋_GB2312" w:eastAsia="仿宋_GB2312"/>
                <w:sz w:val="28"/>
                <w:szCs w:val="28"/>
              </w:rPr>
              <w:t>、指南</w:t>
            </w:r>
            <w:r>
              <w:rPr>
                <w:rFonts w:hint="eastAsia" w:ascii="仿宋_GB2312" w:hAnsi="宋体" w:eastAsia="仿宋_GB2312" w:cs="宋体"/>
                <w:sz w:val="28"/>
                <w:szCs w:val="28"/>
              </w:rPr>
              <w:t>应</w:t>
            </w:r>
            <w:r>
              <w:rPr>
                <w:rFonts w:hint="eastAsia" w:ascii="仿宋_GB2312" w:eastAsia="仿宋_GB2312"/>
                <w:sz w:val="28"/>
                <w:szCs w:val="28"/>
              </w:rPr>
              <w:t>用推广培</w:t>
            </w:r>
            <w:r>
              <w:rPr>
                <w:rFonts w:hint="eastAsia" w:ascii="仿宋_GB2312" w:hAnsi="宋体" w:eastAsia="仿宋_GB2312" w:cs="宋体"/>
                <w:sz w:val="28"/>
                <w:szCs w:val="28"/>
              </w:rPr>
              <w:t>训</w:t>
            </w:r>
            <w:r>
              <w:rPr>
                <w:rFonts w:hint="eastAsia" w:ascii="仿宋_GB2312" w:eastAsia="仿宋_GB2312"/>
                <w:sz w:val="28"/>
                <w:szCs w:val="28"/>
              </w:rPr>
              <w:t>班、</w:t>
            </w:r>
            <w:r>
              <w:rPr>
                <w:rFonts w:hint="eastAsia" w:ascii="仿宋_GB2312" w:hAnsi="宋体" w:eastAsia="仿宋_GB2312" w:cs="宋体"/>
                <w:sz w:val="28"/>
                <w:szCs w:val="28"/>
              </w:rPr>
              <w:t>继续教</w:t>
            </w:r>
            <w:r>
              <w:rPr>
                <w:rFonts w:hint="eastAsia" w:ascii="仿宋_GB2312" w:eastAsia="仿宋_GB2312"/>
                <w:sz w:val="28"/>
                <w:szCs w:val="28"/>
              </w:rPr>
              <w:t>育</w:t>
            </w:r>
            <w:r>
              <w:rPr>
                <w:rFonts w:hint="eastAsia" w:ascii="仿宋_GB2312" w:hAnsi="宋体" w:eastAsia="仿宋_GB2312" w:cs="宋体"/>
                <w:sz w:val="28"/>
                <w:szCs w:val="28"/>
              </w:rPr>
              <w:t>学习</w:t>
            </w:r>
            <w:r>
              <w:rPr>
                <w:rFonts w:hint="eastAsia" w:ascii="仿宋_GB2312" w:eastAsia="仿宋_GB2312"/>
                <w:sz w:val="28"/>
                <w:szCs w:val="28"/>
              </w:rPr>
              <w:t>班、</w:t>
            </w:r>
            <w:r>
              <w:rPr>
                <w:rFonts w:hint="eastAsia" w:ascii="仿宋_GB2312" w:hAnsi="宋体" w:eastAsia="仿宋_GB2312" w:cs="宋体"/>
                <w:sz w:val="28"/>
                <w:szCs w:val="28"/>
              </w:rPr>
              <w:t>学术会议</w:t>
            </w:r>
            <w:r>
              <w:rPr>
                <w:rFonts w:hint="eastAsia" w:ascii="仿宋_GB2312" w:eastAsia="仿宋_GB2312"/>
                <w:sz w:val="28"/>
                <w:szCs w:val="28"/>
              </w:rPr>
              <w:t>、</w:t>
            </w:r>
            <w:r>
              <w:rPr>
                <w:rFonts w:hint="eastAsia" w:ascii="仿宋_GB2312" w:hAnsi="宋体" w:eastAsia="仿宋_GB2312" w:cs="宋体"/>
                <w:sz w:val="28"/>
                <w:szCs w:val="28"/>
              </w:rPr>
              <w:t>学术</w:t>
            </w:r>
            <w:r>
              <w:rPr>
                <w:rFonts w:hint="eastAsia" w:ascii="仿宋_GB2312" w:eastAsia="仿宋_GB2312"/>
                <w:sz w:val="28"/>
                <w:szCs w:val="28"/>
              </w:rPr>
              <w:t>期刊等多</w:t>
            </w:r>
            <w:r>
              <w:rPr>
                <w:rFonts w:hint="eastAsia" w:ascii="仿宋_GB2312" w:hAnsi="宋体" w:eastAsia="仿宋_GB2312" w:cs="宋体"/>
                <w:sz w:val="28"/>
                <w:szCs w:val="28"/>
              </w:rPr>
              <w:t>种</w:t>
            </w:r>
            <w:r>
              <w:rPr>
                <w:rFonts w:hint="eastAsia" w:ascii="仿宋_GB2312" w:eastAsia="仿宋_GB2312"/>
                <w:sz w:val="28"/>
                <w:szCs w:val="28"/>
              </w:rPr>
              <w:t>渠道宣</w:t>
            </w:r>
            <w:r>
              <w:rPr>
                <w:rFonts w:hint="eastAsia" w:ascii="仿宋_GB2312" w:hAnsi="宋体" w:eastAsia="仿宋_GB2312" w:cs="宋体"/>
                <w:sz w:val="28"/>
                <w:szCs w:val="28"/>
              </w:rPr>
              <w:t>传</w:t>
            </w:r>
            <w:r>
              <w:rPr>
                <w:rFonts w:hint="eastAsia" w:ascii="仿宋_GB2312" w:eastAsia="仿宋_GB2312"/>
                <w:sz w:val="28"/>
                <w:szCs w:val="28"/>
              </w:rPr>
              <w:t>、</w:t>
            </w:r>
            <w:r>
              <w:rPr>
                <w:rFonts w:hint="eastAsia" w:ascii="仿宋_GB2312" w:hAnsi="宋体" w:eastAsia="仿宋_GB2312" w:cs="宋体"/>
                <w:sz w:val="28"/>
                <w:szCs w:val="28"/>
              </w:rPr>
              <w:t>贯彻</w:t>
            </w:r>
            <w:r>
              <w:rPr>
                <w:rFonts w:hint="eastAsia" w:ascii="仿宋_GB2312" w:eastAsia="仿宋_GB2312"/>
                <w:sz w:val="28"/>
                <w:szCs w:val="28"/>
              </w:rPr>
              <w:t>、</w:t>
            </w:r>
            <w:r>
              <w:rPr>
                <w:rFonts w:hint="eastAsia" w:ascii="仿宋_GB2312" w:hAnsi="宋体" w:eastAsia="仿宋_GB2312" w:cs="宋体"/>
                <w:sz w:val="28"/>
                <w:szCs w:val="28"/>
              </w:rPr>
              <w:t>实</w:t>
            </w:r>
            <w:r>
              <w:rPr>
                <w:rFonts w:hint="eastAsia" w:ascii="仿宋_GB2312" w:eastAsia="仿宋_GB2312"/>
                <w:sz w:val="28"/>
                <w:szCs w:val="28"/>
              </w:rPr>
              <w:t>施，在行</w:t>
            </w:r>
            <w:r>
              <w:rPr>
                <w:rFonts w:hint="eastAsia" w:ascii="仿宋_GB2312" w:hAnsi="宋体" w:eastAsia="仿宋_GB2312" w:cs="宋体"/>
                <w:sz w:val="28"/>
                <w:szCs w:val="28"/>
              </w:rPr>
              <w:t>业</w:t>
            </w:r>
            <w:r>
              <w:rPr>
                <w:rFonts w:hint="eastAsia" w:ascii="仿宋_GB2312" w:eastAsia="仿宋_GB2312"/>
                <w:sz w:val="28"/>
                <w:szCs w:val="28"/>
              </w:rPr>
              <w:t>推广</w:t>
            </w:r>
            <w:r>
              <w:rPr>
                <w:rFonts w:hint="eastAsia" w:ascii="仿宋_GB2312" w:hAnsi="宋体" w:eastAsia="仿宋_GB2312" w:cs="宋体"/>
                <w:sz w:val="28"/>
                <w:szCs w:val="28"/>
              </w:rPr>
              <w:t>应</w:t>
            </w:r>
            <w:r>
              <w:rPr>
                <w:rFonts w:hint="eastAsia" w:ascii="仿宋_GB2312" w:eastAsia="仿宋_GB2312"/>
                <w:sz w:val="28"/>
                <w:szCs w:val="28"/>
              </w:rPr>
              <w:t>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Pr>
          <w:p>
            <w:pPr>
              <w:rPr>
                <w:rFonts w:ascii="仿宋_GB2312" w:eastAsia="仿宋_GB2312"/>
                <w:sz w:val="28"/>
                <w:szCs w:val="28"/>
              </w:rPr>
            </w:pPr>
            <w:r>
              <w:rPr>
                <w:rFonts w:hint="eastAsia" w:ascii="仿宋_GB2312" w:hAnsi="宋体" w:eastAsia="仿宋_GB2312" w:cs="宋体"/>
                <w:sz w:val="28"/>
                <w:szCs w:val="28"/>
              </w:rPr>
              <w:t>领</w:t>
            </w:r>
            <w:r>
              <w:rPr>
                <w:rFonts w:hint="eastAsia" w:ascii="仿宋_GB2312" w:eastAsia="仿宋_GB2312"/>
                <w:sz w:val="28"/>
                <w:szCs w:val="28"/>
              </w:rPr>
              <w:t>域</w:t>
            </w:r>
            <w:r>
              <w:rPr>
                <w:rFonts w:ascii="仿宋_GB2312" w:eastAsia="仿宋_GB2312"/>
                <w:sz w:val="28"/>
                <w:szCs w:val="28"/>
              </w:rPr>
              <w:t xml:space="preserve"> 3. </w:t>
            </w:r>
            <w:r>
              <w:rPr>
                <w:rFonts w:hint="eastAsia" w:ascii="仿宋_GB2312" w:hAnsi="宋体" w:eastAsia="仿宋_GB2312" w:cs="宋体"/>
                <w:sz w:val="28"/>
                <w:szCs w:val="28"/>
              </w:rPr>
              <w:t>严谨</w:t>
            </w:r>
            <w:r>
              <w:rPr>
                <w:rFonts w:hint="eastAsia" w:ascii="仿宋_GB2312" w:eastAsia="仿宋_GB2312"/>
                <w:sz w:val="28"/>
                <w:szCs w:val="28"/>
              </w:rPr>
              <w:t>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522" w:type="dxa"/>
            <w:gridSpan w:val="3"/>
          </w:tcPr>
          <w:p>
            <w:pPr>
              <w:rPr>
                <w:rFonts w:ascii="仿宋_GB2312" w:eastAsia="仿宋_GB2312"/>
                <w:sz w:val="28"/>
                <w:szCs w:val="28"/>
              </w:rPr>
            </w:pPr>
            <w:r>
              <w:rPr>
                <w:rFonts w:ascii="仿宋_GB2312" w:eastAsia="仿宋_GB2312"/>
                <w:sz w:val="28"/>
                <w:szCs w:val="28"/>
              </w:rPr>
              <w:t>7.</w:t>
            </w:r>
            <w:r>
              <w:rPr>
                <w:rFonts w:hint="eastAsia" w:ascii="仿宋_GB2312" w:hAnsi="宋体" w:eastAsia="仿宋_GB2312" w:cs="宋体"/>
                <w:sz w:val="28"/>
                <w:szCs w:val="28"/>
              </w:rPr>
              <w:t>应</w:t>
            </w:r>
            <w:r>
              <w:rPr>
                <w:rFonts w:hint="eastAsia" w:ascii="仿宋_GB2312" w:eastAsia="仿宋_GB2312"/>
                <w:sz w:val="28"/>
                <w:szCs w:val="28"/>
              </w:rPr>
              <w:t>用系</w:t>
            </w:r>
            <w:r>
              <w:rPr>
                <w:rFonts w:hint="eastAsia" w:ascii="仿宋_GB2312" w:hAnsi="宋体" w:eastAsia="仿宋_GB2312" w:cs="宋体"/>
                <w:sz w:val="28"/>
                <w:szCs w:val="28"/>
              </w:rPr>
              <w:t>统</w:t>
            </w:r>
            <w:r>
              <w:rPr>
                <w:rFonts w:hint="eastAsia" w:ascii="仿宋_GB2312" w:eastAsia="仿宋_GB2312"/>
                <w:sz w:val="28"/>
                <w:szCs w:val="28"/>
              </w:rPr>
              <w:t>方法</w:t>
            </w:r>
            <w:r>
              <w:rPr>
                <w:rFonts w:hint="eastAsia" w:ascii="仿宋_GB2312" w:hAnsi="宋体" w:eastAsia="仿宋_GB2312" w:cs="宋体"/>
                <w:sz w:val="28"/>
                <w:szCs w:val="28"/>
              </w:rPr>
              <w:t>检</w:t>
            </w:r>
            <w:r>
              <w:rPr>
                <w:rFonts w:hint="eastAsia" w:ascii="仿宋_GB2312" w:eastAsia="仿宋_GB2312"/>
                <w:sz w:val="28"/>
                <w:szCs w:val="28"/>
              </w:rPr>
              <w:t>索</w:t>
            </w:r>
            <w:r>
              <w:rPr>
                <w:rFonts w:hint="eastAsia" w:ascii="仿宋_GB2312" w:hAnsi="宋体" w:eastAsia="仿宋_GB2312" w:cs="宋体"/>
                <w:sz w:val="28"/>
                <w:szCs w:val="28"/>
              </w:rPr>
              <w:t>证</w:t>
            </w:r>
            <w:r>
              <w:rPr>
                <w:rFonts w:hint="eastAsia" w:ascii="仿宋_GB2312" w:eastAsia="仿宋_GB2312"/>
                <w:sz w:val="28"/>
                <w:szCs w:val="28"/>
              </w:rPr>
              <w:t>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hAnsi="宋体" w:eastAsia="仿宋_GB2312" w:cs="宋体"/>
                <w:sz w:val="28"/>
                <w:szCs w:val="28"/>
              </w:rPr>
              <w:t>检</w:t>
            </w:r>
            <w:r>
              <w:rPr>
                <w:rFonts w:hint="eastAsia" w:ascii="仿宋_GB2312" w:eastAsia="仿宋_GB2312"/>
                <w:sz w:val="28"/>
                <w:szCs w:val="28"/>
              </w:rPr>
              <w:t>索方法合理、全面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文</w:t>
            </w:r>
            <w:r>
              <w:rPr>
                <w:rFonts w:hint="eastAsia" w:ascii="仿宋_GB2312" w:hAnsi="宋体" w:eastAsia="仿宋_GB2312" w:cs="宋体"/>
                <w:sz w:val="28"/>
                <w:szCs w:val="28"/>
              </w:rPr>
              <w:t>献检</w:t>
            </w:r>
            <w:r>
              <w:rPr>
                <w:rFonts w:hint="eastAsia" w:ascii="仿宋_GB2312" w:eastAsia="仿宋_GB2312"/>
                <w:sz w:val="28"/>
                <w:szCs w:val="28"/>
              </w:rPr>
              <w:t>索符合要求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系</w:t>
            </w:r>
            <w:r>
              <w:rPr>
                <w:rFonts w:hint="eastAsia" w:ascii="仿宋_GB2312" w:hAnsi="宋体" w:eastAsia="仿宋_GB2312" w:cs="宋体"/>
                <w:sz w:val="28"/>
                <w:szCs w:val="28"/>
              </w:rPr>
              <w:t>统</w:t>
            </w:r>
            <w:r>
              <w:rPr>
                <w:rFonts w:hint="eastAsia" w:ascii="仿宋_GB2312" w:eastAsia="仿宋_GB2312"/>
                <w:sz w:val="28"/>
                <w:szCs w:val="28"/>
              </w:rPr>
              <w:t>方法</w:t>
            </w:r>
            <w:r>
              <w:rPr>
                <w:rFonts w:hint="eastAsia" w:ascii="仿宋_GB2312" w:hAnsi="宋体" w:eastAsia="仿宋_GB2312" w:cs="宋体"/>
                <w:sz w:val="28"/>
                <w:szCs w:val="28"/>
              </w:rPr>
              <w:t>较严谨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文</w:t>
            </w:r>
            <w:r>
              <w:rPr>
                <w:rFonts w:hint="eastAsia" w:ascii="仿宋_GB2312" w:hAnsi="宋体" w:eastAsia="仿宋_GB2312" w:cs="宋体"/>
                <w:sz w:val="28"/>
                <w:szCs w:val="28"/>
              </w:rPr>
              <w:t>献检</w:t>
            </w:r>
            <w:r>
              <w:rPr>
                <w:rFonts w:hint="eastAsia" w:ascii="仿宋_GB2312" w:eastAsia="仿宋_GB2312"/>
                <w:sz w:val="28"/>
                <w:szCs w:val="28"/>
              </w:rPr>
              <w:t>索符合要求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trPr>
        <w:tc>
          <w:tcPr>
            <w:tcW w:w="8522" w:type="dxa"/>
            <w:gridSpan w:val="3"/>
          </w:tcPr>
          <w:p>
            <w:pPr>
              <w:rPr>
                <w:rFonts w:ascii="仿宋_GB2312" w:eastAsia="仿宋_GB2312"/>
                <w:sz w:val="28"/>
                <w:szCs w:val="28"/>
              </w:rPr>
            </w:pPr>
            <w:r>
              <w:rPr>
                <w:rFonts w:ascii="仿宋_GB2312" w:eastAsia="仿宋_GB2312"/>
                <w:sz w:val="28"/>
                <w:szCs w:val="28"/>
              </w:rPr>
              <w:t>8.</w:t>
            </w:r>
            <w:r>
              <w:rPr>
                <w:rFonts w:hint="eastAsia" w:ascii="仿宋_GB2312" w:hAnsi="宋体" w:eastAsia="仿宋_GB2312" w:cs="宋体"/>
                <w:sz w:val="28"/>
                <w:szCs w:val="28"/>
              </w:rPr>
              <w:t>清</w:t>
            </w:r>
            <w:r>
              <w:rPr>
                <w:rFonts w:hint="eastAsia" w:ascii="仿宋_GB2312" w:eastAsia="仿宋_GB2312"/>
                <w:sz w:val="28"/>
                <w:szCs w:val="28"/>
              </w:rPr>
              <w:t>楚描述</w:t>
            </w:r>
            <w:r>
              <w:rPr>
                <w:rFonts w:hint="eastAsia" w:ascii="仿宋_GB2312" w:hAnsi="宋体" w:eastAsia="仿宋_GB2312" w:cs="宋体"/>
                <w:sz w:val="28"/>
                <w:szCs w:val="28"/>
              </w:rPr>
              <w:t>选择证</w:t>
            </w:r>
            <w:r>
              <w:rPr>
                <w:rFonts w:hint="eastAsia" w:ascii="仿宋_GB2312" w:eastAsia="仿宋_GB2312"/>
                <w:sz w:val="28"/>
                <w:szCs w:val="28"/>
              </w:rPr>
              <w:t>据的</w:t>
            </w:r>
            <w:r>
              <w:rPr>
                <w:rFonts w:hint="eastAsia" w:ascii="仿宋_GB2312" w:hAnsi="宋体" w:eastAsia="仿宋_GB2312" w:cs="宋体"/>
                <w:sz w:val="28"/>
                <w:szCs w:val="28"/>
              </w:rPr>
              <w:t>标</w:t>
            </w:r>
            <w:r>
              <w:rPr>
                <w:rFonts w:hint="eastAsia" w:ascii="仿宋_GB2312" w:eastAsia="仿宋_GB2312"/>
                <w:sz w:val="28"/>
                <w:szCs w:val="28"/>
              </w:rPr>
              <w:t>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hAnsi="宋体" w:eastAsia="仿宋_GB2312" w:cs="宋体"/>
                <w:sz w:val="28"/>
                <w:szCs w:val="28"/>
              </w:rPr>
              <w:t>证</w:t>
            </w:r>
            <w:r>
              <w:rPr>
                <w:rFonts w:hint="eastAsia" w:ascii="仿宋_GB2312" w:eastAsia="仿宋_GB2312"/>
                <w:sz w:val="28"/>
                <w:szCs w:val="28"/>
              </w:rPr>
              <w:t>据相</w:t>
            </w:r>
            <w:r>
              <w:rPr>
                <w:rFonts w:hint="eastAsia" w:ascii="仿宋_GB2312" w:hAnsi="宋体" w:eastAsia="仿宋_GB2312" w:cs="宋体"/>
                <w:sz w:val="28"/>
                <w:szCs w:val="28"/>
              </w:rPr>
              <w:t>关标</w:t>
            </w:r>
            <w:r>
              <w:rPr>
                <w:rFonts w:hint="eastAsia" w:ascii="仿宋_GB2312" w:eastAsia="仿宋_GB2312"/>
                <w:sz w:val="28"/>
                <w:szCs w:val="28"/>
              </w:rPr>
              <w:t>准</w:t>
            </w:r>
            <w:r>
              <w:rPr>
                <w:rFonts w:hint="eastAsia" w:ascii="仿宋_GB2312" w:hAnsi="宋体" w:eastAsia="仿宋_GB2312" w:cs="宋体"/>
                <w:sz w:val="28"/>
                <w:szCs w:val="28"/>
              </w:rPr>
              <w:t>严谨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已描述</w:t>
            </w:r>
            <w:r>
              <w:rPr>
                <w:rFonts w:hint="eastAsia" w:ascii="仿宋_GB2312" w:hAnsi="宋体" w:eastAsia="仿宋_GB2312" w:cs="宋体"/>
                <w:sz w:val="28"/>
                <w:szCs w:val="28"/>
              </w:rPr>
              <w:t>清</w:t>
            </w:r>
            <w:r>
              <w:rPr>
                <w:rFonts w:hint="eastAsia" w:ascii="仿宋_GB2312" w:eastAsia="仿宋_GB2312"/>
                <w:sz w:val="28"/>
                <w:szCs w:val="28"/>
              </w:rPr>
              <w:t>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hAnsi="宋体" w:eastAsia="仿宋_GB2312" w:cs="宋体"/>
                <w:sz w:val="28"/>
                <w:szCs w:val="28"/>
              </w:rPr>
              <w:t>清</w:t>
            </w:r>
            <w:r>
              <w:rPr>
                <w:rFonts w:hint="eastAsia" w:ascii="仿宋_GB2312" w:eastAsia="仿宋_GB2312"/>
                <w:sz w:val="28"/>
                <w:szCs w:val="28"/>
              </w:rPr>
              <w:t>楚描述了</w:t>
            </w:r>
            <w:r>
              <w:rPr>
                <w:rFonts w:hint="eastAsia" w:ascii="仿宋_GB2312" w:hAnsi="宋体" w:eastAsia="仿宋_GB2312" w:cs="宋体"/>
                <w:sz w:val="28"/>
                <w:szCs w:val="28"/>
              </w:rPr>
              <w:t>证</w:t>
            </w:r>
            <w:r>
              <w:rPr>
                <w:rFonts w:hint="eastAsia" w:ascii="仿宋_GB2312" w:eastAsia="仿宋_GB2312"/>
                <w:sz w:val="28"/>
                <w:szCs w:val="28"/>
              </w:rPr>
              <w:t>据的</w:t>
            </w:r>
            <w:r>
              <w:rPr>
                <w:rFonts w:hint="eastAsia" w:ascii="仿宋_GB2312" w:hAnsi="宋体" w:eastAsia="仿宋_GB2312" w:cs="宋体"/>
                <w:sz w:val="28"/>
                <w:szCs w:val="28"/>
              </w:rPr>
              <w:t>标</w:t>
            </w:r>
            <w:r>
              <w:rPr>
                <w:rFonts w:hint="eastAsia" w:ascii="仿宋_GB2312" w:eastAsia="仿宋_GB2312"/>
                <w:sz w:val="28"/>
                <w:szCs w:val="28"/>
              </w:rPr>
              <w:t>准，</w:t>
            </w:r>
            <w:r>
              <w:rPr>
                <w:rFonts w:hint="eastAsia" w:ascii="仿宋_GB2312" w:hAnsi="宋体" w:eastAsia="仿宋_GB2312" w:cs="宋体"/>
                <w:sz w:val="28"/>
                <w:szCs w:val="28"/>
              </w:rPr>
              <w:t>简洁清</w:t>
            </w:r>
            <w:r>
              <w:rPr>
                <w:rFonts w:hint="eastAsia" w:ascii="仿宋_GB2312" w:eastAsia="仿宋_GB2312"/>
                <w:sz w:val="28"/>
                <w:szCs w:val="28"/>
              </w:rPr>
              <w:t>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已描述</w:t>
            </w:r>
            <w:r>
              <w:rPr>
                <w:rFonts w:hint="eastAsia" w:ascii="仿宋_GB2312" w:hAnsi="宋体" w:eastAsia="仿宋_GB2312" w:cs="宋体"/>
                <w:sz w:val="28"/>
                <w:szCs w:val="28"/>
              </w:rPr>
              <w:t>清</w:t>
            </w:r>
            <w:r>
              <w:rPr>
                <w:rFonts w:hint="eastAsia" w:ascii="仿宋_GB2312" w:eastAsia="仿宋_GB2312"/>
                <w:sz w:val="28"/>
                <w:szCs w:val="28"/>
              </w:rPr>
              <w:t>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trPr>
        <w:tc>
          <w:tcPr>
            <w:tcW w:w="8522" w:type="dxa"/>
            <w:gridSpan w:val="3"/>
          </w:tcPr>
          <w:p>
            <w:pPr>
              <w:rPr>
                <w:rFonts w:ascii="仿宋_GB2312" w:eastAsia="仿宋_GB2312"/>
                <w:sz w:val="28"/>
                <w:szCs w:val="28"/>
              </w:rPr>
            </w:pPr>
            <w:r>
              <w:rPr>
                <w:rFonts w:ascii="仿宋_GB2312" w:eastAsia="仿宋_GB2312"/>
                <w:sz w:val="28"/>
                <w:szCs w:val="28"/>
              </w:rPr>
              <w:t>9.</w:t>
            </w:r>
            <w:r>
              <w:rPr>
                <w:rFonts w:hint="eastAsia" w:ascii="仿宋_GB2312" w:hAnsi="宋体" w:eastAsia="仿宋_GB2312" w:cs="宋体"/>
                <w:sz w:val="28"/>
                <w:szCs w:val="28"/>
              </w:rPr>
              <w:t>清</w:t>
            </w:r>
            <w:r>
              <w:rPr>
                <w:rFonts w:hint="eastAsia" w:ascii="仿宋_GB2312" w:eastAsia="仿宋_GB2312"/>
                <w:sz w:val="28"/>
                <w:szCs w:val="28"/>
              </w:rPr>
              <w:t>楚描述</w:t>
            </w:r>
            <w:r>
              <w:rPr>
                <w:rFonts w:hint="eastAsia" w:ascii="仿宋_GB2312" w:hAnsi="宋体" w:eastAsia="仿宋_GB2312" w:cs="宋体"/>
                <w:sz w:val="28"/>
                <w:szCs w:val="28"/>
              </w:rPr>
              <w:t>证</w:t>
            </w:r>
            <w:r>
              <w:rPr>
                <w:rFonts w:hint="eastAsia" w:ascii="仿宋_GB2312" w:eastAsia="仿宋_GB2312"/>
                <w:sz w:val="28"/>
                <w:szCs w:val="28"/>
              </w:rPr>
              <w:t>据的强度和局限性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trPr>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所</w:t>
            </w:r>
            <w:r>
              <w:rPr>
                <w:rFonts w:hint="eastAsia" w:ascii="仿宋_GB2312" w:hAnsi="宋体" w:eastAsia="仿宋_GB2312" w:cs="宋体"/>
                <w:sz w:val="28"/>
                <w:szCs w:val="28"/>
              </w:rPr>
              <w:t>选证</w:t>
            </w:r>
            <w:r>
              <w:rPr>
                <w:rFonts w:hint="eastAsia" w:ascii="仿宋_GB2312" w:eastAsia="仿宋_GB2312"/>
                <w:sz w:val="28"/>
                <w:szCs w:val="28"/>
              </w:rPr>
              <w:t>据</w:t>
            </w:r>
            <w:r>
              <w:rPr>
                <w:rFonts w:hint="eastAsia" w:ascii="仿宋_GB2312" w:hAnsi="宋体" w:eastAsia="仿宋_GB2312" w:cs="宋体"/>
                <w:sz w:val="28"/>
                <w:szCs w:val="28"/>
              </w:rPr>
              <w:t>内</w:t>
            </w:r>
            <w:r>
              <w:rPr>
                <w:rFonts w:hint="eastAsia" w:ascii="仿宋_GB2312" w:eastAsia="仿宋_GB2312"/>
                <w:sz w:val="28"/>
                <w:szCs w:val="28"/>
              </w:rPr>
              <w:t>容合理，兼</w:t>
            </w:r>
            <w:r>
              <w:rPr>
                <w:rFonts w:hint="eastAsia" w:ascii="仿宋_GB2312" w:hAnsi="宋体" w:eastAsia="仿宋_GB2312" w:cs="宋体"/>
                <w:sz w:val="28"/>
                <w:szCs w:val="28"/>
              </w:rPr>
              <w:t>顾专业</w:t>
            </w:r>
            <w:r>
              <w:rPr>
                <w:rFonts w:hint="eastAsia" w:ascii="仿宋_GB2312" w:eastAsia="仿宋_GB2312"/>
                <w:sz w:val="28"/>
                <w:szCs w:val="28"/>
              </w:rPr>
              <w:t>性及广泛性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已</w:t>
            </w:r>
            <w:r>
              <w:rPr>
                <w:rFonts w:hint="eastAsia" w:ascii="仿宋_GB2312" w:hAnsi="宋体" w:eastAsia="仿宋_GB2312" w:cs="宋体"/>
                <w:sz w:val="28"/>
                <w:szCs w:val="28"/>
              </w:rPr>
              <w:t>清</w:t>
            </w:r>
            <w:r>
              <w:rPr>
                <w:rFonts w:hint="eastAsia" w:ascii="仿宋_GB2312" w:eastAsia="仿宋_GB2312"/>
                <w:sz w:val="28"/>
                <w:szCs w:val="28"/>
              </w:rPr>
              <w:t>楚描述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hAnsi="宋体" w:eastAsia="仿宋_GB2312" w:cs="宋体"/>
                <w:sz w:val="28"/>
                <w:szCs w:val="28"/>
              </w:rPr>
              <w:t>对</w:t>
            </w:r>
            <w:r>
              <w:rPr>
                <w:rFonts w:hint="eastAsia" w:ascii="仿宋_GB2312" w:eastAsia="仿宋_GB2312"/>
                <w:sz w:val="28"/>
                <w:szCs w:val="28"/>
              </w:rPr>
              <w:t>于</w:t>
            </w:r>
            <w:r>
              <w:rPr>
                <w:rFonts w:hint="eastAsia" w:ascii="仿宋_GB2312" w:hAnsi="宋体" w:eastAsia="仿宋_GB2312" w:cs="宋体"/>
                <w:sz w:val="28"/>
                <w:szCs w:val="28"/>
              </w:rPr>
              <w:t>证</w:t>
            </w:r>
            <w:r>
              <w:rPr>
                <w:rFonts w:hint="eastAsia" w:ascii="仿宋_GB2312" w:eastAsia="仿宋_GB2312"/>
                <w:sz w:val="28"/>
                <w:szCs w:val="28"/>
              </w:rPr>
              <w:t>据的强度和局限性有很好的强</w:t>
            </w:r>
            <w:r>
              <w:rPr>
                <w:rFonts w:hint="eastAsia" w:ascii="仿宋_GB2312" w:hAnsi="宋体" w:eastAsia="仿宋_GB2312" w:cs="宋体"/>
                <w:sz w:val="28"/>
                <w:szCs w:val="28"/>
              </w:rPr>
              <w:t>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已</w:t>
            </w:r>
            <w:r>
              <w:rPr>
                <w:rFonts w:hint="eastAsia" w:ascii="仿宋_GB2312" w:hAnsi="宋体" w:eastAsia="仿宋_GB2312" w:cs="宋体"/>
                <w:sz w:val="28"/>
                <w:szCs w:val="28"/>
              </w:rPr>
              <w:t>清</w:t>
            </w:r>
            <w:r>
              <w:rPr>
                <w:rFonts w:hint="eastAsia" w:ascii="仿宋_GB2312" w:eastAsia="仿宋_GB2312"/>
                <w:sz w:val="28"/>
                <w:szCs w:val="28"/>
              </w:rPr>
              <w:t>楚描述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8522" w:type="dxa"/>
            <w:gridSpan w:val="3"/>
          </w:tcPr>
          <w:p>
            <w:pPr>
              <w:rPr>
                <w:rFonts w:ascii="仿宋_GB2312" w:eastAsia="仿宋_GB2312"/>
                <w:sz w:val="28"/>
                <w:szCs w:val="28"/>
              </w:rPr>
            </w:pPr>
            <w:r>
              <w:rPr>
                <w:rFonts w:ascii="仿宋_GB2312" w:eastAsia="仿宋_GB2312"/>
                <w:sz w:val="28"/>
                <w:szCs w:val="28"/>
              </w:rPr>
              <w:t>10.</w:t>
            </w:r>
            <w:r>
              <w:rPr>
                <w:rFonts w:hint="eastAsia" w:ascii="仿宋_GB2312" w:hAnsi="宋体" w:eastAsia="仿宋_GB2312" w:cs="宋体"/>
                <w:sz w:val="28"/>
                <w:szCs w:val="28"/>
              </w:rPr>
              <w:t>清</w:t>
            </w:r>
            <w:r>
              <w:rPr>
                <w:rFonts w:hint="eastAsia" w:ascii="仿宋_GB2312" w:eastAsia="仿宋_GB2312"/>
                <w:sz w:val="28"/>
                <w:szCs w:val="28"/>
              </w:rPr>
              <w:t>楚描述形成推荐建</w:t>
            </w:r>
            <w:r>
              <w:rPr>
                <w:rFonts w:hint="eastAsia" w:ascii="仿宋_GB2312" w:hAnsi="宋体" w:eastAsia="仿宋_GB2312" w:cs="宋体"/>
                <w:sz w:val="28"/>
                <w:szCs w:val="28"/>
              </w:rPr>
              <w:t>议</w:t>
            </w:r>
            <w:r>
              <w:rPr>
                <w:rFonts w:hint="eastAsia" w:ascii="仿宋_GB2312" w:eastAsia="仿宋_GB2312"/>
                <w:sz w:val="28"/>
                <w:szCs w:val="28"/>
              </w:rPr>
              <w:t>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方法明确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已</w:t>
            </w:r>
            <w:r>
              <w:rPr>
                <w:rFonts w:hint="eastAsia" w:ascii="仿宋_GB2312" w:hAnsi="宋体" w:eastAsia="仿宋_GB2312" w:cs="宋体"/>
                <w:sz w:val="28"/>
                <w:szCs w:val="28"/>
              </w:rPr>
              <w:t>清</w:t>
            </w:r>
            <w:r>
              <w:rPr>
                <w:rFonts w:hint="eastAsia" w:ascii="仿宋_GB2312" w:eastAsia="仿宋_GB2312"/>
                <w:sz w:val="28"/>
                <w:szCs w:val="28"/>
              </w:rPr>
              <w:t>楚描述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推荐建</w:t>
            </w:r>
            <w:r>
              <w:rPr>
                <w:rFonts w:hint="eastAsia" w:ascii="仿宋_GB2312" w:hAnsi="宋体" w:eastAsia="仿宋_GB2312" w:cs="宋体"/>
                <w:sz w:val="28"/>
                <w:szCs w:val="28"/>
              </w:rPr>
              <w:t>议</w:t>
            </w:r>
            <w:r>
              <w:rPr>
                <w:rFonts w:hint="eastAsia" w:ascii="仿宋_GB2312" w:eastAsia="仿宋_GB2312"/>
                <w:sz w:val="28"/>
                <w:szCs w:val="28"/>
              </w:rPr>
              <w:t>的方法描述的</w:t>
            </w:r>
            <w:r>
              <w:rPr>
                <w:rFonts w:hint="eastAsia" w:ascii="仿宋_GB2312" w:hAnsi="宋体" w:eastAsia="仿宋_GB2312" w:cs="宋体"/>
                <w:sz w:val="28"/>
                <w:szCs w:val="28"/>
              </w:rPr>
              <w:t>清</w:t>
            </w:r>
            <w:r>
              <w:rPr>
                <w:rFonts w:hint="eastAsia" w:ascii="仿宋_GB2312" w:eastAsia="仿宋_GB2312"/>
                <w:sz w:val="28"/>
                <w:szCs w:val="28"/>
              </w:rPr>
              <w:t>楚明白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已</w:t>
            </w:r>
            <w:r>
              <w:rPr>
                <w:rFonts w:hint="eastAsia" w:ascii="仿宋_GB2312" w:hAnsi="宋体" w:eastAsia="仿宋_GB2312" w:cs="宋体"/>
                <w:sz w:val="28"/>
                <w:szCs w:val="28"/>
              </w:rPr>
              <w:t>清</w:t>
            </w:r>
            <w:r>
              <w:rPr>
                <w:rFonts w:hint="eastAsia" w:ascii="仿宋_GB2312" w:eastAsia="仿宋_GB2312"/>
                <w:sz w:val="28"/>
                <w:szCs w:val="28"/>
              </w:rPr>
              <w:t>楚描述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8522" w:type="dxa"/>
            <w:gridSpan w:val="3"/>
          </w:tcPr>
          <w:p>
            <w:pPr>
              <w:rPr>
                <w:rFonts w:ascii="仿宋_GB2312" w:eastAsia="仿宋_GB2312"/>
                <w:sz w:val="28"/>
                <w:szCs w:val="28"/>
              </w:rPr>
            </w:pPr>
            <w:r>
              <w:rPr>
                <w:rFonts w:ascii="仿宋_GB2312" w:eastAsia="仿宋_GB2312"/>
                <w:sz w:val="28"/>
                <w:szCs w:val="28"/>
              </w:rPr>
              <w:t>11.</w:t>
            </w:r>
            <w:r>
              <w:rPr>
                <w:rFonts w:hint="eastAsia" w:ascii="仿宋_GB2312" w:eastAsia="仿宋_GB2312"/>
                <w:sz w:val="28"/>
                <w:szCs w:val="28"/>
              </w:rPr>
              <w:t>形成推荐建</w:t>
            </w:r>
            <w:r>
              <w:rPr>
                <w:rFonts w:hint="eastAsia" w:ascii="仿宋_GB2312" w:hAnsi="宋体" w:eastAsia="仿宋_GB2312" w:cs="宋体"/>
                <w:sz w:val="28"/>
                <w:szCs w:val="28"/>
              </w:rPr>
              <w:t>议时</w:t>
            </w:r>
            <w:r>
              <w:rPr>
                <w:rFonts w:hint="eastAsia" w:ascii="仿宋_GB2312" w:eastAsia="仿宋_GB2312"/>
                <w:sz w:val="28"/>
                <w:szCs w:val="28"/>
              </w:rPr>
              <w:t>考</w:t>
            </w:r>
            <w:r>
              <w:rPr>
                <w:rFonts w:hint="eastAsia" w:ascii="仿宋_GB2312" w:hAnsi="宋体" w:eastAsia="仿宋_GB2312" w:cs="宋体"/>
                <w:sz w:val="28"/>
                <w:szCs w:val="28"/>
              </w:rPr>
              <w:t>虑</w:t>
            </w:r>
            <w:r>
              <w:rPr>
                <w:rFonts w:hint="eastAsia" w:ascii="仿宋_GB2312" w:eastAsia="仿宋_GB2312"/>
                <w:sz w:val="28"/>
                <w:szCs w:val="28"/>
              </w:rPr>
              <w:t>了</w:t>
            </w:r>
            <w:r>
              <w:rPr>
                <w:rFonts w:hint="eastAsia" w:ascii="仿宋_GB2312" w:hAnsi="宋体" w:eastAsia="仿宋_GB2312" w:cs="宋体"/>
                <w:sz w:val="28"/>
                <w:szCs w:val="28"/>
              </w:rPr>
              <w:t>对</w:t>
            </w:r>
            <w:r>
              <w:rPr>
                <w:rFonts w:hint="eastAsia" w:ascii="仿宋_GB2312" w:eastAsia="仿宋_GB2312"/>
                <w:sz w:val="28"/>
                <w:szCs w:val="28"/>
              </w:rPr>
              <w:t>健康的益</w:t>
            </w:r>
            <w:r>
              <w:rPr>
                <w:rFonts w:hint="eastAsia" w:ascii="仿宋_GB2312" w:hAnsi="宋体" w:eastAsia="仿宋_GB2312" w:cs="宋体"/>
                <w:sz w:val="28"/>
                <w:szCs w:val="28"/>
              </w:rPr>
              <w:t>处</w:t>
            </w:r>
            <w:r>
              <w:rPr>
                <w:rFonts w:hint="eastAsia" w:ascii="仿宋_GB2312" w:eastAsia="仿宋_GB2312"/>
                <w:sz w:val="28"/>
                <w:szCs w:val="28"/>
              </w:rPr>
              <w:t>、副作用以及危</w:t>
            </w:r>
            <w:r>
              <w:rPr>
                <w:rFonts w:hint="eastAsia" w:ascii="仿宋_GB2312" w:hAnsi="宋体" w:eastAsia="仿宋_GB2312" w:cs="宋体"/>
                <w:sz w:val="28"/>
                <w:szCs w:val="28"/>
              </w:rPr>
              <w:t>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指南推荐合理、考</w:t>
            </w:r>
            <w:r>
              <w:rPr>
                <w:rFonts w:hint="eastAsia" w:ascii="仿宋_GB2312" w:hAnsi="宋体" w:eastAsia="仿宋_GB2312" w:cs="宋体"/>
                <w:sz w:val="28"/>
                <w:szCs w:val="28"/>
              </w:rPr>
              <w:t>虑</w:t>
            </w:r>
            <w:r>
              <w:rPr>
                <w:rFonts w:hint="eastAsia" w:ascii="仿宋_GB2312" w:eastAsia="仿宋_GB2312"/>
                <w:sz w:val="28"/>
                <w:szCs w:val="28"/>
              </w:rPr>
              <w:t>全面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5</w:t>
            </w:r>
          </w:p>
        </w:tc>
        <w:tc>
          <w:tcPr>
            <w:tcW w:w="6345" w:type="dxa"/>
          </w:tcPr>
          <w:p>
            <w:pPr>
              <w:rPr>
                <w:rFonts w:ascii="仿宋_GB2312" w:eastAsia="仿宋_GB2312"/>
                <w:sz w:val="28"/>
                <w:szCs w:val="28"/>
              </w:rPr>
            </w:pPr>
            <w:r>
              <w:rPr>
                <w:rFonts w:hint="eastAsia" w:ascii="仿宋_GB2312" w:eastAsia="仿宋_GB2312"/>
                <w:sz w:val="28"/>
                <w:szCs w:val="28"/>
              </w:rPr>
              <w:t>在“</w:t>
            </w:r>
            <w:r>
              <w:rPr>
                <w:rFonts w:hint="eastAsia" w:ascii="仿宋_GB2312" w:hAnsi="宋体" w:eastAsia="仿宋_GB2312" w:cs="宋体"/>
                <w:sz w:val="28"/>
                <w:szCs w:val="28"/>
              </w:rPr>
              <w:t>说</w:t>
            </w:r>
            <w:r>
              <w:rPr>
                <w:rFonts w:hint="eastAsia" w:ascii="仿宋_GB2312" w:eastAsia="仿宋_GB2312"/>
                <w:sz w:val="28"/>
                <w:szCs w:val="28"/>
              </w:rPr>
              <w:t>明”中描述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2</w:t>
            </w:r>
          </w:p>
        </w:tc>
        <w:tc>
          <w:tcPr>
            <w:tcW w:w="6345" w:type="dxa"/>
          </w:tcPr>
          <w:p>
            <w:pPr>
              <w:rPr>
                <w:rFonts w:ascii="仿宋_GB2312" w:eastAsia="仿宋_GB2312"/>
                <w:sz w:val="28"/>
                <w:szCs w:val="28"/>
              </w:rPr>
            </w:pPr>
            <w:r>
              <w:rPr>
                <w:rFonts w:hint="eastAsia" w:ascii="仿宋_GB2312" w:eastAsia="仿宋_GB2312"/>
                <w:sz w:val="28"/>
                <w:szCs w:val="28"/>
              </w:rPr>
              <w:t>指南推荐建</w:t>
            </w:r>
            <w:r>
              <w:rPr>
                <w:rFonts w:hint="eastAsia" w:ascii="仿宋_GB2312" w:hAnsi="宋体" w:eastAsia="仿宋_GB2312" w:cs="宋体"/>
                <w:sz w:val="28"/>
                <w:szCs w:val="28"/>
              </w:rPr>
              <w:t>议</w:t>
            </w:r>
            <w:r>
              <w:rPr>
                <w:rFonts w:hint="eastAsia" w:ascii="仿宋_GB2312" w:eastAsia="仿宋_GB2312"/>
                <w:sz w:val="28"/>
                <w:szCs w:val="28"/>
              </w:rPr>
              <w:t>以及副作用、危</w:t>
            </w:r>
            <w:r>
              <w:rPr>
                <w:rFonts w:hint="eastAsia" w:ascii="仿宋_GB2312" w:hAnsi="宋体" w:eastAsia="仿宋_GB2312" w:cs="宋体"/>
                <w:sz w:val="28"/>
                <w:szCs w:val="28"/>
              </w:rPr>
              <w:t>险条</w:t>
            </w:r>
            <w:r>
              <w:rPr>
                <w:rFonts w:hint="eastAsia" w:ascii="仿宋_GB2312" w:eastAsia="仿宋_GB2312"/>
                <w:sz w:val="28"/>
                <w:szCs w:val="28"/>
              </w:rPr>
              <w:t>目不</w:t>
            </w:r>
            <w:r>
              <w:rPr>
                <w:rFonts w:hint="eastAsia" w:ascii="仿宋_GB2312" w:hAnsi="宋体" w:eastAsia="仿宋_GB2312" w:cs="宋体"/>
                <w:sz w:val="28"/>
                <w:szCs w:val="28"/>
              </w:rPr>
              <w:t>清</w:t>
            </w:r>
            <w:r>
              <w:rPr>
                <w:rFonts w:hint="eastAsia" w:ascii="仿宋_GB2312" w:eastAsia="仿宋_GB2312"/>
                <w:sz w:val="28"/>
                <w:szCs w:val="28"/>
              </w:rPr>
              <w:t>晰，指南中未充分体</w:t>
            </w:r>
            <w:r>
              <w:rPr>
                <w:rFonts w:hint="eastAsia" w:ascii="仿宋_GB2312" w:hAnsi="宋体" w:eastAsia="仿宋_GB2312" w:cs="宋体"/>
                <w:sz w:val="28"/>
                <w:szCs w:val="28"/>
              </w:rPr>
              <w:t>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本指南形成推荐治</w:t>
            </w:r>
            <w:r>
              <w:rPr>
                <w:rFonts w:hint="eastAsia" w:ascii="仿宋_GB2312" w:hAnsi="宋体" w:eastAsia="仿宋_GB2312" w:cs="宋体"/>
                <w:sz w:val="28"/>
                <w:szCs w:val="28"/>
              </w:rPr>
              <w:t>疗</w:t>
            </w:r>
            <w:r>
              <w:rPr>
                <w:rFonts w:hint="eastAsia" w:ascii="仿宋_GB2312" w:eastAsia="仿宋_GB2312"/>
                <w:sz w:val="28"/>
                <w:szCs w:val="28"/>
              </w:rPr>
              <w:t>方案</w:t>
            </w:r>
            <w:r>
              <w:rPr>
                <w:rFonts w:hint="eastAsia" w:ascii="仿宋_GB2312" w:hAnsi="宋体" w:eastAsia="仿宋_GB2312" w:cs="宋体"/>
                <w:sz w:val="28"/>
                <w:szCs w:val="28"/>
              </w:rPr>
              <w:t>过</w:t>
            </w:r>
            <w:r>
              <w:rPr>
                <w:rFonts w:hint="eastAsia" w:ascii="仿宋_GB2312" w:eastAsia="仿宋_GB2312"/>
                <w:sz w:val="28"/>
                <w:szCs w:val="28"/>
              </w:rPr>
              <w:t>程中，工作</w:t>
            </w:r>
            <w:r>
              <w:rPr>
                <w:rFonts w:hint="eastAsia" w:ascii="仿宋_GB2312" w:hAnsi="宋体" w:eastAsia="仿宋_GB2312" w:cs="宋体"/>
                <w:sz w:val="28"/>
                <w:szCs w:val="28"/>
              </w:rPr>
              <w:t>组</w:t>
            </w:r>
            <w:r>
              <w:rPr>
                <w:rFonts w:hint="eastAsia" w:ascii="仿宋_GB2312" w:eastAsia="仿宋_GB2312"/>
                <w:sz w:val="28"/>
                <w:szCs w:val="28"/>
              </w:rPr>
              <w:t>成</w:t>
            </w:r>
            <w:r>
              <w:rPr>
                <w:rFonts w:hint="eastAsia" w:ascii="仿宋_GB2312" w:hAnsi="宋体" w:eastAsia="仿宋_GB2312" w:cs="宋体"/>
                <w:sz w:val="28"/>
                <w:szCs w:val="28"/>
              </w:rPr>
              <w:t>员</w:t>
            </w:r>
            <w:r>
              <w:rPr>
                <w:rFonts w:hint="eastAsia" w:ascii="仿宋_GB2312" w:eastAsia="仿宋_GB2312"/>
                <w:sz w:val="28"/>
                <w:szCs w:val="28"/>
              </w:rPr>
              <w:t>及</w:t>
            </w:r>
            <w:r>
              <w:rPr>
                <w:rFonts w:hint="eastAsia" w:ascii="仿宋_GB2312" w:hAnsi="宋体" w:eastAsia="仿宋_GB2312" w:cs="宋体"/>
                <w:sz w:val="28"/>
                <w:szCs w:val="28"/>
              </w:rPr>
              <w:t>参与论证</w:t>
            </w:r>
            <w:r>
              <w:rPr>
                <w:rFonts w:hint="eastAsia" w:ascii="仿宋_GB2312" w:eastAsia="仿宋_GB2312"/>
                <w:sz w:val="28"/>
                <w:szCs w:val="28"/>
              </w:rPr>
              <w:t>的有</w:t>
            </w:r>
            <w:r>
              <w:rPr>
                <w:rFonts w:hint="eastAsia" w:ascii="仿宋_GB2312" w:hAnsi="宋体" w:eastAsia="仿宋_GB2312" w:cs="宋体"/>
                <w:sz w:val="28"/>
                <w:szCs w:val="28"/>
              </w:rPr>
              <w:t>关专</w:t>
            </w:r>
            <w:r>
              <w:rPr>
                <w:rFonts w:hint="eastAsia" w:ascii="仿宋_GB2312" w:eastAsia="仿宋_GB2312"/>
                <w:sz w:val="28"/>
                <w:szCs w:val="28"/>
              </w:rPr>
              <w:t>家通</w:t>
            </w:r>
            <w:r>
              <w:rPr>
                <w:rFonts w:hint="eastAsia" w:ascii="仿宋_GB2312" w:hAnsi="宋体" w:eastAsia="仿宋_GB2312" w:cs="宋体"/>
                <w:sz w:val="28"/>
                <w:szCs w:val="28"/>
              </w:rPr>
              <w:t>过医</w:t>
            </w:r>
            <w:r>
              <w:rPr>
                <w:rFonts w:hint="eastAsia" w:ascii="仿宋_GB2312" w:eastAsia="仿宋_GB2312"/>
                <w:sz w:val="28"/>
                <w:szCs w:val="28"/>
              </w:rPr>
              <w:t>保政策、</w:t>
            </w:r>
            <w:r>
              <w:rPr>
                <w:rFonts w:hint="eastAsia" w:ascii="仿宋_GB2312" w:hAnsi="宋体" w:eastAsia="仿宋_GB2312" w:cs="宋体"/>
                <w:sz w:val="28"/>
                <w:szCs w:val="28"/>
              </w:rPr>
              <w:t>临</w:t>
            </w:r>
            <w:r>
              <w:rPr>
                <w:rFonts w:hint="eastAsia" w:ascii="仿宋_GB2312" w:eastAsia="仿宋_GB2312"/>
                <w:sz w:val="28"/>
                <w:szCs w:val="28"/>
              </w:rPr>
              <w:t>床</w:t>
            </w:r>
            <w:r>
              <w:rPr>
                <w:rFonts w:hint="eastAsia" w:ascii="仿宋_GB2312" w:hAnsi="宋体" w:eastAsia="仿宋_GB2312" w:cs="宋体"/>
                <w:sz w:val="28"/>
                <w:szCs w:val="28"/>
              </w:rPr>
              <w:t>经验</w:t>
            </w:r>
            <w:r>
              <w:rPr>
                <w:rFonts w:hint="eastAsia" w:ascii="仿宋_GB2312" w:eastAsia="仿宋_GB2312"/>
                <w:sz w:val="28"/>
                <w:szCs w:val="28"/>
              </w:rPr>
              <w:t>、</w:t>
            </w:r>
            <w:r>
              <w:rPr>
                <w:rFonts w:hint="eastAsia" w:ascii="仿宋_GB2312" w:hAnsi="宋体" w:eastAsia="仿宋_GB2312" w:cs="宋体"/>
                <w:sz w:val="28"/>
                <w:szCs w:val="28"/>
              </w:rPr>
              <w:t>随访调研</w:t>
            </w:r>
            <w:r>
              <w:rPr>
                <w:rFonts w:hint="eastAsia" w:ascii="仿宋_GB2312" w:eastAsia="仿宋_GB2312"/>
                <w:sz w:val="28"/>
                <w:szCs w:val="28"/>
              </w:rPr>
              <w:t>等考</w:t>
            </w:r>
            <w:r>
              <w:rPr>
                <w:rFonts w:hint="eastAsia" w:ascii="仿宋_GB2312" w:hAnsi="宋体" w:eastAsia="仿宋_GB2312" w:cs="宋体"/>
                <w:sz w:val="28"/>
                <w:szCs w:val="28"/>
              </w:rPr>
              <w:t>虑</w:t>
            </w:r>
            <w:r>
              <w:rPr>
                <w:rFonts w:hint="eastAsia" w:ascii="仿宋_GB2312" w:eastAsia="仿宋_GB2312"/>
                <w:sz w:val="28"/>
                <w:szCs w:val="28"/>
              </w:rPr>
              <w:t>了患者及其家</w:t>
            </w:r>
            <w:r>
              <w:rPr>
                <w:rFonts w:hint="eastAsia" w:ascii="仿宋_GB2312" w:hAnsi="宋体" w:eastAsia="仿宋_GB2312" w:cs="宋体"/>
                <w:sz w:val="28"/>
                <w:szCs w:val="28"/>
              </w:rPr>
              <w:t>属</w:t>
            </w:r>
            <w:r>
              <w:rPr>
                <w:rFonts w:hint="eastAsia" w:ascii="仿宋_GB2312" w:eastAsia="仿宋_GB2312"/>
                <w:sz w:val="28"/>
                <w:szCs w:val="28"/>
              </w:rPr>
              <w:t>的</w:t>
            </w:r>
            <w:r>
              <w:rPr>
                <w:rFonts w:hint="eastAsia" w:ascii="仿宋_GB2312" w:hAnsi="宋体" w:eastAsia="仿宋_GB2312" w:cs="宋体"/>
                <w:sz w:val="28"/>
                <w:szCs w:val="28"/>
              </w:rPr>
              <w:t>观</w:t>
            </w:r>
            <w:r>
              <w:rPr>
                <w:rFonts w:hint="eastAsia" w:ascii="仿宋_GB2312" w:eastAsia="仿宋_GB2312"/>
                <w:sz w:val="28"/>
                <w:szCs w:val="28"/>
              </w:rPr>
              <w:t>点和</w:t>
            </w:r>
            <w:r>
              <w:rPr>
                <w:rFonts w:hint="eastAsia" w:ascii="仿宋_GB2312" w:hAnsi="宋体" w:eastAsia="仿宋_GB2312" w:cs="宋体"/>
                <w:sz w:val="28"/>
                <w:szCs w:val="28"/>
              </w:rPr>
              <w:t>选择</w:t>
            </w:r>
            <w:r>
              <w:rPr>
                <w:rFonts w:hint="eastAsia" w:ascii="仿宋_GB2312" w:eastAsia="仿宋_GB2312"/>
                <w:sz w:val="28"/>
                <w:szCs w:val="28"/>
              </w:rPr>
              <w:t>意愿，兼</w:t>
            </w:r>
            <w:r>
              <w:rPr>
                <w:rFonts w:hint="eastAsia" w:ascii="仿宋_GB2312" w:hAnsi="宋体" w:eastAsia="仿宋_GB2312" w:cs="宋体"/>
                <w:sz w:val="28"/>
                <w:szCs w:val="28"/>
              </w:rPr>
              <w:t>顾</w:t>
            </w:r>
            <w:r>
              <w:rPr>
                <w:rFonts w:hint="eastAsia" w:ascii="仿宋_GB2312" w:eastAsia="仿宋_GB2312"/>
                <w:sz w:val="28"/>
                <w:szCs w:val="28"/>
              </w:rPr>
              <w:t>有效性、安全性和</w:t>
            </w:r>
            <w:r>
              <w:rPr>
                <w:rFonts w:hint="eastAsia" w:ascii="仿宋_GB2312" w:hAnsi="宋体" w:eastAsia="仿宋_GB2312" w:cs="宋体"/>
                <w:sz w:val="28"/>
                <w:szCs w:val="28"/>
              </w:rPr>
              <w:t>经济</w:t>
            </w:r>
            <w:r>
              <w:rPr>
                <w:rFonts w:hint="eastAsia" w:ascii="仿宋_GB2312" w:eastAsia="仿宋_GB2312"/>
                <w:sz w:val="28"/>
                <w:szCs w:val="28"/>
              </w:rPr>
              <w:t>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8522" w:type="dxa"/>
            <w:gridSpan w:val="3"/>
          </w:tcPr>
          <w:p>
            <w:pPr>
              <w:rPr>
                <w:rFonts w:ascii="仿宋_GB2312" w:eastAsia="仿宋_GB2312"/>
                <w:sz w:val="28"/>
                <w:szCs w:val="28"/>
              </w:rPr>
            </w:pPr>
            <w:r>
              <w:rPr>
                <w:rFonts w:ascii="仿宋_GB2312" w:eastAsia="仿宋_GB2312"/>
                <w:sz w:val="28"/>
                <w:szCs w:val="28"/>
              </w:rPr>
              <w:t>12.</w:t>
            </w:r>
            <w:r>
              <w:rPr>
                <w:rFonts w:hint="eastAsia" w:ascii="仿宋_GB2312" w:eastAsia="仿宋_GB2312"/>
                <w:sz w:val="28"/>
                <w:szCs w:val="28"/>
              </w:rPr>
              <w:t>推荐建</w:t>
            </w:r>
            <w:r>
              <w:rPr>
                <w:rFonts w:hint="eastAsia" w:ascii="仿宋_GB2312" w:hAnsi="宋体" w:eastAsia="仿宋_GB2312" w:cs="宋体"/>
                <w:sz w:val="28"/>
                <w:szCs w:val="28"/>
              </w:rPr>
              <w:t>议</w:t>
            </w:r>
            <w:r>
              <w:rPr>
                <w:rFonts w:hint="eastAsia" w:ascii="仿宋_GB2312" w:eastAsia="仿宋_GB2312"/>
                <w:sz w:val="28"/>
                <w:szCs w:val="28"/>
              </w:rPr>
              <w:t>和支持</w:t>
            </w:r>
            <w:r>
              <w:rPr>
                <w:rFonts w:hint="eastAsia" w:ascii="仿宋_GB2312" w:hAnsi="宋体" w:eastAsia="仿宋_GB2312" w:cs="宋体"/>
                <w:sz w:val="28"/>
                <w:szCs w:val="28"/>
              </w:rPr>
              <w:t>证</w:t>
            </w:r>
            <w:r>
              <w:rPr>
                <w:rFonts w:hint="eastAsia" w:ascii="仿宋_GB2312" w:eastAsia="仿宋_GB2312"/>
                <w:sz w:val="28"/>
                <w:szCs w:val="28"/>
              </w:rPr>
              <w:t>据之</w:t>
            </w:r>
            <w:r>
              <w:rPr>
                <w:rFonts w:hint="eastAsia" w:ascii="仿宋_GB2312" w:hAnsi="宋体" w:eastAsia="仿宋_GB2312" w:cs="宋体"/>
                <w:sz w:val="28"/>
                <w:szCs w:val="28"/>
              </w:rPr>
              <w:t>间</w:t>
            </w:r>
            <w:r>
              <w:rPr>
                <w:rFonts w:hint="eastAsia" w:ascii="仿宋_GB2312" w:eastAsia="仿宋_GB2312"/>
                <w:sz w:val="28"/>
                <w:szCs w:val="28"/>
              </w:rPr>
              <w:t>有明确的</w:t>
            </w:r>
            <w:r>
              <w:rPr>
                <w:rFonts w:hint="eastAsia" w:ascii="仿宋_GB2312" w:hAnsi="宋体" w:eastAsia="仿宋_GB2312" w:cs="宋体"/>
                <w:sz w:val="28"/>
                <w:szCs w:val="28"/>
              </w:rPr>
              <w:t>联</w:t>
            </w:r>
            <w:r>
              <w:rPr>
                <w:rFonts w:hint="eastAsia" w:ascii="仿宋_GB2312" w:eastAsia="仿宋_GB2312"/>
                <w:sz w:val="28"/>
                <w:szCs w:val="28"/>
              </w:rPr>
              <w:t>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推荐、建</w:t>
            </w:r>
            <w:r>
              <w:rPr>
                <w:rFonts w:hint="eastAsia" w:ascii="仿宋_GB2312" w:hAnsi="宋体" w:eastAsia="仿宋_GB2312" w:cs="宋体"/>
                <w:sz w:val="28"/>
                <w:szCs w:val="28"/>
              </w:rPr>
              <w:t>议与证</w:t>
            </w:r>
            <w:r>
              <w:rPr>
                <w:rFonts w:hint="eastAsia" w:ascii="仿宋_GB2312" w:eastAsia="仿宋_GB2312"/>
                <w:sz w:val="28"/>
                <w:szCs w:val="28"/>
              </w:rPr>
              <w:t>据</w:t>
            </w:r>
            <w:r>
              <w:rPr>
                <w:rFonts w:hint="eastAsia" w:ascii="仿宋_GB2312" w:hAnsi="宋体" w:eastAsia="仿宋_GB2312" w:cs="宋体"/>
                <w:sz w:val="28"/>
                <w:szCs w:val="28"/>
              </w:rPr>
              <w:t>联</w:t>
            </w:r>
            <w:r>
              <w:rPr>
                <w:rFonts w:hint="eastAsia" w:ascii="仿宋_GB2312" w:eastAsia="仿宋_GB2312"/>
                <w:sz w:val="28"/>
                <w:szCs w:val="28"/>
              </w:rPr>
              <w:t>系密切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二者之</w:t>
            </w:r>
            <w:r>
              <w:rPr>
                <w:rFonts w:hint="eastAsia" w:ascii="仿宋_GB2312" w:hAnsi="宋体" w:eastAsia="仿宋_GB2312" w:cs="宋体"/>
                <w:sz w:val="28"/>
                <w:szCs w:val="28"/>
              </w:rPr>
              <w:t>间</w:t>
            </w:r>
            <w:r>
              <w:rPr>
                <w:rFonts w:hint="eastAsia" w:ascii="仿宋_GB2312" w:eastAsia="仿宋_GB2312"/>
                <w:sz w:val="28"/>
                <w:szCs w:val="28"/>
              </w:rPr>
              <w:t>有明确</w:t>
            </w:r>
            <w:r>
              <w:rPr>
                <w:rFonts w:hint="eastAsia" w:ascii="仿宋_GB2312" w:hAnsi="宋体" w:eastAsia="仿宋_GB2312" w:cs="宋体"/>
                <w:sz w:val="28"/>
                <w:szCs w:val="28"/>
              </w:rPr>
              <w:t>联</w:t>
            </w:r>
            <w:r>
              <w:rPr>
                <w:rFonts w:hint="eastAsia" w:ascii="仿宋_GB2312" w:eastAsia="仿宋_GB2312"/>
                <w:sz w:val="28"/>
                <w:szCs w:val="28"/>
              </w:rPr>
              <w:t>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推荐建</w:t>
            </w:r>
            <w:r>
              <w:rPr>
                <w:rFonts w:hint="eastAsia" w:ascii="仿宋_GB2312" w:hAnsi="宋体" w:eastAsia="仿宋_GB2312" w:cs="宋体"/>
                <w:sz w:val="28"/>
                <w:szCs w:val="28"/>
              </w:rPr>
              <w:t>议</w:t>
            </w:r>
            <w:r>
              <w:rPr>
                <w:rFonts w:hint="eastAsia" w:ascii="仿宋_GB2312" w:eastAsia="仿宋_GB2312"/>
                <w:sz w:val="28"/>
                <w:szCs w:val="28"/>
              </w:rPr>
              <w:t>和支持的</w:t>
            </w:r>
            <w:r>
              <w:rPr>
                <w:rFonts w:hint="eastAsia" w:ascii="仿宋_GB2312" w:hAnsi="宋体" w:eastAsia="仿宋_GB2312" w:cs="宋体"/>
                <w:sz w:val="28"/>
                <w:szCs w:val="28"/>
              </w:rPr>
              <w:t>证</w:t>
            </w:r>
            <w:r>
              <w:rPr>
                <w:rFonts w:hint="eastAsia" w:ascii="仿宋_GB2312" w:eastAsia="仿宋_GB2312"/>
                <w:sz w:val="28"/>
                <w:szCs w:val="28"/>
              </w:rPr>
              <w:t>据</w:t>
            </w:r>
            <w:r>
              <w:rPr>
                <w:rFonts w:hint="eastAsia" w:ascii="仿宋_GB2312" w:hAnsi="宋体" w:eastAsia="仿宋_GB2312" w:cs="宋体"/>
                <w:sz w:val="28"/>
                <w:szCs w:val="28"/>
              </w:rPr>
              <w:t>间联</w:t>
            </w:r>
            <w:r>
              <w:rPr>
                <w:rFonts w:hint="eastAsia" w:ascii="仿宋_GB2312" w:eastAsia="仿宋_GB2312"/>
                <w:sz w:val="28"/>
                <w:szCs w:val="28"/>
              </w:rPr>
              <w:t>系</w:t>
            </w:r>
            <w:r>
              <w:rPr>
                <w:rFonts w:hint="eastAsia" w:ascii="仿宋_GB2312" w:hAnsi="宋体" w:eastAsia="仿宋_GB2312" w:cs="宋体"/>
                <w:sz w:val="28"/>
                <w:szCs w:val="28"/>
              </w:rPr>
              <w:t>紧</w:t>
            </w:r>
            <w:r>
              <w:rPr>
                <w:rFonts w:hint="eastAsia" w:ascii="仿宋_GB2312" w:eastAsia="仿宋_GB2312"/>
                <w:sz w:val="28"/>
                <w:szCs w:val="28"/>
              </w:rPr>
              <w:t>密明确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8522" w:type="dxa"/>
            <w:gridSpan w:val="3"/>
          </w:tcPr>
          <w:p>
            <w:pPr>
              <w:rPr>
                <w:rFonts w:ascii="仿宋_GB2312" w:eastAsia="仿宋_GB2312"/>
                <w:sz w:val="28"/>
                <w:szCs w:val="28"/>
              </w:rPr>
            </w:pPr>
            <w:r>
              <w:rPr>
                <w:rFonts w:ascii="仿宋_GB2312" w:eastAsia="仿宋_GB2312"/>
                <w:sz w:val="28"/>
                <w:szCs w:val="28"/>
              </w:rPr>
              <w:t>13.</w:t>
            </w:r>
            <w:r>
              <w:rPr>
                <w:rFonts w:hint="eastAsia" w:ascii="仿宋_GB2312" w:eastAsia="仿宋_GB2312"/>
                <w:sz w:val="28"/>
                <w:szCs w:val="28"/>
              </w:rPr>
              <w:t>指南在</w:t>
            </w:r>
            <w:r>
              <w:rPr>
                <w:rFonts w:hint="eastAsia" w:ascii="仿宋_GB2312" w:hAnsi="宋体" w:eastAsia="仿宋_GB2312" w:cs="宋体"/>
                <w:sz w:val="28"/>
                <w:szCs w:val="28"/>
              </w:rPr>
              <w:t>发</w:t>
            </w:r>
            <w:r>
              <w:rPr>
                <w:rFonts w:hint="eastAsia" w:ascii="仿宋_GB2312" w:eastAsia="仿宋_GB2312"/>
                <w:sz w:val="28"/>
                <w:szCs w:val="28"/>
              </w:rPr>
              <w:t>布前</w:t>
            </w:r>
            <w:r>
              <w:rPr>
                <w:rFonts w:hint="eastAsia" w:ascii="仿宋_GB2312" w:hAnsi="宋体" w:eastAsia="仿宋_GB2312" w:cs="宋体"/>
                <w:sz w:val="28"/>
                <w:szCs w:val="28"/>
              </w:rPr>
              <w:t>经过</w:t>
            </w:r>
            <w:r>
              <w:rPr>
                <w:rFonts w:hint="eastAsia" w:ascii="仿宋_GB2312" w:eastAsia="仿宋_GB2312"/>
                <w:sz w:val="28"/>
                <w:szCs w:val="28"/>
              </w:rPr>
              <w:t>外部</w:t>
            </w:r>
            <w:r>
              <w:rPr>
                <w:rFonts w:hint="eastAsia" w:ascii="仿宋_GB2312" w:hAnsi="宋体" w:eastAsia="仿宋_GB2312" w:cs="宋体"/>
                <w:sz w:val="28"/>
                <w:szCs w:val="28"/>
              </w:rPr>
              <w:t>专</w:t>
            </w:r>
            <w:r>
              <w:rPr>
                <w:rFonts w:hint="eastAsia" w:ascii="仿宋_GB2312" w:eastAsia="仿宋_GB2312"/>
                <w:sz w:val="28"/>
                <w:szCs w:val="28"/>
              </w:rPr>
              <w:t>家</w:t>
            </w:r>
            <w:r>
              <w:rPr>
                <w:rFonts w:hint="eastAsia" w:ascii="仿宋_GB2312" w:hAnsi="宋体" w:eastAsia="仿宋_GB2312" w:cs="宋体"/>
                <w:sz w:val="28"/>
                <w:szCs w:val="28"/>
              </w:rPr>
              <w:t>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hAnsi="宋体" w:eastAsia="仿宋_GB2312" w:cs="宋体"/>
                <w:sz w:val="28"/>
                <w:szCs w:val="28"/>
              </w:rPr>
              <w:t>经过严</w:t>
            </w:r>
            <w:r>
              <w:rPr>
                <w:rFonts w:hint="eastAsia" w:ascii="仿宋_GB2312" w:eastAsia="仿宋_GB2312"/>
                <w:sz w:val="28"/>
                <w:szCs w:val="28"/>
              </w:rPr>
              <w:t>格</w:t>
            </w:r>
            <w:r>
              <w:rPr>
                <w:rFonts w:hint="eastAsia" w:ascii="仿宋_GB2312" w:hAnsi="宋体" w:eastAsia="仿宋_GB2312" w:cs="宋体"/>
                <w:sz w:val="28"/>
                <w:szCs w:val="28"/>
              </w:rPr>
              <w:t>审</w:t>
            </w:r>
            <w:r>
              <w:rPr>
                <w:rFonts w:hint="eastAsia" w:ascii="仿宋_GB2312" w:eastAsia="仿宋_GB2312"/>
                <w:sz w:val="28"/>
                <w:szCs w:val="28"/>
              </w:rPr>
              <w:t>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已召</w:t>
            </w:r>
            <w:r>
              <w:rPr>
                <w:rFonts w:hint="eastAsia" w:ascii="仿宋_GB2312" w:hAnsi="宋体" w:eastAsia="仿宋_GB2312" w:cs="宋体"/>
                <w:sz w:val="28"/>
                <w:szCs w:val="28"/>
              </w:rPr>
              <w:t>开专</w:t>
            </w:r>
            <w:r>
              <w:rPr>
                <w:rFonts w:hint="eastAsia" w:ascii="仿宋_GB2312" w:eastAsia="仿宋_GB2312"/>
                <w:sz w:val="28"/>
                <w:szCs w:val="28"/>
              </w:rPr>
              <w:t>家</w:t>
            </w:r>
            <w:r>
              <w:rPr>
                <w:rFonts w:hint="eastAsia" w:ascii="仿宋_GB2312" w:hAnsi="宋体" w:eastAsia="仿宋_GB2312" w:cs="宋体"/>
                <w:sz w:val="28"/>
                <w:szCs w:val="28"/>
              </w:rPr>
              <w:t>论证会</w:t>
            </w:r>
            <w:r>
              <w:rPr>
                <w:rFonts w:hint="eastAsia" w:ascii="仿宋_GB2312" w:eastAsia="仿宋_GB2312"/>
                <w:sz w:val="28"/>
                <w:szCs w:val="28"/>
              </w:rPr>
              <w:t>及征求同行</w:t>
            </w:r>
            <w:r>
              <w:rPr>
                <w:rFonts w:hint="eastAsia" w:ascii="仿宋_GB2312" w:hAnsi="宋体" w:eastAsia="仿宋_GB2312" w:cs="宋体"/>
                <w:sz w:val="28"/>
                <w:szCs w:val="28"/>
              </w:rPr>
              <w:t>专</w:t>
            </w:r>
            <w:r>
              <w:rPr>
                <w:rFonts w:hint="eastAsia" w:ascii="仿宋_GB2312" w:eastAsia="仿宋_GB2312"/>
                <w:sz w:val="28"/>
                <w:szCs w:val="28"/>
              </w:rPr>
              <w:t>家</w:t>
            </w:r>
            <w:r>
              <w:rPr>
                <w:rFonts w:hint="eastAsia" w:ascii="仿宋_GB2312" w:hAnsi="宋体" w:eastAsia="仿宋_GB2312" w:cs="宋体"/>
                <w:sz w:val="28"/>
                <w:szCs w:val="28"/>
              </w:rPr>
              <w:t>评</w:t>
            </w:r>
            <w:r>
              <w:rPr>
                <w:rFonts w:hint="eastAsia" w:ascii="仿宋_GB2312" w:eastAsia="仿宋_GB2312"/>
                <w:sz w:val="28"/>
                <w:szCs w:val="28"/>
              </w:rPr>
              <w:t>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指南</w:t>
            </w:r>
            <w:r>
              <w:rPr>
                <w:rFonts w:hint="eastAsia" w:ascii="仿宋_GB2312" w:hAnsi="宋体" w:eastAsia="仿宋_GB2312" w:cs="宋体"/>
                <w:sz w:val="28"/>
                <w:szCs w:val="28"/>
              </w:rPr>
              <w:t>经过</w:t>
            </w:r>
            <w:r>
              <w:rPr>
                <w:rFonts w:hint="eastAsia" w:ascii="仿宋_GB2312" w:eastAsia="仿宋_GB2312"/>
                <w:sz w:val="28"/>
                <w:szCs w:val="28"/>
              </w:rPr>
              <w:t>外部</w:t>
            </w:r>
            <w:r>
              <w:rPr>
                <w:rFonts w:hint="eastAsia" w:ascii="仿宋_GB2312" w:hAnsi="宋体" w:eastAsia="仿宋_GB2312" w:cs="宋体"/>
                <w:sz w:val="28"/>
                <w:szCs w:val="28"/>
              </w:rPr>
              <w:t>专</w:t>
            </w:r>
            <w:r>
              <w:rPr>
                <w:rFonts w:hint="eastAsia" w:ascii="仿宋_GB2312" w:eastAsia="仿宋_GB2312"/>
                <w:sz w:val="28"/>
                <w:szCs w:val="28"/>
              </w:rPr>
              <w:t>家的</w:t>
            </w:r>
            <w:r>
              <w:rPr>
                <w:rFonts w:hint="eastAsia" w:ascii="仿宋_GB2312" w:hAnsi="宋体" w:eastAsia="仿宋_GB2312" w:cs="宋体"/>
                <w:sz w:val="28"/>
                <w:szCs w:val="28"/>
              </w:rPr>
              <w:t>评审</w:t>
            </w:r>
            <w:r>
              <w:rPr>
                <w:rFonts w:hint="eastAsia" w:ascii="仿宋_GB2312" w:eastAsia="仿宋_GB2312"/>
                <w:sz w:val="28"/>
                <w:szCs w:val="28"/>
              </w:rPr>
              <w:t>，在指南</w:t>
            </w:r>
            <w:r>
              <w:rPr>
                <w:rFonts w:hint="eastAsia" w:ascii="仿宋_GB2312" w:hAnsi="宋体" w:eastAsia="仿宋_GB2312" w:cs="宋体"/>
                <w:sz w:val="28"/>
                <w:szCs w:val="28"/>
              </w:rPr>
              <w:t>内</w:t>
            </w:r>
            <w:r>
              <w:rPr>
                <w:rFonts w:hint="eastAsia" w:ascii="仿宋_GB2312" w:eastAsia="仿宋_GB2312"/>
                <w:sz w:val="28"/>
                <w:szCs w:val="28"/>
              </w:rPr>
              <w:t>容中有所</w:t>
            </w:r>
            <w:r>
              <w:rPr>
                <w:rFonts w:hint="eastAsia" w:ascii="仿宋_GB2312" w:hAnsi="宋体" w:eastAsia="仿宋_GB2312" w:cs="宋体"/>
                <w:sz w:val="28"/>
                <w:szCs w:val="28"/>
              </w:rPr>
              <w:t>论</w:t>
            </w:r>
            <w:r>
              <w:rPr>
                <w:rFonts w:hint="eastAsia" w:ascii="仿宋_GB2312" w:eastAsia="仿宋_GB2312"/>
                <w:sz w:val="28"/>
                <w:szCs w:val="28"/>
              </w:rPr>
              <w:t>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hAnsi="宋体" w:eastAsia="仿宋_GB2312" w:cs="宋体"/>
                <w:sz w:val="28"/>
                <w:szCs w:val="28"/>
              </w:rPr>
              <w:t>经过严</w:t>
            </w:r>
            <w:r>
              <w:rPr>
                <w:rFonts w:hint="eastAsia" w:ascii="仿宋_GB2312" w:eastAsia="仿宋_GB2312"/>
                <w:sz w:val="28"/>
                <w:szCs w:val="28"/>
              </w:rPr>
              <w:t>格</w:t>
            </w:r>
            <w:r>
              <w:rPr>
                <w:rFonts w:hint="eastAsia" w:ascii="仿宋_GB2312" w:hAnsi="宋体" w:eastAsia="仿宋_GB2312" w:cs="宋体"/>
                <w:sz w:val="28"/>
                <w:szCs w:val="28"/>
              </w:rPr>
              <w:t>审</w:t>
            </w:r>
            <w:r>
              <w:rPr>
                <w:rFonts w:hint="eastAsia" w:ascii="仿宋_GB2312" w:eastAsia="仿宋_GB2312"/>
                <w:sz w:val="28"/>
                <w:szCs w:val="28"/>
              </w:rPr>
              <w:t>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8522" w:type="dxa"/>
            <w:gridSpan w:val="3"/>
          </w:tcPr>
          <w:p>
            <w:pPr>
              <w:rPr>
                <w:rFonts w:ascii="仿宋_GB2312" w:eastAsia="仿宋_GB2312"/>
                <w:sz w:val="28"/>
                <w:szCs w:val="28"/>
              </w:rPr>
            </w:pPr>
            <w:r>
              <w:rPr>
                <w:rFonts w:ascii="仿宋_GB2312" w:eastAsia="仿宋_GB2312"/>
                <w:sz w:val="28"/>
                <w:szCs w:val="28"/>
              </w:rPr>
              <w:t>14.</w:t>
            </w:r>
            <w:r>
              <w:rPr>
                <w:rFonts w:hint="eastAsia" w:ascii="仿宋_GB2312" w:eastAsia="仿宋_GB2312"/>
                <w:sz w:val="28"/>
                <w:szCs w:val="28"/>
              </w:rPr>
              <w:t>提供指南更新的步</w:t>
            </w:r>
            <w:r>
              <w:rPr>
                <w:rFonts w:hint="eastAsia" w:ascii="仿宋_GB2312" w:hAnsi="宋体" w:eastAsia="仿宋_GB2312" w:cs="宋体"/>
                <w:sz w:val="28"/>
                <w:szCs w:val="28"/>
              </w:rPr>
              <w:t>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提供更新的步</w:t>
            </w:r>
            <w:r>
              <w:rPr>
                <w:rFonts w:hint="eastAsia" w:ascii="仿宋_GB2312" w:hAnsi="宋体" w:eastAsia="仿宋_GB2312" w:cs="宋体"/>
                <w:sz w:val="28"/>
                <w:szCs w:val="28"/>
              </w:rPr>
              <w:t>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5</w:t>
            </w:r>
          </w:p>
        </w:tc>
        <w:tc>
          <w:tcPr>
            <w:tcW w:w="6345" w:type="dxa"/>
          </w:tcPr>
          <w:p>
            <w:pPr>
              <w:rPr>
                <w:rFonts w:ascii="仿宋_GB2312" w:eastAsia="仿宋_GB2312"/>
                <w:sz w:val="28"/>
                <w:szCs w:val="28"/>
              </w:rPr>
            </w:pPr>
            <w:r>
              <w:rPr>
                <w:rFonts w:hint="eastAsia" w:ascii="仿宋_GB2312" w:eastAsia="仿宋_GB2312"/>
                <w:sz w:val="28"/>
                <w:szCs w:val="28"/>
              </w:rPr>
              <w:t>在“</w:t>
            </w:r>
            <w:r>
              <w:rPr>
                <w:rFonts w:hint="eastAsia" w:ascii="仿宋_GB2312" w:hAnsi="宋体" w:eastAsia="仿宋_GB2312" w:cs="宋体"/>
                <w:sz w:val="28"/>
                <w:szCs w:val="28"/>
              </w:rPr>
              <w:t>说</w:t>
            </w:r>
            <w:r>
              <w:rPr>
                <w:rFonts w:hint="eastAsia" w:ascii="仿宋_GB2312" w:eastAsia="仿宋_GB2312"/>
                <w:sz w:val="28"/>
                <w:szCs w:val="28"/>
              </w:rPr>
              <w:t>明”中已提供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有提及更新，但未提及更新步</w:t>
            </w:r>
            <w:r>
              <w:rPr>
                <w:rFonts w:hint="eastAsia" w:ascii="仿宋_GB2312" w:hAnsi="宋体" w:eastAsia="仿宋_GB2312" w:cs="宋体"/>
                <w:sz w:val="28"/>
                <w:szCs w:val="28"/>
              </w:rPr>
              <w:t>骤</w:t>
            </w:r>
            <w:r>
              <w:rPr>
                <w:rFonts w:hint="eastAsia" w:ascii="仿宋_GB2312" w:eastAsia="仿宋_GB2312"/>
                <w:sz w:val="28"/>
                <w:szCs w:val="28"/>
              </w:rPr>
              <w:t>和具体</w:t>
            </w:r>
            <w:r>
              <w:rPr>
                <w:rFonts w:hint="eastAsia" w:ascii="仿宋_GB2312" w:hAnsi="宋体" w:eastAsia="仿宋_GB2312" w:cs="宋体"/>
                <w:sz w:val="28"/>
                <w:szCs w:val="28"/>
              </w:rPr>
              <w:t>实</w:t>
            </w:r>
            <w:r>
              <w:rPr>
                <w:rFonts w:hint="eastAsia" w:ascii="仿宋_GB2312" w:eastAsia="仿宋_GB2312"/>
                <w:sz w:val="28"/>
                <w:szCs w:val="28"/>
              </w:rPr>
              <w:t>施</w:t>
            </w:r>
            <w:r>
              <w:rPr>
                <w:rFonts w:hint="eastAsia" w:ascii="仿宋_GB2312" w:hAnsi="宋体" w:eastAsia="仿宋_GB2312" w:cs="宋体"/>
                <w:sz w:val="28"/>
                <w:szCs w:val="28"/>
              </w:rPr>
              <w:t>内</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本指南</w:t>
            </w:r>
            <w:r>
              <w:rPr>
                <w:rFonts w:hint="eastAsia" w:ascii="仿宋_GB2312" w:hAnsi="宋体" w:eastAsia="仿宋_GB2312" w:cs="宋体"/>
                <w:sz w:val="28"/>
                <w:szCs w:val="28"/>
              </w:rPr>
              <w:t>计划</w:t>
            </w:r>
            <w:r>
              <w:rPr>
                <w:rFonts w:hint="eastAsia" w:ascii="仿宋_GB2312" w:eastAsia="仿宋_GB2312"/>
                <w:sz w:val="28"/>
                <w:szCs w:val="28"/>
              </w:rPr>
              <w:t>定期更新。由本指南工作</w:t>
            </w:r>
            <w:r>
              <w:rPr>
                <w:rFonts w:hint="eastAsia" w:ascii="仿宋_GB2312" w:hAnsi="宋体" w:eastAsia="仿宋_GB2312" w:cs="宋体"/>
                <w:sz w:val="28"/>
                <w:szCs w:val="28"/>
              </w:rPr>
              <w:t>组</w:t>
            </w:r>
            <w:r>
              <w:rPr>
                <w:rFonts w:hint="eastAsia" w:ascii="仿宋_GB2312" w:eastAsia="仿宋_GB2312"/>
                <w:sz w:val="28"/>
                <w:szCs w:val="28"/>
              </w:rPr>
              <w:t>通</w:t>
            </w:r>
            <w:r>
              <w:rPr>
                <w:rFonts w:hint="eastAsia" w:ascii="仿宋_GB2312" w:hAnsi="宋体" w:eastAsia="仿宋_GB2312" w:cs="宋体"/>
                <w:sz w:val="28"/>
                <w:szCs w:val="28"/>
              </w:rPr>
              <w:t>过</w:t>
            </w:r>
            <w:r>
              <w:rPr>
                <w:rFonts w:hint="eastAsia" w:ascii="仿宋_GB2312" w:eastAsia="仿宋_GB2312"/>
                <w:sz w:val="28"/>
                <w:szCs w:val="28"/>
              </w:rPr>
              <w:t>文</w:t>
            </w:r>
            <w:r>
              <w:rPr>
                <w:rFonts w:hint="eastAsia" w:ascii="仿宋_GB2312" w:hAnsi="宋体" w:eastAsia="仿宋_GB2312" w:cs="宋体"/>
                <w:sz w:val="28"/>
                <w:szCs w:val="28"/>
              </w:rPr>
              <w:t>献研</w:t>
            </w:r>
            <w:r>
              <w:rPr>
                <w:rFonts w:hint="eastAsia" w:ascii="仿宋_GB2312" w:eastAsia="仿宋_GB2312"/>
                <w:sz w:val="28"/>
                <w:szCs w:val="28"/>
              </w:rPr>
              <w:t>究和</w:t>
            </w:r>
            <w:r>
              <w:rPr>
                <w:rFonts w:hint="eastAsia" w:ascii="仿宋_GB2312" w:hAnsi="宋体" w:eastAsia="仿宋_GB2312" w:cs="宋体"/>
                <w:sz w:val="28"/>
                <w:szCs w:val="28"/>
              </w:rPr>
              <w:t>专</w:t>
            </w:r>
            <w:r>
              <w:rPr>
                <w:rFonts w:hint="eastAsia" w:ascii="仿宋_GB2312" w:eastAsia="仿宋_GB2312"/>
                <w:sz w:val="28"/>
                <w:szCs w:val="28"/>
              </w:rPr>
              <w:t>家</w:t>
            </w:r>
            <w:r>
              <w:rPr>
                <w:rFonts w:hint="eastAsia" w:ascii="仿宋_GB2312" w:hAnsi="宋体" w:eastAsia="仿宋_GB2312" w:cs="宋体"/>
                <w:sz w:val="28"/>
                <w:szCs w:val="28"/>
              </w:rPr>
              <w:t>讨论会</w:t>
            </w:r>
            <w:r>
              <w:rPr>
                <w:rFonts w:hint="eastAsia" w:ascii="仿宋_GB2312" w:eastAsia="仿宋_GB2312"/>
                <w:sz w:val="28"/>
                <w:szCs w:val="28"/>
              </w:rPr>
              <w:t>相</w:t>
            </w:r>
            <w:r>
              <w:rPr>
                <w:rFonts w:hint="eastAsia" w:ascii="仿宋_GB2312" w:hAnsi="宋体" w:eastAsia="仿宋_GB2312" w:cs="宋体"/>
                <w:sz w:val="28"/>
                <w:szCs w:val="28"/>
              </w:rPr>
              <w:t>结</w:t>
            </w:r>
            <w:r>
              <w:rPr>
                <w:rFonts w:hint="eastAsia" w:ascii="仿宋_GB2312" w:eastAsia="仿宋_GB2312"/>
                <w:sz w:val="28"/>
                <w:szCs w:val="28"/>
              </w:rPr>
              <w:t>合的方式</w:t>
            </w:r>
            <w:r>
              <w:rPr>
                <w:rFonts w:hint="eastAsia" w:ascii="仿宋_GB2312" w:hAnsi="宋体" w:eastAsia="仿宋_GB2312" w:cs="宋体"/>
                <w:sz w:val="28"/>
                <w:szCs w:val="28"/>
              </w:rPr>
              <w:t>实现</w:t>
            </w:r>
            <w:r>
              <w:rPr>
                <w:rFonts w:hint="eastAsia" w:ascii="仿宋_GB2312" w:eastAsia="仿宋_GB2312"/>
                <w:sz w:val="28"/>
                <w:szCs w:val="28"/>
              </w:rPr>
              <w:t>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Pr>
          <w:p>
            <w:pPr>
              <w:rPr>
                <w:rFonts w:ascii="仿宋_GB2312" w:eastAsia="仿宋_GB2312"/>
                <w:sz w:val="28"/>
                <w:szCs w:val="28"/>
              </w:rPr>
            </w:pPr>
            <w:r>
              <w:rPr>
                <w:rFonts w:hint="eastAsia" w:ascii="仿宋_GB2312" w:hAnsi="宋体" w:eastAsia="仿宋_GB2312" w:cs="宋体"/>
                <w:sz w:val="28"/>
                <w:szCs w:val="28"/>
              </w:rPr>
              <w:t>领</w:t>
            </w:r>
            <w:r>
              <w:rPr>
                <w:rFonts w:hint="eastAsia" w:ascii="仿宋_GB2312" w:eastAsia="仿宋_GB2312"/>
                <w:sz w:val="28"/>
                <w:szCs w:val="28"/>
              </w:rPr>
              <w:t>域</w:t>
            </w:r>
            <w:r>
              <w:rPr>
                <w:rFonts w:ascii="仿宋_GB2312" w:eastAsia="仿宋_GB2312"/>
                <w:sz w:val="28"/>
                <w:szCs w:val="28"/>
              </w:rPr>
              <w:t xml:space="preserve"> 4. </w:t>
            </w:r>
            <w:r>
              <w:rPr>
                <w:rFonts w:hint="eastAsia" w:ascii="仿宋_GB2312" w:hAnsi="宋体" w:eastAsia="仿宋_GB2312" w:cs="宋体"/>
                <w:sz w:val="28"/>
                <w:szCs w:val="28"/>
              </w:rPr>
              <w:t>清</w:t>
            </w:r>
            <w:r>
              <w:rPr>
                <w:rFonts w:hint="eastAsia" w:ascii="仿宋_GB2312" w:eastAsia="仿宋_GB2312"/>
                <w:sz w:val="28"/>
                <w:szCs w:val="28"/>
              </w:rPr>
              <w:t>晰性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trPr>
        <w:tc>
          <w:tcPr>
            <w:tcW w:w="8522" w:type="dxa"/>
            <w:gridSpan w:val="3"/>
          </w:tcPr>
          <w:p>
            <w:pPr>
              <w:rPr>
                <w:rFonts w:ascii="仿宋_GB2312" w:eastAsia="仿宋_GB2312"/>
                <w:sz w:val="28"/>
                <w:szCs w:val="28"/>
              </w:rPr>
            </w:pPr>
            <w:r>
              <w:rPr>
                <w:rFonts w:ascii="仿宋_GB2312" w:eastAsia="仿宋_GB2312"/>
                <w:sz w:val="28"/>
                <w:szCs w:val="28"/>
              </w:rPr>
              <w:t>15.</w:t>
            </w:r>
            <w:r>
              <w:rPr>
                <w:rFonts w:hint="eastAsia" w:ascii="仿宋_GB2312" w:eastAsia="仿宋_GB2312"/>
                <w:sz w:val="28"/>
                <w:szCs w:val="28"/>
              </w:rPr>
              <w:t>推荐建</w:t>
            </w:r>
            <w:r>
              <w:rPr>
                <w:rFonts w:hint="eastAsia" w:ascii="仿宋_GB2312" w:hAnsi="宋体" w:eastAsia="仿宋_GB2312" w:cs="宋体"/>
                <w:sz w:val="28"/>
                <w:szCs w:val="28"/>
              </w:rPr>
              <w:t>议</w:t>
            </w:r>
            <w:r>
              <w:rPr>
                <w:rFonts w:hint="eastAsia" w:ascii="仿宋_GB2312" w:eastAsia="仿宋_GB2312"/>
                <w:sz w:val="28"/>
                <w:szCs w:val="28"/>
              </w:rPr>
              <w:t>明确，不含糊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指南推荐</w:t>
            </w:r>
            <w:r>
              <w:rPr>
                <w:rFonts w:hint="eastAsia" w:ascii="仿宋_GB2312" w:hAnsi="宋体" w:eastAsia="仿宋_GB2312" w:cs="宋体"/>
                <w:sz w:val="28"/>
                <w:szCs w:val="28"/>
              </w:rPr>
              <w:t>清</w:t>
            </w:r>
            <w:r>
              <w:rPr>
                <w:rFonts w:hint="eastAsia" w:ascii="仿宋_GB2312" w:eastAsia="仿宋_GB2312"/>
                <w:sz w:val="28"/>
                <w:szCs w:val="28"/>
              </w:rPr>
              <w:t>晰明了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推荐建</w:t>
            </w:r>
            <w:r>
              <w:rPr>
                <w:rFonts w:hint="eastAsia" w:ascii="仿宋_GB2312" w:hAnsi="宋体" w:eastAsia="仿宋_GB2312" w:cs="宋体"/>
                <w:sz w:val="28"/>
                <w:szCs w:val="28"/>
              </w:rPr>
              <w:t>议较</w:t>
            </w:r>
            <w:r>
              <w:rPr>
                <w:rFonts w:hint="eastAsia" w:ascii="仿宋_GB2312" w:eastAsia="仿宋_GB2312"/>
                <w:sz w:val="28"/>
                <w:szCs w:val="28"/>
              </w:rPr>
              <w:t>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5</w:t>
            </w:r>
          </w:p>
        </w:tc>
        <w:tc>
          <w:tcPr>
            <w:tcW w:w="6345" w:type="dxa"/>
          </w:tcPr>
          <w:p>
            <w:pPr>
              <w:rPr>
                <w:rFonts w:ascii="仿宋_GB2312" w:eastAsia="仿宋_GB2312"/>
                <w:sz w:val="28"/>
                <w:szCs w:val="28"/>
              </w:rPr>
            </w:pPr>
            <w:r>
              <w:rPr>
                <w:rFonts w:hint="eastAsia" w:ascii="仿宋_GB2312" w:eastAsia="仿宋_GB2312"/>
                <w:sz w:val="28"/>
                <w:szCs w:val="28"/>
              </w:rPr>
              <w:t>推荐意</w:t>
            </w:r>
            <w:r>
              <w:rPr>
                <w:rFonts w:hint="eastAsia" w:ascii="仿宋_GB2312" w:hAnsi="宋体" w:eastAsia="仿宋_GB2312" w:cs="宋体"/>
                <w:sz w:val="28"/>
                <w:szCs w:val="28"/>
              </w:rPr>
              <w:t>见</w:t>
            </w:r>
            <w:r>
              <w:rPr>
                <w:rFonts w:hint="eastAsia" w:ascii="仿宋_GB2312" w:eastAsia="仿宋_GB2312"/>
                <w:sz w:val="28"/>
                <w:szCs w:val="28"/>
              </w:rPr>
              <w:t>比</w:t>
            </w:r>
            <w:r>
              <w:rPr>
                <w:rFonts w:hint="eastAsia" w:ascii="仿宋_GB2312" w:hAnsi="宋体" w:eastAsia="仿宋_GB2312" w:cs="宋体"/>
                <w:sz w:val="28"/>
                <w:szCs w:val="28"/>
              </w:rPr>
              <w:t>较</w:t>
            </w:r>
            <w:r>
              <w:rPr>
                <w:rFonts w:hint="eastAsia" w:ascii="仿宋_GB2312" w:eastAsia="仿宋_GB2312"/>
                <w:sz w:val="28"/>
                <w:szCs w:val="28"/>
              </w:rPr>
              <w:t>含糊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推荐建</w:t>
            </w:r>
            <w:r>
              <w:rPr>
                <w:rFonts w:hint="eastAsia" w:ascii="仿宋_GB2312" w:hAnsi="宋体" w:eastAsia="仿宋_GB2312" w:cs="宋体"/>
                <w:sz w:val="28"/>
                <w:szCs w:val="28"/>
              </w:rPr>
              <w:t>议</w:t>
            </w:r>
            <w:r>
              <w:rPr>
                <w:rFonts w:hint="eastAsia" w:ascii="仿宋_GB2312" w:eastAsia="仿宋_GB2312"/>
                <w:sz w:val="28"/>
                <w:szCs w:val="28"/>
              </w:rPr>
              <w:t>明确，不含糊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8522" w:type="dxa"/>
            <w:gridSpan w:val="3"/>
          </w:tcPr>
          <w:p>
            <w:pPr>
              <w:rPr>
                <w:rFonts w:ascii="仿宋_GB2312" w:eastAsia="仿宋_GB2312"/>
                <w:sz w:val="28"/>
                <w:szCs w:val="28"/>
              </w:rPr>
            </w:pPr>
            <w:r>
              <w:rPr>
                <w:rFonts w:ascii="仿宋_GB2312" w:eastAsia="仿宋_GB2312"/>
                <w:sz w:val="28"/>
                <w:szCs w:val="28"/>
              </w:rPr>
              <w:t>16.</w:t>
            </w:r>
            <w:r>
              <w:rPr>
                <w:rFonts w:hint="eastAsia" w:ascii="仿宋_GB2312" w:eastAsia="仿宋_GB2312"/>
                <w:sz w:val="28"/>
                <w:szCs w:val="28"/>
              </w:rPr>
              <w:t>明确列出不同的</w:t>
            </w:r>
            <w:r>
              <w:rPr>
                <w:rFonts w:hint="eastAsia" w:ascii="仿宋_GB2312" w:hAnsi="宋体" w:eastAsia="仿宋_GB2312" w:cs="宋体"/>
                <w:sz w:val="28"/>
                <w:szCs w:val="28"/>
              </w:rPr>
              <w:t>选择</w:t>
            </w:r>
            <w:r>
              <w:rPr>
                <w:rFonts w:hint="eastAsia" w:ascii="仿宋_GB2312" w:eastAsia="仿宋_GB2312"/>
                <w:sz w:val="28"/>
                <w:szCs w:val="28"/>
              </w:rPr>
              <w:t>或</w:t>
            </w:r>
            <w:r>
              <w:rPr>
                <w:rFonts w:hint="eastAsia" w:ascii="仿宋_GB2312" w:hAnsi="宋体" w:eastAsia="仿宋_GB2312" w:cs="宋体"/>
                <w:sz w:val="28"/>
                <w:szCs w:val="28"/>
              </w:rPr>
              <w:t>卫</w:t>
            </w:r>
            <w:r>
              <w:rPr>
                <w:rFonts w:hint="eastAsia" w:ascii="仿宋_GB2312" w:eastAsia="仿宋_GB2312"/>
                <w:sz w:val="28"/>
                <w:szCs w:val="28"/>
              </w:rPr>
              <w:t>生</w:t>
            </w:r>
            <w:r>
              <w:rPr>
                <w:rFonts w:hint="eastAsia" w:ascii="仿宋_GB2312" w:hAnsi="宋体" w:eastAsia="仿宋_GB2312" w:cs="宋体"/>
                <w:sz w:val="28"/>
                <w:szCs w:val="28"/>
              </w:rPr>
              <w:t>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各</w:t>
            </w:r>
            <w:r>
              <w:rPr>
                <w:rFonts w:hint="eastAsia" w:ascii="仿宋_GB2312" w:hAnsi="宋体" w:eastAsia="仿宋_GB2312" w:cs="宋体"/>
                <w:sz w:val="28"/>
                <w:szCs w:val="28"/>
              </w:rPr>
              <w:t>项选择</w:t>
            </w:r>
            <w:r>
              <w:rPr>
                <w:rFonts w:hint="eastAsia" w:ascii="仿宋_GB2312" w:eastAsia="仿宋_GB2312"/>
                <w:sz w:val="28"/>
                <w:szCs w:val="28"/>
              </w:rPr>
              <w:t>之</w:t>
            </w:r>
            <w:r>
              <w:rPr>
                <w:rFonts w:hint="eastAsia" w:ascii="仿宋_GB2312" w:hAnsi="宋体" w:eastAsia="仿宋_GB2312" w:cs="宋体"/>
                <w:sz w:val="28"/>
                <w:szCs w:val="28"/>
              </w:rPr>
              <w:t>间清</w:t>
            </w:r>
            <w:r>
              <w:rPr>
                <w:rFonts w:hint="eastAsia" w:ascii="仿宋_GB2312" w:eastAsia="仿宋_GB2312"/>
                <w:sz w:val="28"/>
                <w:szCs w:val="28"/>
              </w:rPr>
              <w:t>晰，能</w:t>
            </w:r>
            <w:r>
              <w:rPr>
                <w:rFonts w:hint="eastAsia" w:ascii="仿宋_GB2312" w:hAnsi="宋体" w:eastAsia="仿宋_GB2312" w:cs="宋体"/>
                <w:sz w:val="28"/>
                <w:szCs w:val="28"/>
              </w:rPr>
              <w:t>够</w:t>
            </w:r>
            <w:r>
              <w:rPr>
                <w:rFonts w:hint="eastAsia" w:ascii="仿宋_GB2312" w:eastAsia="仿宋_GB2312"/>
                <w:sz w:val="28"/>
                <w:szCs w:val="28"/>
              </w:rPr>
              <w:t>做到</w:t>
            </w:r>
            <w:r>
              <w:rPr>
                <w:rFonts w:hint="eastAsia" w:ascii="仿宋_GB2312" w:hAnsi="宋体" w:eastAsia="仿宋_GB2312" w:cs="宋体"/>
                <w:sz w:val="28"/>
                <w:szCs w:val="28"/>
              </w:rPr>
              <w:t>个</w:t>
            </w:r>
            <w:r>
              <w:rPr>
                <w:rFonts w:hint="eastAsia" w:ascii="仿宋_GB2312" w:eastAsia="仿宋_GB2312"/>
                <w:sz w:val="28"/>
                <w:szCs w:val="28"/>
              </w:rPr>
              <w:t>性化</w:t>
            </w:r>
            <w:r>
              <w:rPr>
                <w:rFonts w:hint="eastAsia" w:ascii="仿宋_GB2312" w:hAnsi="宋体" w:eastAsia="仿宋_GB2312" w:cs="宋体"/>
                <w:sz w:val="28"/>
                <w:szCs w:val="28"/>
              </w:rPr>
              <w:t>诊疗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比</w:t>
            </w:r>
            <w:r>
              <w:rPr>
                <w:rFonts w:hint="eastAsia" w:ascii="仿宋_GB2312" w:hAnsi="宋体" w:eastAsia="仿宋_GB2312" w:cs="宋体"/>
                <w:sz w:val="28"/>
                <w:szCs w:val="28"/>
              </w:rPr>
              <w:t>较详细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稍有提及，不是很</w:t>
            </w:r>
            <w:r>
              <w:rPr>
                <w:rFonts w:hint="eastAsia" w:ascii="仿宋_GB2312" w:hAnsi="宋体" w:eastAsia="仿宋_GB2312" w:cs="宋体"/>
                <w:sz w:val="28"/>
                <w:szCs w:val="28"/>
              </w:rPr>
              <w:t>详细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明确列出不同的</w:t>
            </w:r>
            <w:r>
              <w:rPr>
                <w:rFonts w:hint="eastAsia" w:ascii="仿宋_GB2312" w:hAnsi="宋体" w:eastAsia="仿宋_GB2312" w:cs="宋体"/>
                <w:sz w:val="28"/>
                <w:szCs w:val="28"/>
              </w:rPr>
              <w:t>选择</w:t>
            </w:r>
            <w:r>
              <w:rPr>
                <w:rFonts w:hint="eastAsia" w:ascii="仿宋_GB2312" w:eastAsia="仿宋_GB2312"/>
                <w:sz w:val="28"/>
                <w:szCs w:val="28"/>
              </w:rPr>
              <w:t>或</w:t>
            </w:r>
            <w:r>
              <w:rPr>
                <w:rFonts w:hint="eastAsia" w:ascii="仿宋_GB2312" w:hAnsi="宋体" w:eastAsia="仿宋_GB2312" w:cs="宋体"/>
                <w:sz w:val="28"/>
                <w:szCs w:val="28"/>
              </w:rPr>
              <w:t>卫</w:t>
            </w:r>
            <w:r>
              <w:rPr>
                <w:rFonts w:hint="eastAsia" w:ascii="仿宋_GB2312" w:eastAsia="仿宋_GB2312"/>
                <w:sz w:val="28"/>
                <w:szCs w:val="28"/>
              </w:rPr>
              <w:t>生</w:t>
            </w:r>
            <w:r>
              <w:rPr>
                <w:rFonts w:hint="eastAsia" w:ascii="仿宋_GB2312" w:hAnsi="宋体" w:eastAsia="仿宋_GB2312" w:cs="宋体"/>
                <w:sz w:val="28"/>
                <w:szCs w:val="28"/>
              </w:rPr>
              <w:t>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trPr>
        <w:tc>
          <w:tcPr>
            <w:tcW w:w="8522" w:type="dxa"/>
            <w:gridSpan w:val="3"/>
          </w:tcPr>
          <w:p>
            <w:pPr>
              <w:rPr>
                <w:rFonts w:ascii="仿宋_GB2312" w:eastAsia="仿宋_GB2312"/>
                <w:sz w:val="28"/>
                <w:szCs w:val="28"/>
              </w:rPr>
            </w:pPr>
            <w:r>
              <w:rPr>
                <w:rFonts w:ascii="仿宋_GB2312" w:eastAsia="仿宋_GB2312"/>
                <w:sz w:val="28"/>
                <w:szCs w:val="28"/>
              </w:rPr>
              <w:t>17.</w:t>
            </w:r>
            <w:r>
              <w:rPr>
                <w:rFonts w:hint="eastAsia" w:ascii="仿宋_GB2312" w:eastAsia="仿宋_GB2312"/>
                <w:sz w:val="28"/>
                <w:szCs w:val="28"/>
              </w:rPr>
              <w:t>容易</w:t>
            </w:r>
            <w:r>
              <w:rPr>
                <w:rFonts w:hint="eastAsia" w:ascii="仿宋_GB2312" w:hAnsi="宋体" w:eastAsia="仿宋_GB2312" w:cs="宋体"/>
                <w:sz w:val="28"/>
                <w:szCs w:val="28"/>
              </w:rPr>
              <w:t>识别</w:t>
            </w:r>
            <w:r>
              <w:rPr>
                <w:rFonts w:hint="eastAsia" w:ascii="仿宋_GB2312" w:eastAsia="仿宋_GB2312"/>
                <w:sz w:val="28"/>
                <w:szCs w:val="28"/>
              </w:rPr>
              <w:t>重要的推荐建</w:t>
            </w:r>
            <w:r>
              <w:rPr>
                <w:rFonts w:hint="eastAsia" w:ascii="仿宋_GB2312" w:hAnsi="宋体" w:eastAsia="仿宋_GB2312" w:cs="宋体"/>
                <w:sz w:val="28"/>
                <w:szCs w:val="28"/>
              </w:rPr>
              <w:t>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容易</w:t>
            </w:r>
            <w:r>
              <w:rPr>
                <w:rFonts w:hint="eastAsia" w:ascii="仿宋_GB2312" w:hAnsi="宋体" w:eastAsia="仿宋_GB2312" w:cs="宋体"/>
                <w:sz w:val="28"/>
                <w:szCs w:val="28"/>
              </w:rPr>
              <w:t>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可通</w:t>
            </w:r>
            <w:r>
              <w:rPr>
                <w:rFonts w:hint="eastAsia" w:ascii="仿宋_GB2312" w:hAnsi="宋体" w:eastAsia="仿宋_GB2312" w:cs="宋体"/>
                <w:sz w:val="28"/>
                <w:szCs w:val="28"/>
              </w:rPr>
              <w:t>过</w:t>
            </w:r>
            <w:r>
              <w:rPr>
                <w:rFonts w:hint="eastAsia" w:ascii="仿宋_GB2312" w:eastAsia="仿宋_GB2312"/>
                <w:sz w:val="28"/>
                <w:szCs w:val="28"/>
              </w:rPr>
              <w:t>推荐等</w:t>
            </w:r>
            <w:r>
              <w:rPr>
                <w:rFonts w:hint="eastAsia" w:ascii="仿宋_GB2312" w:hAnsi="宋体" w:eastAsia="仿宋_GB2312" w:cs="宋体"/>
                <w:sz w:val="28"/>
                <w:szCs w:val="28"/>
              </w:rPr>
              <w:t>级识别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推荐建</w:t>
            </w:r>
            <w:r>
              <w:rPr>
                <w:rFonts w:hint="eastAsia" w:ascii="仿宋_GB2312" w:hAnsi="宋体" w:eastAsia="仿宋_GB2312" w:cs="宋体"/>
                <w:sz w:val="28"/>
                <w:szCs w:val="28"/>
              </w:rPr>
              <w:t>议标</w:t>
            </w:r>
            <w:r>
              <w:rPr>
                <w:rFonts w:hint="eastAsia" w:ascii="仿宋_GB2312" w:eastAsia="仿宋_GB2312"/>
                <w:sz w:val="28"/>
                <w:szCs w:val="28"/>
              </w:rPr>
              <w:t>明比</w:t>
            </w:r>
            <w:r>
              <w:rPr>
                <w:rFonts w:hint="eastAsia" w:ascii="仿宋_GB2312" w:hAnsi="宋体" w:eastAsia="仿宋_GB2312" w:cs="宋体"/>
                <w:sz w:val="28"/>
                <w:szCs w:val="28"/>
              </w:rPr>
              <w:t>较清</w:t>
            </w:r>
            <w:r>
              <w:rPr>
                <w:rFonts w:hint="eastAsia" w:ascii="仿宋_GB2312" w:eastAsia="仿宋_GB2312"/>
                <w:sz w:val="28"/>
                <w:szCs w:val="28"/>
              </w:rPr>
              <w:t>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容易</w:t>
            </w:r>
            <w:r>
              <w:rPr>
                <w:rFonts w:hint="eastAsia" w:ascii="仿宋_GB2312" w:hAnsi="宋体" w:eastAsia="仿宋_GB2312" w:cs="宋体"/>
                <w:sz w:val="28"/>
                <w:szCs w:val="28"/>
              </w:rPr>
              <w:t>识别</w:t>
            </w:r>
            <w:r>
              <w:rPr>
                <w:rFonts w:hint="eastAsia" w:ascii="仿宋_GB2312" w:eastAsia="仿宋_GB2312"/>
                <w:sz w:val="28"/>
                <w:szCs w:val="28"/>
              </w:rPr>
              <w:t>重要的推荐建</w:t>
            </w:r>
            <w:r>
              <w:rPr>
                <w:rFonts w:hint="eastAsia" w:ascii="仿宋_GB2312" w:hAnsi="宋体" w:eastAsia="仿宋_GB2312" w:cs="宋体"/>
                <w:sz w:val="28"/>
                <w:szCs w:val="28"/>
              </w:rPr>
              <w:t>议</w:t>
            </w:r>
            <w:r>
              <w:rPr>
                <w:rFonts w:hint="eastAsia" w:ascii="仿宋_GB2312" w:eastAsia="仿宋_GB2312"/>
                <w:sz w:val="28"/>
                <w:szCs w:val="28"/>
              </w:rPr>
              <w:t>，有推荐意</w:t>
            </w:r>
            <w:r>
              <w:rPr>
                <w:rFonts w:hint="eastAsia" w:ascii="仿宋_GB2312" w:hAnsi="宋体" w:eastAsia="仿宋_GB2312" w:cs="宋体"/>
                <w:sz w:val="28"/>
                <w:szCs w:val="28"/>
              </w:rPr>
              <w:t>见</w:t>
            </w:r>
            <w:r>
              <w:rPr>
                <w:rFonts w:hint="eastAsia" w:ascii="仿宋_GB2312" w:eastAsia="仿宋_GB2312"/>
                <w:sz w:val="28"/>
                <w:szCs w:val="28"/>
              </w:rPr>
              <w:t>等</w:t>
            </w:r>
            <w:r>
              <w:rPr>
                <w:rFonts w:hint="eastAsia" w:ascii="仿宋_GB2312" w:hAnsi="宋体" w:eastAsia="仿宋_GB2312" w:cs="宋体"/>
                <w:sz w:val="28"/>
                <w:szCs w:val="28"/>
              </w:rPr>
              <w:t>级</w:t>
            </w:r>
            <w:r>
              <w:rPr>
                <w:rFonts w:hint="eastAsia" w:ascii="仿宋_GB2312" w:eastAsia="仿宋_GB2312"/>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Pr>
          <w:p>
            <w:pPr>
              <w:rPr>
                <w:rFonts w:ascii="仿宋_GB2312" w:eastAsia="仿宋_GB2312"/>
                <w:sz w:val="28"/>
                <w:szCs w:val="28"/>
              </w:rPr>
            </w:pPr>
            <w:r>
              <w:rPr>
                <w:rFonts w:hint="eastAsia" w:ascii="仿宋_GB2312" w:hAnsi="宋体" w:eastAsia="仿宋_GB2312" w:cs="宋体"/>
                <w:sz w:val="28"/>
                <w:szCs w:val="28"/>
              </w:rPr>
              <w:t>领</w:t>
            </w:r>
            <w:r>
              <w:rPr>
                <w:rFonts w:hint="eastAsia" w:ascii="仿宋_GB2312" w:eastAsia="仿宋_GB2312"/>
                <w:sz w:val="28"/>
                <w:szCs w:val="28"/>
              </w:rPr>
              <w:t>域</w:t>
            </w:r>
            <w:r>
              <w:rPr>
                <w:rFonts w:ascii="仿宋_GB2312" w:eastAsia="仿宋_GB2312"/>
                <w:sz w:val="28"/>
                <w:szCs w:val="28"/>
              </w:rPr>
              <w:t xml:space="preserve"> 5. </w:t>
            </w:r>
            <w:r>
              <w:rPr>
                <w:rFonts w:hint="eastAsia" w:ascii="仿宋_GB2312" w:hAnsi="宋体" w:eastAsia="仿宋_GB2312" w:cs="宋体"/>
                <w:sz w:val="28"/>
                <w:szCs w:val="28"/>
              </w:rPr>
              <w:t>应</w:t>
            </w:r>
            <w:r>
              <w:rPr>
                <w:rFonts w:hint="eastAsia" w:ascii="仿宋_GB2312" w:eastAsia="仿宋_GB2312"/>
                <w:sz w:val="28"/>
                <w:szCs w:val="28"/>
              </w:rPr>
              <w:t>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8522" w:type="dxa"/>
            <w:gridSpan w:val="3"/>
          </w:tcPr>
          <w:p>
            <w:pPr>
              <w:rPr>
                <w:rFonts w:ascii="仿宋_GB2312" w:eastAsia="仿宋_GB2312"/>
                <w:sz w:val="28"/>
                <w:szCs w:val="28"/>
              </w:rPr>
            </w:pPr>
            <w:r>
              <w:rPr>
                <w:rFonts w:ascii="仿宋_GB2312" w:eastAsia="仿宋_GB2312"/>
                <w:sz w:val="28"/>
                <w:szCs w:val="28"/>
              </w:rPr>
              <w:t>18.</w:t>
            </w:r>
            <w:r>
              <w:rPr>
                <w:rFonts w:hint="eastAsia" w:ascii="仿宋_GB2312" w:eastAsia="仿宋_GB2312"/>
                <w:sz w:val="28"/>
                <w:szCs w:val="28"/>
              </w:rPr>
              <w:t>指南描述了</w:t>
            </w:r>
            <w:r>
              <w:rPr>
                <w:rFonts w:hint="eastAsia" w:ascii="仿宋_GB2312" w:hAnsi="宋体" w:eastAsia="仿宋_GB2312" w:cs="宋体"/>
                <w:sz w:val="28"/>
                <w:szCs w:val="28"/>
              </w:rPr>
              <w:t>应</w:t>
            </w:r>
            <w:r>
              <w:rPr>
                <w:rFonts w:hint="eastAsia" w:ascii="仿宋_GB2312" w:eastAsia="仿宋_GB2312"/>
                <w:sz w:val="28"/>
                <w:szCs w:val="28"/>
              </w:rPr>
              <w:t>用</w:t>
            </w:r>
            <w:r>
              <w:rPr>
                <w:rFonts w:hint="eastAsia" w:ascii="仿宋_GB2312" w:hAnsi="宋体" w:eastAsia="仿宋_GB2312" w:cs="宋体"/>
                <w:sz w:val="28"/>
                <w:szCs w:val="28"/>
              </w:rPr>
              <w:t>时</w:t>
            </w:r>
            <w:r>
              <w:rPr>
                <w:rFonts w:hint="eastAsia" w:ascii="仿宋_GB2312" w:eastAsia="仿宋_GB2312"/>
                <w:sz w:val="28"/>
                <w:szCs w:val="28"/>
              </w:rPr>
              <w:t>的促</w:t>
            </w:r>
            <w:r>
              <w:rPr>
                <w:rFonts w:hint="eastAsia" w:ascii="仿宋_GB2312" w:hAnsi="宋体" w:eastAsia="仿宋_GB2312" w:cs="宋体"/>
                <w:sz w:val="28"/>
                <w:szCs w:val="28"/>
              </w:rPr>
              <w:t>进</w:t>
            </w:r>
            <w:r>
              <w:rPr>
                <w:rFonts w:hint="eastAsia" w:ascii="仿宋_GB2312" w:eastAsia="仿宋_GB2312"/>
                <w:sz w:val="28"/>
                <w:szCs w:val="28"/>
              </w:rPr>
              <w:t>和阻碍因素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描述了相</w:t>
            </w:r>
            <w:r>
              <w:rPr>
                <w:rFonts w:hint="eastAsia" w:ascii="仿宋_GB2312" w:hAnsi="宋体" w:eastAsia="仿宋_GB2312" w:cs="宋体"/>
                <w:sz w:val="28"/>
                <w:szCs w:val="28"/>
              </w:rPr>
              <w:t>关</w:t>
            </w:r>
            <w:r>
              <w:rPr>
                <w:rFonts w:hint="eastAsia" w:ascii="仿宋_GB2312" w:eastAsia="仿宋_GB2312"/>
                <w:sz w:val="28"/>
                <w:szCs w:val="28"/>
              </w:rPr>
              <w:t>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5</w:t>
            </w:r>
          </w:p>
        </w:tc>
        <w:tc>
          <w:tcPr>
            <w:tcW w:w="6345" w:type="dxa"/>
          </w:tcPr>
          <w:p>
            <w:pPr>
              <w:rPr>
                <w:rFonts w:ascii="仿宋_GB2312" w:eastAsia="仿宋_GB2312"/>
                <w:sz w:val="28"/>
                <w:szCs w:val="28"/>
              </w:rPr>
            </w:pPr>
            <w:r>
              <w:rPr>
                <w:rFonts w:hint="eastAsia" w:ascii="仿宋_GB2312" w:hAnsi="宋体" w:eastAsia="仿宋_GB2312" w:cs="宋体"/>
                <w:sz w:val="28"/>
                <w:szCs w:val="28"/>
              </w:rPr>
              <w:t>尚</w:t>
            </w:r>
            <w:r>
              <w:rPr>
                <w:rFonts w:hint="eastAsia" w:ascii="仿宋_GB2312" w:eastAsia="仿宋_GB2312"/>
                <w:sz w:val="28"/>
                <w:szCs w:val="28"/>
              </w:rPr>
              <w:t>未描述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4</w:t>
            </w:r>
          </w:p>
        </w:tc>
        <w:tc>
          <w:tcPr>
            <w:tcW w:w="6345" w:type="dxa"/>
          </w:tcPr>
          <w:p>
            <w:pPr>
              <w:rPr>
                <w:rFonts w:ascii="仿宋_GB2312" w:eastAsia="仿宋_GB2312"/>
                <w:sz w:val="28"/>
                <w:szCs w:val="28"/>
              </w:rPr>
            </w:pPr>
            <w:r>
              <w:rPr>
                <w:rFonts w:hint="eastAsia" w:ascii="仿宋_GB2312" w:eastAsia="仿宋_GB2312"/>
                <w:sz w:val="28"/>
                <w:szCs w:val="28"/>
              </w:rPr>
              <w:t>未在指南中找到相</w:t>
            </w:r>
            <w:r>
              <w:rPr>
                <w:rFonts w:hint="eastAsia" w:ascii="仿宋_GB2312" w:hAnsi="宋体" w:eastAsia="仿宋_GB2312" w:cs="宋体"/>
                <w:sz w:val="28"/>
                <w:szCs w:val="28"/>
              </w:rPr>
              <w:t>应内</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r>
              <w:rPr>
                <w:rFonts w:ascii="仿宋_GB2312" w:eastAsia="仿宋_GB2312"/>
                <w:sz w:val="28"/>
                <w:szCs w:val="28"/>
              </w:rPr>
              <w:t xml:space="preserve"> </w:t>
            </w:r>
          </w:p>
        </w:tc>
        <w:tc>
          <w:tcPr>
            <w:tcW w:w="1050" w:type="dxa"/>
          </w:tcPr>
          <w:p>
            <w:pPr>
              <w:rPr>
                <w:rFonts w:ascii="仿宋_GB2312" w:eastAsia="仿宋_GB2312"/>
                <w:sz w:val="28"/>
                <w:szCs w:val="28"/>
              </w:rPr>
            </w:pPr>
            <w:r>
              <w:rPr>
                <w:rFonts w:ascii="仿宋_GB2312" w:eastAsia="仿宋_GB2312"/>
                <w:sz w:val="28"/>
                <w:szCs w:val="28"/>
              </w:rPr>
              <w:t>4</w:t>
            </w:r>
          </w:p>
        </w:tc>
        <w:tc>
          <w:tcPr>
            <w:tcW w:w="6345" w:type="dxa"/>
          </w:tcPr>
          <w:p>
            <w:pPr>
              <w:rPr>
                <w:rFonts w:ascii="仿宋_GB2312" w:eastAsia="仿宋_GB2312"/>
                <w:sz w:val="28"/>
                <w:szCs w:val="28"/>
              </w:rPr>
            </w:pPr>
            <w:r>
              <w:rPr>
                <w:rFonts w:hint="eastAsia" w:ascii="仿宋_GB2312" w:eastAsia="仿宋_GB2312"/>
                <w:sz w:val="28"/>
                <w:szCs w:val="28"/>
              </w:rPr>
              <w:t>本指南通</w:t>
            </w:r>
            <w:r>
              <w:rPr>
                <w:rFonts w:hint="eastAsia" w:ascii="仿宋_GB2312" w:hAnsi="宋体" w:eastAsia="仿宋_GB2312" w:cs="宋体"/>
                <w:sz w:val="28"/>
                <w:szCs w:val="28"/>
              </w:rPr>
              <w:t>过审评</w:t>
            </w:r>
            <w:r>
              <w:rPr>
                <w:rFonts w:hint="eastAsia" w:ascii="仿宋_GB2312" w:eastAsia="仿宋_GB2312"/>
                <w:sz w:val="28"/>
                <w:szCs w:val="28"/>
              </w:rPr>
              <w:t>后，</w:t>
            </w:r>
            <w:r>
              <w:rPr>
                <w:rFonts w:hint="eastAsia" w:ascii="仿宋_GB2312" w:hAnsi="宋体" w:eastAsia="仿宋_GB2312" w:cs="宋体"/>
                <w:sz w:val="28"/>
                <w:szCs w:val="28"/>
              </w:rPr>
              <w:t>将</w:t>
            </w:r>
            <w:r>
              <w:rPr>
                <w:rFonts w:hint="eastAsia" w:ascii="仿宋_GB2312" w:eastAsia="仿宋_GB2312"/>
                <w:sz w:val="28"/>
                <w:szCs w:val="28"/>
              </w:rPr>
              <w:t>通</w:t>
            </w:r>
            <w:r>
              <w:rPr>
                <w:rFonts w:hint="eastAsia" w:ascii="仿宋_GB2312" w:hAnsi="宋体" w:eastAsia="仿宋_GB2312" w:cs="宋体"/>
                <w:sz w:val="28"/>
                <w:szCs w:val="28"/>
              </w:rPr>
              <w:t>过发</w:t>
            </w:r>
            <w:r>
              <w:rPr>
                <w:rFonts w:hint="eastAsia" w:ascii="仿宋_GB2312" w:eastAsia="仿宋_GB2312"/>
                <w:sz w:val="28"/>
                <w:szCs w:val="28"/>
              </w:rPr>
              <w:t>布</w:t>
            </w:r>
            <w:r>
              <w:rPr>
                <w:rFonts w:hint="eastAsia" w:ascii="仿宋_GB2312" w:hAnsi="宋体" w:eastAsia="仿宋_GB2312" w:cs="宋体"/>
                <w:sz w:val="28"/>
                <w:szCs w:val="28"/>
              </w:rPr>
              <w:t>会</w:t>
            </w:r>
            <w:r>
              <w:rPr>
                <w:rFonts w:hint="eastAsia" w:ascii="仿宋_GB2312" w:eastAsia="仿宋_GB2312"/>
                <w:sz w:val="28"/>
                <w:szCs w:val="28"/>
              </w:rPr>
              <w:t>、指南</w:t>
            </w:r>
            <w:r>
              <w:rPr>
                <w:rFonts w:hint="eastAsia" w:ascii="仿宋_GB2312" w:hAnsi="宋体" w:eastAsia="仿宋_GB2312" w:cs="宋体"/>
                <w:sz w:val="28"/>
                <w:szCs w:val="28"/>
              </w:rPr>
              <w:t>应</w:t>
            </w:r>
            <w:r>
              <w:rPr>
                <w:rFonts w:hint="eastAsia" w:ascii="仿宋_GB2312" w:eastAsia="仿宋_GB2312"/>
                <w:sz w:val="28"/>
                <w:szCs w:val="28"/>
              </w:rPr>
              <w:t>用推广培</w:t>
            </w:r>
            <w:r>
              <w:rPr>
                <w:rFonts w:hint="eastAsia" w:ascii="仿宋_GB2312" w:hAnsi="宋体" w:eastAsia="仿宋_GB2312" w:cs="宋体"/>
                <w:sz w:val="28"/>
                <w:szCs w:val="28"/>
              </w:rPr>
              <w:t>训</w:t>
            </w:r>
            <w:r>
              <w:rPr>
                <w:rFonts w:hint="eastAsia" w:ascii="仿宋_GB2312" w:eastAsia="仿宋_GB2312"/>
                <w:sz w:val="28"/>
                <w:szCs w:val="28"/>
              </w:rPr>
              <w:t>班、</w:t>
            </w:r>
            <w:r>
              <w:rPr>
                <w:rFonts w:hint="eastAsia" w:ascii="仿宋_GB2312" w:hAnsi="宋体" w:eastAsia="仿宋_GB2312" w:cs="宋体"/>
                <w:sz w:val="28"/>
                <w:szCs w:val="28"/>
              </w:rPr>
              <w:t>继续教</w:t>
            </w:r>
            <w:r>
              <w:rPr>
                <w:rFonts w:hint="eastAsia" w:ascii="仿宋_GB2312" w:eastAsia="仿宋_GB2312"/>
                <w:sz w:val="28"/>
                <w:szCs w:val="28"/>
              </w:rPr>
              <w:t>育</w:t>
            </w:r>
            <w:r>
              <w:rPr>
                <w:rFonts w:hint="eastAsia" w:ascii="仿宋_GB2312" w:hAnsi="宋体" w:eastAsia="仿宋_GB2312" w:cs="宋体"/>
                <w:sz w:val="28"/>
                <w:szCs w:val="28"/>
              </w:rPr>
              <w:t>学习</w:t>
            </w:r>
            <w:r>
              <w:rPr>
                <w:rFonts w:hint="eastAsia" w:ascii="仿宋_GB2312" w:eastAsia="仿宋_GB2312"/>
                <w:sz w:val="28"/>
                <w:szCs w:val="28"/>
              </w:rPr>
              <w:t>班、</w:t>
            </w:r>
            <w:r>
              <w:rPr>
                <w:rFonts w:hint="eastAsia" w:ascii="仿宋_GB2312" w:hAnsi="宋体" w:eastAsia="仿宋_GB2312" w:cs="宋体"/>
                <w:sz w:val="28"/>
                <w:szCs w:val="28"/>
              </w:rPr>
              <w:t>学术会议</w:t>
            </w:r>
            <w:r>
              <w:rPr>
                <w:rFonts w:hint="eastAsia" w:ascii="仿宋_GB2312" w:eastAsia="仿宋_GB2312"/>
                <w:sz w:val="28"/>
                <w:szCs w:val="28"/>
              </w:rPr>
              <w:t>、</w:t>
            </w:r>
            <w:r>
              <w:rPr>
                <w:rFonts w:hint="eastAsia" w:ascii="仿宋_GB2312" w:hAnsi="宋体" w:eastAsia="仿宋_GB2312" w:cs="宋体"/>
                <w:sz w:val="28"/>
                <w:szCs w:val="28"/>
              </w:rPr>
              <w:t>学术</w:t>
            </w:r>
            <w:r>
              <w:rPr>
                <w:rFonts w:hint="eastAsia" w:ascii="仿宋_GB2312" w:eastAsia="仿宋_GB2312"/>
                <w:sz w:val="28"/>
                <w:szCs w:val="28"/>
              </w:rPr>
              <w:t>期刊等多</w:t>
            </w:r>
            <w:r>
              <w:rPr>
                <w:rFonts w:hint="eastAsia" w:ascii="仿宋_GB2312" w:hAnsi="宋体" w:eastAsia="仿宋_GB2312" w:cs="宋体"/>
                <w:sz w:val="28"/>
                <w:szCs w:val="28"/>
              </w:rPr>
              <w:t>种</w:t>
            </w:r>
            <w:r>
              <w:rPr>
                <w:rFonts w:hint="eastAsia" w:ascii="仿宋_GB2312" w:eastAsia="仿宋_GB2312"/>
                <w:sz w:val="28"/>
                <w:szCs w:val="28"/>
              </w:rPr>
              <w:t>渠道宣</w:t>
            </w:r>
            <w:r>
              <w:rPr>
                <w:rFonts w:hint="eastAsia" w:ascii="仿宋_GB2312" w:hAnsi="宋体" w:eastAsia="仿宋_GB2312" w:cs="宋体"/>
                <w:sz w:val="28"/>
                <w:szCs w:val="28"/>
              </w:rPr>
              <w:t>传</w:t>
            </w:r>
            <w:r>
              <w:rPr>
                <w:rFonts w:hint="eastAsia" w:ascii="仿宋_GB2312" w:eastAsia="仿宋_GB2312"/>
                <w:sz w:val="28"/>
                <w:szCs w:val="28"/>
              </w:rPr>
              <w:t>、</w:t>
            </w:r>
            <w:r>
              <w:rPr>
                <w:rFonts w:hint="eastAsia" w:ascii="仿宋_GB2312" w:hAnsi="宋体" w:eastAsia="仿宋_GB2312" w:cs="宋体"/>
                <w:sz w:val="28"/>
                <w:szCs w:val="28"/>
              </w:rPr>
              <w:t>贯彻</w:t>
            </w:r>
            <w:r>
              <w:rPr>
                <w:rFonts w:hint="eastAsia" w:ascii="仿宋_GB2312" w:eastAsia="仿宋_GB2312"/>
                <w:sz w:val="28"/>
                <w:szCs w:val="28"/>
              </w:rPr>
              <w:t>、</w:t>
            </w:r>
            <w:r>
              <w:rPr>
                <w:rFonts w:hint="eastAsia" w:ascii="仿宋_GB2312" w:hAnsi="宋体" w:eastAsia="仿宋_GB2312" w:cs="宋体"/>
                <w:sz w:val="28"/>
                <w:szCs w:val="28"/>
              </w:rPr>
              <w:t>实</w:t>
            </w:r>
            <w:r>
              <w:rPr>
                <w:rFonts w:hint="eastAsia" w:ascii="仿宋_GB2312" w:eastAsia="仿宋_GB2312"/>
                <w:sz w:val="28"/>
                <w:szCs w:val="28"/>
              </w:rPr>
              <w:t>施，在行</w:t>
            </w:r>
            <w:r>
              <w:rPr>
                <w:rFonts w:hint="eastAsia" w:ascii="仿宋_GB2312" w:hAnsi="宋体" w:eastAsia="仿宋_GB2312" w:cs="宋体"/>
                <w:sz w:val="28"/>
                <w:szCs w:val="28"/>
              </w:rPr>
              <w:t>业</w:t>
            </w:r>
            <w:r>
              <w:rPr>
                <w:rFonts w:hint="eastAsia" w:ascii="仿宋_GB2312" w:eastAsia="仿宋_GB2312"/>
                <w:sz w:val="28"/>
                <w:szCs w:val="28"/>
              </w:rPr>
              <w:t>推广</w:t>
            </w:r>
            <w:r>
              <w:rPr>
                <w:rFonts w:hint="eastAsia" w:ascii="仿宋_GB2312" w:hAnsi="宋体" w:eastAsia="仿宋_GB2312" w:cs="宋体"/>
                <w:sz w:val="28"/>
                <w:szCs w:val="28"/>
              </w:rPr>
              <w:t>应</w:t>
            </w:r>
            <w:r>
              <w:rPr>
                <w:rFonts w:hint="eastAsia" w:ascii="仿宋_GB2312" w:eastAsia="仿宋_GB2312"/>
                <w:sz w:val="28"/>
                <w:szCs w:val="28"/>
              </w:rPr>
              <w:t>用。未描述阻碍因素。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8522" w:type="dxa"/>
            <w:gridSpan w:val="3"/>
          </w:tcPr>
          <w:p>
            <w:pPr>
              <w:rPr>
                <w:rFonts w:ascii="仿宋_GB2312" w:eastAsia="仿宋_GB2312"/>
                <w:sz w:val="28"/>
                <w:szCs w:val="28"/>
              </w:rPr>
            </w:pPr>
            <w:r>
              <w:rPr>
                <w:rFonts w:ascii="仿宋_GB2312" w:eastAsia="仿宋_GB2312"/>
                <w:sz w:val="28"/>
                <w:szCs w:val="28"/>
              </w:rPr>
              <w:t>19.</w:t>
            </w:r>
            <w:r>
              <w:rPr>
                <w:rFonts w:hint="eastAsia" w:ascii="仿宋_GB2312" w:eastAsia="仿宋_GB2312"/>
                <w:sz w:val="28"/>
                <w:szCs w:val="28"/>
              </w:rPr>
              <w:t>指南提供</w:t>
            </w:r>
            <w:r>
              <w:rPr>
                <w:rFonts w:hint="eastAsia" w:ascii="仿宋_GB2312" w:hAnsi="宋体" w:eastAsia="仿宋_GB2312" w:cs="宋体"/>
                <w:sz w:val="28"/>
                <w:szCs w:val="28"/>
              </w:rPr>
              <w:t>应</w:t>
            </w:r>
            <w:r>
              <w:rPr>
                <w:rFonts w:hint="eastAsia" w:ascii="仿宋_GB2312" w:eastAsia="仿宋_GB2312"/>
                <w:sz w:val="28"/>
                <w:szCs w:val="28"/>
              </w:rPr>
              <w:t>用推荐建</w:t>
            </w:r>
            <w:r>
              <w:rPr>
                <w:rFonts w:hint="eastAsia" w:ascii="仿宋_GB2312" w:hAnsi="宋体" w:eastAsia="仿宋_GB2312" w:cs="宋体"/>
                <w:sz w:val="28"/>
                <w:szCs w:val="28"/>
              </w:rPr>
              <w:t>议</w:t>
            </w:r>
            <w:r>
              <w:rPr>
                <w:rFonts w:hint="eastAsia" w:ascii="仿宋_GB2312" w:eastAsia="仿宋_GB2312"/>
                <w:sz w:val="28"/>
                <w:szCs w:val="28"/>
              </w:rPr>
              <w:t>的意</w:t>
            </w:r>
            <w:r>
              <w:rPr>
                <w:rFonts w:hint="eastAsia" w:ascii="仿宋_GB2312" w:hAnsi="宋体" w:eastAsia="仿宋_GB2312" w:cs="宋体"/>
                <w:sz w:val="28"/>
                <w:szCs w:val="28"/>
              </w:rPr>
              <w:t>见</w:t>
            </w:r>
            <w:r>
              <w:rPr>
                <w:rFonts w:hint="eastAsia" w:ascii="仿宋_GB2312" w:eastAsia="仿宋_GB2312"/>
                <w:sz w:val="28"/>
                <w:szCs w:val="28"/>
              </w:rPr>
              <w:t>和</w:t>
            </w:r>
            <w:r>
              <w:rPr>
                <w:rFonts w:ascii="仿宋_GB2312" w:eastAsia="仿宋_GB2312"/>
                <w:sz w:val="28"/>
                <w:szCs w:val="28"/>
              </w:rPr>
              <w:t>/</w:t>
            </w:r>
            <w:r>
              <w:rPr>
                <w:rFonts w:hint="eastAsia" w:ascii="仿宋_GB2312" w:eastAsia="仿宋_GB2312"/>
                <w:sz w:val="28"/>
                <w:szCs w:val="28"/>
              </w:rPr>
              <w:t>或工具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提供了得到的建</w:t>
            </w:r>
            <w:r>
              <w:rPr>
                <w:rFonts w:hint="eastAsia" w:ascii="仿宋_GB2312" w:hAnsi="宋体" w:eastAsia="仿宋_GB2312" w:cs="宋体"/>
                <w:sz w:val="28"/>
                <w:szCs w:val="28"/>
              </w:rPr>
              <w:t>议</w:t>
            </w:r>
            <w:r>
              <w:rPr>
                <w:rFonts w:hint="eastAsia" w:ascii="仿宋_GB2312" w:eastAsia="仿宋_GB2312"/>
                <w:sz w:val="28"/>
                <w:szCs w:val="28"/>
              </w:rPr>
              <w:t>及采</w:t>
            </w:r>
            <w:r>
              <w:rPr>
                <w:rFonts w:hint="eastAsia" w:ascii="仿宋_GB2312" w:hAnsi="宋体" w:eastAsia="仿宋_GB2312" w:cs="宋体"/>
                <w:sz w:val="28"/>
                <w:szCs w:val="28"/>
              </w:rPr>
              <w:t>纳</w:t>
            </w:r>
            <w:r>
              <w:rPr>
                <w:rFonts w:hint="eastAsia" w:ascii="仿宋_GB2312" w:eastAsia="仿宋_GB2312"/>
                <w:sz w:val="28"/>
                <w:szCs w:val="28"/>
              </w:rPr>
              <w:t>情</w:t>
            </w:r>
            <w:r>
              <w:rPr>
                <w:rFonts w:hint="eastAsia" w:ascii="仿宋_GB2312" w:hAnsi="宋体" w:eastAsia="仿宋_GB2312" w:cs="宋体"/>
                <w:sz w:val="28"/>
                <w:szCs w:val="28"/>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5</w:t>
            </w:r>
          </w:p>
        </w:tc>
        <w:tc>
          <w:tcPr>
            <w:tcW w:w="6345" w:type="dxa"/>
          </w:tcPr>
          <w:p>
            <w:pPr>
              <w:rPr>
                <w:rFonts w:ascii="仿宋_GB2312" w:eastAsia="仿宋_GB2312"/>
                <w:sz w:val="28"/>
                <w:szCs w:val="28"/>
              </w:rPr>
            </w:pPr>
            <w:r>
              <w:rPr>
                <w:rFonts w:hint="eastAsia" w:ascii="仿宋_GB2312" w:eastAsia="仿宋_GB2312"/>
                <w:sz w:val="28"/>
                <w:szCs w:val="28"/>
              </w:rPr>
              <w:t>未描述</w:t>
            </w:r>
            <w:r>
              <w:rPr>
                <w:rFonts w:hint="eastAsia" w:ascii="仿宋_GB2312" w:hAnsi="宋体" w:eastAsia="仿宋_GB2312" w:cs="宋体"/>
                <w:sz w:val="28"/>
                <w:szCs w:val="28"/>
              </w:rPr>
              <w:t>清</w:t>
            </w:r>
            <w:r>
              <w:rPr>
                <w:rFonts w:hint="eastAsia" w:ascii="仿宋_GB2312" w:eastAsia="仿宋_GB2312"/>
                <w:sz w:val="28"/>
                <w:szCs w:val="28"/>
              </w:rPr>
              <w:t>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指南里能</w:t>
            </w:r>
            <w:r>
              <w:rPr>
                <w:rFonts w:hint="eastAsia" w:ascii="仿宋_GB2312" w:hAnsi="宋体" w:eastAsia="仿宋_GB2312" w:cs="宋体"/>
                <w:sz w:val="28"/>
                <w:szCs w:val="28"/>
              </w:rPr>
              <w:t>够</w:t>
            </w:r>
            <w:r>
              <w:rPr>
                <w:rFonts w:hint="eastAsia" w:ascii="仿宋_GB2312" w:eastAsia="仿宋_GB2312"/>
                <w:sz w:val="28"/>
                <w:szCs w:val="28"/>
              </w:rPr>
              <w:t>找到推荐建</w:t>
            </w:r>
            <w:r>
              <w:rPr>
                <w:rFonts w:hint="eastAsia" w:ascii="仿宋_GB2312" w:hAnsi="宋体" w:eastAsia="仿宋_GB2312" w:cs="宋体"/>
                <w:sz w:val="28"/>
                <w:szCs w:val="28"/>
              </w:rPr>
              <w:t>议</w:t>
            </w:r>
            <w:r>
              <w:rPr>
                <w:rFonts w:hint="eastAsia" w:ascii="仿宋_GB2312" w:eastAsia="仿宋_GB2312"/>
                <w:sz w:val="28"/>
                <w:szCs w:val="28"/>
              </w:rPr>
              <w:t>的意</w:t>
            </w:r>
            <w:r>
              <w:rPr>
                <w:rFonts w:hint="eastAsia" w:ascii="仿宋_GB2312" w:hAnsi="宋体" w:eastAsia="仿宋_GB2312" w:cs="宋体"/>
                <w:sz w:val="28"/>
                <w:szCs w:val="28"/>
              </w:rPr>
              <w:t>见</w:t>
            </w:r>
            <w:r>
              <w:rPr>
                <w:rFonts w:hint="eastAsia" w:ascii="仿宋_GB2312" w:eastAsia="仿宋_GB2312"/>
                <w:sz w:val="28"/>
                <w:szCs w:val="28"/>
              </w:rPr>
              <w:t>或者工具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本指南通</w:t>
            </w:r>
            <w:r>
              <w:rPr>
                <w:rFonts w:hint="eastAsia" w:ascii="仿宋_GB2312" w:hAnsi="宋体" w:eastAsia="仿宋_GB2312" w:cs="宋体"/>
                <w:sz w:val="28"/>
                <w:szCs w:val="28"/>
              </w:rPr>
              <w:t>过审评</w:t>
            </w:r>
            <w:r>
              <w:rPr>
                <w:rFonts w:hint="eastAsia" w:ascii="仿宋_GB2312" w:eastAsia="仿宋_GB2312"/>
                <w:sz w:val="28"/>
                <w:szCs w:val="28"/>
              </w:rPr>
              <w:t>后，</w:t>
            </w:r>
            <w:r>
              <w:rPr>
                <w:rFonts w:hint="eastAsia" w:ascii="仿宋_GB2312" w:hAnsi="宋体" w:eastAsia="仿宋_GB2312" w:cs="宋体"/>
                <w:sz w:val="28"/>
                <w:szCs w:val="28"/>
              </w:rPr>
              <w:t>将</w:t>
            </w:r>
            <w:r>
              <w:rPr>
                <w:rFonts w:hint="eastAsia" w:ascii="仿宋_GB2312" w:eastAsia="仿宋_GB2312"/>
                <w:sz w:val="28"/>
                <w:szCs w:val="28"/>
              </w:rPr>
              <w:t>通</w:t>
            </w:r>
            <w:r>
              <w:rPr>
                <w:rFonts w:hint="eastAsia" w:ascii="仿宋_GB2312" w:hAnsi="宋体" w:eastAsia="仿宋_GB2312" w:cs="宋体"/>
                <w:sz w:val="28"/>
                <w:szCs w:val="28"/>
              </w:rPr>
              <w:t>过发</w:t>
            </w:r>
            <w:r>
              <w:rPr>
                <w:rFonts w:hint="eastAsia" w:ascii="仿宋_GB2312" w:eastAsia="仿宋_GB2312"/>
                <w:sz w:val="28"/>
                <w:szCs w:val="28"/>
              </w:rPr>
              <w:t>布</w:t>
            </w:r>
            <w:r>
              <w:rPr>
                <w:rFonts w:hint="eastAsia" w:ascii="仿宋_GB2312" w:hAnsi="宋体" w:eastAsia="仿宋_GB2312" w:cs="宋体"/>
                <w:sz w:val="28"/>
                <w:szCs w:val="28"/>
              </w:rPr>
              <w:t>会</w:t>
            </w:r>
            <w:r>
              <w:rPr>
                <w:rFonts w:hint="eastAsia" w:ascii="仿宋_GB2312" w:eastAsia="仿宋_GB2312"/>
                <w:sz w:val="28"/>
                <w:szCs w:val="28"/>
              </w:rPr>
              <w:t>、指南</w:t>
            </w:r>
            <w:r>
              <w:rPr>
                <w:rFonts w:hint="eastAsia" w:ascii="仿宋_GB2312" w:hAnsi="宋体" w:eastAsia="仿宋_GB2312" w:cs="宋体"/>
                <w:sz w:val="28"/>
                <w:szCs w:val="28"/>
              </w:rPr>
              <w:t>应</w:t>
            </w:r>
            <w:r>
              <w:rPr>
                <w:rFonts w:hint="eastAsia" w:ascii="仿宋_GB2312" w:eastAsia="仿宋_GB2312"/>
                <w:sz w:val="28"/>
                <w:szCs w:val="28"/>
              </w:rPr>
              <w:t>用推广培</w:t>
            </w:r>
            <w:r>
              <w:rPr>
                <w:rFonts w:hint="eastAsia" w:ascii="仿宋_GB2312" w:hAnsi="宋体" w:eastAsia="仿宋_GB2312" w:cs="宋体"/>
                <w:sz w:val="28"/>
                <w:szCs w:val="28"/>
              </w:rPr>
              <w:t>训</w:t>
            </w:r>
            <w:r>
              <w:rPr>
                <w:rFonts w:hint="eastAsia" w:ascii="仿宋_GB2312" w:eastAsia="仿宋_GB2312"/>
                <w:sz w:val="28"/>
                <w:szCs w:val="28"/>
              </w:rPr>
              <w:t>班、</w:t>
            </w:r>
            <w:r>
              <w:rPr>
                <w:rFonts w:hint="eastAsia" w:ascii="仿宋_GB2312" w:hAnsi="宋体" w:eastAsia="仿宋_GB2312" w:cs="宋体"/>
                <w:sz w:val="28"/>
                <w:szCs w:val="28"/>
              </w:rPr>
              <w:t>继续教</w:t>
            </w:r>
            <w:r>
              <w:rPr>
                <w:rFonts w:hint="eastAsia" w:ascii="仿宋_GB2312" w:eastAsia="仿宋_GB2312"/>
                <w:sz w:val="28"/>
                <w:szCs w:val="28"/>
              </w:rPr>
              <w:t>育</w:t>
            </w:r>
            <w:r>
              <w:rPr>
                <w:rFonts w:hint="eastAsia" w:ascii="仿宋_GB2312" w:hAnsi="宋体" w:eastAsia="仿宋_GB2312" w:cs="宋体"/>
                <w:sz w:val="28"/>
                <w:szCs w:val="28"/>
              </w:rPr>
              <w:t>学习</w:t>
            </w:r>
            <w:r>
              <w:rPr>
                <w:rFonts w:hint="eastAsia" w:ascii="仿宋_GB2312" w:eastAsia="仿宋_GB2312"/>
                <w:sz w:val="28"/>
                <w:szCs w:val="28"/>
              </w:rPr>
              <w:t>班、</w:t>
            </w:r>
            <w:r>
              <w:rPr>
                <w:rFonts w:hint="eastAsia" w:ascii="仿宋_GB2312" w:hAnsi="宋体" w:eastAsia="仿宋_GB2312" w:cs="宋体"/>
                <w:sz w:val="28"/>
                <w:szCs w:val="28"/>
              </w:rPr>
              <w:t>学术会议</w:t>
            </w:r>
            <w:r>
              <w:rPr>
                <w:rFonts w:hint="eastAsia" w:ascii="仿宋_GB2312" w:eastAsia="仿宋_GB2312"/>
                <w:sz w:val="28"/>
                <w:szCs w:val="28"/>
              </w:rPr>
              <w:t>、</w:t>
            </w:r>
            <w:r>
              <w:rPr>
                <w:rFonts w:hint="eastAsia" w:ascii="仿宋_GB2312" w:hAnsi="宋体" w:eastAsia="仿宋_GB2312" w:cs="宋体"/>
                <w:sz w:val="28"/>
                <w:szCs w:val="28"/>
              </w:rPr>
              <w:t>学术</w:t>
            </w:r>
            <w:r>
              <w:rPr>
                <w:rFonts w:hint="eastAsia" w:ascii="仿宋_GB2312" w:eastAsia="仿宋_GB2312"/>
                <w:sz w:val="28"/>
                <w:szCs w:val="28"/>
              </w:rPr>
              <w:t>期刊等多</w:t>
            </w:r>
            <w:r>
              <w:rPr>
                <w:rFonts w:hint="eastAsia" w:ascii="仿宋_GB2312" w:hAnsi="宋体" w:eastAsia="仿宋_GB2312" w:cs="宋体"/>
                <w:sz w:val="28"/>
                <w:szCs w:val="28"/>
              </w:rPr>
              <w:t>种</w:t>
            </w:r>
            <w:r>
              <w:rPr>
                <w:rFonts w:hint="eastAsia" w:ascii="仿宋_GB2312" w:eastAsia="仿宋_GB2312"/>
                <w:sz w:val="28"/>
                <w:szCs w:val="28"/>
              </w:rPr>
              <w:t>渠道宣</w:t>
            </w:r>
            <w:r>
              <w:rPr>
                <w:rFonts w:hint="eastAsia" w:ascii="仿宋_GB2312" w:hAnsi="宋体" w:eastAsia="仿宋_GB2312" w:cs="宋体"/>
                <w:sz w:val="28"/>
                <w:szCs w:val="28"/>
              </w:rPr>
              <w:t>传</w:t>
            </w:r>
            <w:r>
              <w:rPr>
                <w:rFonts w:hint="eastAsia" w:ascii="仿宋_GB2312" w:eastAsia="仿宋_GB2312"/>
                <w:sz w:val="28"/>
                <w:szCs w:val="28"/>
              </w:rPr>
              <w:t>、</w:t>
            </w:r>
            <w:r>
              <w:rPr>
                <w:rFonts w:hint="eastAsia" w:ascii="仿宋_GB2312" w:hAnsi="宋体" w:eastAsia="仿宋_GB2312" w:cs="宋体"/>
                <w:sz w:val="28"/>
                <w:szCs w:val="28"/>
              </w:rPr>
              <w:t>贯彻</w:t>
            </w:r>
            <w:r>
              <w:rPr>
                <w:rFonts w:hint="eastAsia" w:ascii="仿宋_GB2312" w:eastAsia="仿宋_GB2312"/>
                <w:sz w:val="28"/>
                <w:szCs w:val="28"/>
              </w:rPr>
              <w:t>、</w:t>
            </w:r>
            <w:r>
              <w:rPr>
                <w:rFonts w:hint="eastAsia" w:ascii="仿宋_GB2312" w:hAnsi="宋体" w:eastAsia="仿宋_GB2312" w:cs="宋体"/>
                <w:sz w:val="28"/>
                <w:szCs w:val="28"/>
              </w:rPr>
              <w:t>实</w:t>
            </w:r>
            <w:r>
              <w:rPr>
                <w:rFonts w:hint="eastAsia" w:ascii="仿宋_GB2312" w:eastAsia="仿宋_GB2312"/>
                <w:sz w:val="28"/>
                <w:szCs w:val="28"/>
              </w:rPr>
              <w:t>施，在行</w:t>
            </w:r>
            <w:r>
              <w:rPr>
                <w:rFonts w:hint="eastAsia" w:ascii="仿宋_GB2312" w:hAnsi="宋体" w:eastAsia="仿宋_GB2312" w:cs="宋体"/>
                <w:sz w:val="28"/>
                <w:szCs w:val="28"/>
              </w:rPr>
              <w:t>业</w:t>
            </w:r>
            <w:r>
              <w:rPr>
                <w:rFonts w:hint="eastAsia" w:ascii="仿宋_GB2312" w:eastAsia="仿宋_GB2312"/>
                <w:sz w:val="28"/>
                <w:szCs w:val="28"/>
              </w:rPr>
              <w:t>推广</w:t>
            </w:r>
            <w:r>
              <w:rPr>
                <w:rFonts w:hint="eastAsia" w:ascii="仿宋_GB2312" w:hAnsi="宋体" w:eastAsia="仿宋_GB2312" w:cs="宋体"/>
                <w:sz w:val="28"/>
                <w:szCs w:val="28"/>
              </w:rPr>
              <w:t>应</w:t>
            </w:r>
            <w:r>
              <w:rPr>
                <w:rFonts w:hint="eastAsia" w:ascii="仿宋_GB2312" w:eastAsia="仿宋_GB2312"/>
                <w:sz w:val="28"/>
                <w:szCs w:val="28"/>
              </w:rPr>
              <w:t>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22" w:type="dxa"/>
            <w:gridSpan w:val="3"/>
          </w:tcPr>
          <w:p>
            <w:pPr>
              <w:rPr>
                <w:rFonts w:ascii="仿宋_GB2312" w:eastAsia="仿宋_GB2312"/>
                <w:sz w:val="28"/>
                <w:szCs w:val="28"/>
              </w:rPr>
            </w:pPr>
            <w:r>
              <w:rPr>
                <w:rFonts w:ascii="仿宋_GB2312" w:eastAsia="仿宋_GB2312"/>
                <w:sz w:val="28"/>
                <w:szCs w:val="28"/>
              </w:rPr>
              <w:t>20.</w:t>
            </w:r>
            <w:r>
              <w:rPr>
                <w:rFonts w:hint="eastAsia" w:ascii="仿宋_GB2312" w:eastAsia="仿宋_GB2312"/>
                <w:sz w:val="28"/>
                <w:szCs w:val="28"/>
              </w:rPr>
              <w:t>指南考</w:t>
            </w:r>
            <w:r>
              <w:rPr>
                <w:rFonts w:hint="eastAsia" w:ascii="仿宋_GB2312" w:hAnsi="宋体" w:eastAsia="仿宋_GB2312" w:cs="宋体"/>
                <w:sz w:val="28"/>
                <w:szCs w:val="28"/>
              </w:rPr>
              <w:t>虑</w:t>
            </w:r>
            <w:r>
              <w:rPr>
                <w:rFonts w:hint="eastAsia" w:ascii="仿宋_GB2312" w:eastAsia="仿宋_GB2312"/>
                <w:sz w:val="28"/>
                <w:szCs w:val="28"/>
              </w:rPr>
              <w:t>了推荐建</w:t>
            </w:r>
            <w:r>
              <w:rPr>
                <w:rFonts w:hint="eastAsia" w:ascii="仿宋_GB2312" w:hAnsi="宋体" w:eastAsia="仿宋_GB2312" w:cs="宋体"/>
                <w:sz w:val="28"/>
                <w:szCs w:val="28"/>
              </w:rPr>
              <w:t>议应</w:t>
            </w:r>
            <w:r>
              <w:rPr>
                <w:rFonts w:hint="eastAsia" w:ascii="仿宋_GB2312" w:eastAsia="仿宋_GB2312"/>
                <w:sz w:val="28"/>
                <w:szCs w:val="28"/>
              </w:rPr>
              <w:t>用</w:t>
            </w:r>
            <w:r>
              <w:rPr>
                <w:rFonts w:hint="eastAsia" w:ascii="仿宋_GB2312" w:hAnsi="宋体" w:eastAsia="仿宋_GB2312" w:cs="宋体"/>
                <w:sz w:val="28"/>
                <w:szCs w:val="28"/>
              </w:rPr>
              <w:t>时</w:t>
            </w:r>
            <w:r>
              <w:rPr>
                <w:rFonts w:hint="eastAsia" w:ascii="仿宋_GB2312" w:eastAsia="仿宋_GB2312"/>
                <w:sz w:val="28"/>
                <w:szCs w:val="28"/>
              </w:rPr>
              <w:t>潜在的相</w:t>
            </w:r>
            <w:r>
              <w:rPr>
                <w:rFonts w:hint="eastAsia" w:ascii="仿宋_GB2312" w:hAnsi="宋体" w:eastAsia="仿宋_GB2312" w:cs="宋体"/>
                <w:sz w:val="28"/>
                <w:szCs w:val="28"/>
              </w:rPr>
              <w:t>关资</w:t>
            </w:r>
            <w:r>
              <w:rPr>
                <w:rFonts w:hint="eastAsia" w:ascii="仿宋_GB2312" w:eastAsia="仿宋_GB2312"/>
                <w:sz w:val="28"/>
                <w:szCs w:val="28"/>
              </w:rPr>
              <w:t>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未能明确</w:t>
            </w:r>
            <w:r>
              <w:rPr>
                <w:rFonts w:hint="eastAsia" w:ascii="仿宋_GB2312" w:hAnsi="宋体" w:eastAsia="仿宋_GB2312" w:cs="宋体"/>
                <w:sz w:val="28"/>
                <w:szCs w:val="28"/>
              </w:rPr>
              <w:t>标识</w:t>
            </w:r>
            <w:r>
              <w:rPr>
                <w:rFonts w:hint="eastAsia" w:ascii="仿宋_GB2312" w:eastAsia="仿宋_GB2312"/>
                <w:sz w:val="28"/>
                <w:szCs w:val="28"/>
              </w:rPr>
              <w:t>所需的相</w:t>
            </w:r>
            <w:r>
              <w:rPr>
                <w:rFonts w:hint="eastAsia" w:ascii="仿宋_GB2312" w:hAnsi="宋体" w:eastAsia="仿宋_GB2312" w:cs="宋体"/>
                <w:sz w:val="28"/>
                <w:szCs w:val="28"/>
              </w:rPr>
              <w:t>关资</w:t>
            </w:r>
            <w:r>
              <w:rPr>
                <w:rFonts w:hint="eastAsia" w:ascii="仿宋_GB2312" w:eastAsia="仿宋_GB2312"/>
                <w:sz w:val="28"/>
                <w:szCs w:val="28"/>
              </w:rPr>
              <w:t>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5</w:t>
            </w:r>
          </w:p>
        </w:tc>
        <w:tc>
          <w:tcPr>
            <w:tcW w:w="6345" w:type="dxa"/>
          </w:tcPr>
          <w:p>
            <w:pPr>
              <w:rPr>
                <w:rFonts w:ascii="仿宋_GB2312" w:eastAsia="仿宋_GB2312"/>
                <w:sz w:val="28"/>
                <w:szCs w:val="28"/>
              </w:rPr>
            </w:pPr>
            <w:r>
              <w:rPr>
                <w:rFonts w:hint="eastAsia" w:ascii="仿宋_GB2312" w:eastAsia="仿宋_GB2312"/>
                <w:sz w:val="28"/>
                <w:szCs w:val="28"/>
              </w:rPr>
              <w:t>未能明确</w:t>
            </w:r>
            <w:r>
              <w:rPr>
                <w:rFonts w:hint="eastAsia" w:ascii="仿宋_GB2312" w:hAnsi="宋体" w:eastAsia="仿宋_GB2312" w:cs="宋体"/>
                <w:sz w:val="28"/>
                <w:szCs w:val="28"/>
              </w:rPr>
              <w:t>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4</w:t>
            </w:r>
          </w:p>
        </w:tc>
        <w:tc>
          <w:tcPr>
            <w:tcW w:w="6345" w:type="dxa"/>
          </w:tcPr>
          <w:p>
            <w:pPr>
              <w:rPr>
                <w:rFonts w:ascii="仿宋_GB2312" w:eastAsia="仿宋_GB2312"/>
                <w:sz w:val="28"/>
                <w:szCs w:val="28"/>
              </w:rPr>
            </w:pPr>
            <w:r>
              <w:rPr>
                <w:rFonts w:hint="eastAsia" w:ascii="仿宋_GB2312" w:eastAsia="仿宋_GB2312"/>
                <w:sz w:val="28"/>
                <w:szCs w:val="28"/>
              </w:rPr>
              <w:t>未在指南中</w:t>
            </w:r>
            <w:r>
              <w:rPr>
                <w:rFonts w:hint="eastAsia" w:ascii="仿宋_GB2312" w:hAnsi="宋体" w:eastAsia="仿宋_GB2312" w:cs="宋体"/>
                <w:sz w:val="28"/>
                <w:szCs w:val="28"/>
              </w:rPr>
              <w:t>发现这</w:t>
            </w:r>
            <w:r>
              <w:rPr>
                <w:rFonts w:hint="eastAsia" w:ascii="仿宋_GB2312" w:eastAsia="仿宋_GB2312"/>
                <w:sz w:val="28"/>
                <w:szCs w:val="28"/>
              </w:rPr>
              <w:t>部分</w:t>
            </w:r>
            <w:r>
              <w:rPr>
                <w:rFonts w:hint="eastAsia" w:ascii="仿宋_GB2312" w:hAnsi="宋体" w:eastAsia="仿宋_GB2312" w:cs="宋体"/>
                <w:sz w:val="28"/>
                <w:szCs w:val="28"/>
              </w:rPr>
              <w:t>内</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2</w:t>
            </w:r>
          </w:p>
        </w:tc>
        <w:tc>
          <w:tcPr>
            <w:tcW w:w="6345" w:type="dxa"/>
          </w:tcPr>
          <w:p>
            <w:pPr>
              <w:rPr>
                <w:rFonts w:ascii="仿宋_GB2312" w:eastAsia="仿宋_GB2312"/>
                <w:sz w:val="28"/>
                <w:szCs w:val="28"/>
              </w:rPr>
            </w:pPr>
            <w:r>
              <w:rPr>
                <w:rFonts w:hint="eastAsia" w:ascii="仿宋_GB2312" w:eastAsia="仿宋_GB2312"/>
                <w:sz w:val="28"/>
                <w:szCs w:val="28"/>
              </w:rPr>
              <w:t>未能明确</w:t>
            </w:r>
            <w:r>
              <w:rPr>
                <w:rFonts w:hint="eastAsia" w:ascii="仿宋_GB2312" w:hAnsi="宋体" w:eastAsia="仿宋_GB2312" w:cs="宋体"/>
                <w:sz w:val="28"/>
                <w:szCs w:val="28"/>
              </w:rPr>
              <w:t>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2" w:type="dxa"/>
            <w:gridSpan w:val="3"/>
          </w:tcPr>
          <w:p>
            <w:pPr>
              <w:rPr>
                <w:rFonts w:ascii="仿宋_GB2312" w:eastAsia="仿宋_GB2312"/>
                <w:sz w:val="28"/>
                <w:szCs w:val="28"/>
              </w:rPr>
            </w:pPr>
            <w:r>
              <w:rPr>
                <w:rFonts w:ascii="仿宋_GB2312" w:eastAsia="仿宋_GB2312"/>
                <w:sz w:val="28"/>
                <w:szCs w:val="28"/>
              </w:rPr>
              <w:t>21.</w:t>
            </w:r>
            <w:r>
              <w:rPr>
                <w:rFonts w:hint="eastAsia" w:ascii="仿宋_GB2312" w:eastAsia="仿宋_GB2312"/>
                <w:sz w:val="28"/>
                <w:szCs w:val="28"/>
              </w:rPr>
              <w:t>指南提供了指</w:t>
            </w:r>
            <w:r>
              <w:rPr>
                <w:rFonts w:hint="eastAsia" w:ascii="仿宋_GB2312" w:hAnsi="宋体" w:eastAsia="仿宋_GB2312" w:cs="宋体"/>
                <w:sz w:val="28"/>
                <w:szCs w:val="28"/>
              </w:rPr>
              <w:t>导</w:t>
            </w:r>
            <w:r>
              <w:rPr>
                <w:rFonts w:hint="eastAsia" w:ascii="仿宋_GB2312" w:eastAsia="仿宋_GB2312"/>
                <w:sz w:val="28"/>
                <w:szCs w:val="28"/>
              </w:rPr>
              <w:t>、</w:t>
            </w:r>
            <w:r>
              <w:rPr>
                <w:rFonts w:hint="eastAsia" w:ascii="仿宋_GB2312" w:hAnsi="宋体" w:eastAsia="仿宋_GB2312" w:cs="宋体"/>
                <w:sz w:val="28"/>
                <w:szCs w:val="28"/>
              </w:rPr>
              <w:t>监</w:t>
            </w:r>
            <w:r>
              <w:rPr>
                <w:rFonts w:hint="eastAsia" w:ascii="仿宋_GB2312" w:eastAsia="仿宋_GB2312"/>
                <w:sz w:val="28"/>
                <w:szCs w:val="28"/>
              </w:rPr>
              <w:t>督</w:t>
            </w:r>
            <w:r>
              <w:rPr>
                <w:rFonts w:hint="eastAsia" w:ascii="仿宋_GB2312" w:hAnsi="宋体" w:eastAsia="仿宋_GB2312" w:cs="宋体"/>
                <w:sz w:val="28"/>
                <w:szCs w:val="28"/>
              </w:rPr>
              <w:t>实</w:t>
            </w:r>
            <w:r>
              <w:rPr>
                <w:rFonts w:hint="eastAsia" w:ascii="仿宋_GB2312" w:eastAsia="仿宋_GB2312"/>
                <w:sz w:val="28"/>
                <w:szCs w:val="28"/>
              </w:rPr>
              <w:t>施者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提供了指</w:t>
            </w:r>
            <w:r>
              <w:rPr>
                <w:rFonts w:hint="eastAsia" w:ascii="仿宋_GB2312" w:hAnsi="宋体" w:eastAsia="仿宋_GB2312" w:cs="宋体"/>
                <w:sz w:val="28"/>
                <w:szCs w:val="28"/>
              </w:rPr>
              <w:t>导</w:t>
            </w:r>
            <w:r>
              <w:rPr>
                <w:rFonts w:hint="eastAsia" w:ascii="仿宋_GB2312" w:eastAsia="仿宋_GB2312"/>
                <w:sz w:val="28"/>
                <w:szCs w:val="28"/>
              </w:rPr>
              <w:t>、</w:t>
            </w:r>
            <w:r>
              <w:rPr>
                <w:rFonts w:hint="eastAsia" w:ascii="仿宋_GB2312" w:hAnsi="宋体" w:eastAsia="仿宋_GB2312" w:cs="宋体"/>
                <w:sz w:val="28"/>
                <w:szCs w:val="28"/>
              </w:rPr>
              <w:t>监</w:t>
            </w:r>
            <w:r>
              <w:rPr>
                <w:rFonts w:hint="eastAsia" w:ascii="仿宋_GB2312" w:eastAsia="仿宋_GB2312"/>
                <w:sz w:val="28"/>
                <w:szCs w:val="28"/>
              </w:rPr>
              <w:t>督情</w:t>
            </w:r>
            <w:r>
              <w:rPr>
                <w:rFonts w:hint="eastAsia" w:ascii="仿宋_GB2312" w:hAnsi="宋体" w:eastAsia="仿宋_GB2312" w:cs="宋体"/>
                <w:sz w:val="28"/>
                <w:szCs w:val="28"/>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已提供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指南</w:t>
            </w:r>
            <w:r>
              <w:rPr>
                <w:rFonts w:hint="eastAsia" w:ascii="仿宋_GB2312" w:hAnsi="宋体" w:eastAsia="仿宋_GB2312" w:cs="宋体"/>
                <w:sz w:val="28"/>
                <w:szCs w:val="28"/>
              </w:rPr>
              <w:t>对这</w:t>
            </w:r>
            <w:r>
              <w:rPr>
                <w:rFonts w:hint="eastAsia" w:ascii="仿宋_GB2312" w:eastAsia="仿宋_GB2312"/>
                <w:sz w:val="28"/>
                <w:szCs w:val="28"/>
              </w:rPr>
              <w:t>一部分比</w:t>
            </w:r>
            <w:r>
              <w:rPr>
                <w:rFonts w:hint="eastAsia" w:ascii="仿宋_GB2312" w:hAnsi="宋体" w:eastAsia="仿宋_GB2312" w:cs="宋体"/>
                <w:sz w:val="28"/>
                <w:szCs w:val="28"/>
              </w:rPr>
              <w:t>较</w:t>
            </w:r>
            <w:r>
              <w:rPr>
                <w:rFonts w:hint="eastAsia" w:ascii="仿宋_GB2312" w:eastAsia="仿宋_GB2312"/>
                <w:sz w:val="28"/>
                <w:szCs w:val="28"/>
              </w:rPr>
              <w:t>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已提供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Pr>
          <w:p>
            <w:pPr>
              <w:rPr>
                <w:rFonts w:ascii="仿宋_GB2312" w:eastAsia="仿宋_GB2312"/>
                <w:sz w:val="28"/>
                <w:szCs w:val="28"/>
              </w:rPr>
            </w:pPr>
            <w:r>
              <w:rPr>
                <w:rFonts w:hint="eastAsia" w:ascii="仿宋_GB2312" w:hAnsi="宋体" w:eastAsia="仿宋_GB2312" w:cs="宋体"/>
                <w:sz w:val="28"/>
                <w:szCs w:val="28"/>
              </w:rPr>
              <w:t>领</w:t>
            </w:r>
            <w:r>
              <w:rPr>
                <w:rFonts w:hint="eastAsia" w:ascii="仿宋_GB2312" w:eastAsia="仿宋_GB2312"/>
                <w:sz w:val="28"/>
                <w:szCs w:val="28"/>
              </w:rPr>
              <w:t>域</w:t>
            </w:r>
            <w:r>
              <w:rPr>
                <w:rFonts w:ascii="仿宋_GB2312" w:eastAsia="仿宋_GB2312"/>
                <w:sz w:val="28"/>
                <w:szCs w:val="28"/>
              </w:rPr>
              <w:t xml:space="preserve"> 6. </w:t>
            </w:r>
            <w:r>
              <w:rPr>
                <w:rFonts w:hint="eastAsia" w:ascii="仿宋_GB2312" w:hAnsi="宋体" w:eastAsia="仿宋_GB2312" w:cs="宋体"/>
                <w:sz w:val="28"/>
                <w:szCs w:val="28"/>
              </w:rPr>
              <w:t>独</w:t>
            </w:r>
            <w:r>
              <w:rPr>
                <w:rFonts w:hint="eastAsia" w:ascii="仿宋_GB2312" w:eastAsia="仿宋_GB2312"/>
                <w:sz w:val="28"/>
                <w:szCs w:val="28"/>
              </w:rPr>
              <w:t>立性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22" w:type="dxa"/>
            <w:gridSpan w:val="3"/>
          </w:tcPr>
          <w:p>
            <w:pPr>
              <w:rPr>
                <w:rFonts w:ascii="仿宋_GB2312" w:eastAsia="仿宋_GB2312"/>
                <w:sz w:val="28"/>
                <w:szCs w:val="28"/>
              </w:rPr>
            </w:pPr>
            <w:r>
              <w:rPr>
                <w:rFonts w:ascii="仿宋_GB2312" w:eastAsia="仿宋_GB2312"/>
                <w:sz w:val="28"/>
                <w:szCs w:val="28"/>
              </w:rPr>
              <w:t>22.</w:t>
            </w:r>
            <w:r>
              <w:rPr>
                <w:rFonts w:hint="eastAsia" w:ascii="仿宋_GB2312" w:hAnsi="宋体" w:eastAsia="仿宋_GB2312" w:cs="宋体"/>
                <w:sz w:val="28"/>
                <w:szCs w:val="28"/>
              </w:rPr>
              <w:t>资</w:t>
            </w:r>
            <w:r>
              <w:rPr>
                <w:rFonts w:hint="eastAsia" w:ascii="仿宋_GB2312" w:eastAsia="仿宋_GB2312"/>
                <w:sz w:val="28"/>
                <w:szCs w:val="28"/>
              </w:rPr>
              <w:t>助</w:t>
            </w:r>
            <w:r>
              <w:rPr>
                <w:rFonts w:hint="eastAsia" w:ascii="仿宋_GB2312" w:hAnsi="宋体" w:eastAsia="仿宋_GB2312" w:cs="宋体"/>
                <w:sz w:val="28"/>
                <w:szCs w:val="28"/>
              </w:rPr>
              <w:t>单</w:t>
            </w:r>
            <w:r>
              <w:rPr>
                <w:rFonts w:hint="eastAsia" w:ascii="仿宋_GB2312" w:eastAsia="仿宋_GB2312"/>
                <w:sz w:val="28"/>
                <w:szCs w:val="28"/>
              </w:rPr>
              <w:t>位的</w:t>
            </w:r>
            <w:r>
              <w:rPr>
                <w:rFonts w:hint="eastAsia" w:ascii="仿宋_GB2312" w:hAnsi="宋体" w:eastAsia="仿宋_GB2312" w:cs="宋体"/>
                <w:sz w:val="28"/>
                <w:szCs w:val="28"/>
              </w:rPr>
              <w:t>观</w:t>
            </w:r>
            <w:r>
              <w:rPr>
                <w:rFonts w:hint="eastAsia" w:ascii="仿宋_GB2312" w:eastAsia="仿宋_GB2312"/>
                <w:sz w:val="28"/>
                <w:szCs w:val="28"/>
              </w:rPr>
              <w:t>点不影</w:t>
            </w:r>
            <w:r>
              <w:rPr>
                <w:rFonts w:hint="eastAsia" w:ascii="仿宋_GB2312" w:hAnsi="宋体" w:eastAsia="仿宋_GB2312" w:cs="宋体"/>
                <w:sz w:val="28"/>
                <w:szCs w:val="28"/>
              </w:rPr>
              <w:t>响</w:t>
            </w:r>
            <w:r>
              <w:rPr>
                <w:rFonts w:hint="eastAsia" w:ascii="仿宋_GB2312" w:eastAsia="仿宋_GB2312"/>
                <w:sz w:val="28"/>
                <w:szCs w:val="28"/>
              </w:rPr>
              <w:t>指南的</w:t>
            </w:r>
            <w:r>
              <w:rPr>
                <w:rFonts w:hint="eastAsia" w:ascii="仿宋_GB2312" w:hAnsi="宋体" w:eastAsia="仿宋_GB2312" w:cs="宋体"/>
                <w:sz w:val="28"/>
                <w:szCs w:val="28"/>
              </w:rPr>
              <w:t>内</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hAnsi="宋体" w:eastAsia="仿宋_GB2312" w:cs="宋体"/>
                <w:sz w:val="28"/>
                <w:szCs w:val="28"/>
              </w:rPr>
              <w:t>资</w:t>
            </w:r>
            <w:r>
              <w:rPr>
                <w:rFonts w:hint="eastAsia" w:ascii="仿宋_GB2312" w:eastAsia="仿宋_GB2312"/>
                <w:sz w:val="28"/>
                <w:szCs w:val="28"/>
              </w:rPr>
              <w:t>助</w:t>
            </w:r>
            <w:r>
              <w:rPr>
                <w:rFonts w:hint="eastAsia" w:ascii="仿宋_GB2312" w:hAnsi="宋体" w:eastAsia="仿宋_GB2312" w:cs="宋体"/>
                <w:sz w:val="28"/>
                <w:szCs w:val="28"/>
              </w:rPr>
              <w:t>单</w:t>
            </w:r>
            <w:r>
              <w:rPr>
                <w:rFonts w:hint="eastAsia" w:ascii="仿宋_GB2312" w:eastAsia="仿宋_GB2312"/>
                <w:sz w:val="28"/>
                <w:szCs w:val="28"/>
              </w:rPr>
              <w:t>位</w:t>
            </w:r>
            <w:r>
              <w:rPr>
                <w:rFonts w:hint="eastAsia" w:ascii="仿宋_GB2312" w:hAnsi="宋体" w:eastAsia="仿宋_GB2312" w:cs="宋体"/>
                <w:sz w:val="28"/>
                <w:szCs w:val="28"/>
              </w:rPr>
              <w:t>观</w:t>
            </w:r>
            <w:r>
              <w:rPr>
                <w:rFonts w:hint="eastAsia" w:ascii="仿宋_GB2312" w:eastAsia="仿宋_GB2312"/>
                <w:sz w:val="28"/>
                <w:szCs w:val="28"/>
              </w:rPr>
              <w:t>点不影</w:t>
            </w:r>
            <w:r>
              <w:rPr>
                <w:rFonts w:hint="eastAsia" w:ascii="仿宋_GB2312" w:hAnsi="宋体" w:eastAsia="仿宋_GB2312" w:cs="宋体"/>
                <w:sz w:val="28"/>
                <w:szCs w:val="28"/>
              </w:rPr>
              <w:t>响</w:t>
            </w:r>
            <w:r>
              <w:rPr>
                <w:rFonts w:hint="eastAsia" w:ascii="仿宋_GB2312" w:eastAsia="仿宋_GB2312"/>
                <w:sz w:val="28"/>
                <w:szCs w:val="28"/>
              </w:rPr>
              <w:t>指南</w:t>
            </w:r>
            <w:r>
              <w:rPr>
                <w:rFonts w:hint="eastAsia" w:ascii="仿宋_GB2312" w:hAnsi="宋体" w:eastAsia="仿宋_GB2312" w:cs="宋体"/>
                <w:sz w:val="28"/>
                <w:szCs w:val="28"/>
              </w:rPr>
              <w:t>内</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不影</w:t>
            </w:r>
            <w:r>
              <w:rPr>
                <w:rFonts w:hint="eastAsia" w:ascii="仿宋_GB2312" w:hAnsi="宋体" w:eastAsia="仿宋_GB2312" w:cs="宋体"/>
                <w:sz w:val="28"/>
                <w:szCs w:val="28"/>
              </w:rPr>
              <w:t>响</w:t>
            </w:r>
            <w:r>
              <w:rPr>
                <w:rFonts w:hint="eastAsia" w:ascii="仿宋_GB2312" w:eastAsia="仿宋_GB2312"/>
                <w:sz w:val="28"/>
                <w:szCs w:val="28"/>
              </w:rPr>
              <w:t>指南</w:t>
            </w:r>
            <w:r>
              <w:rPr>
                <w:rFonts w:hint="eastAsia" w:ascii="仿宋_GB2312" w:hAnsi="宋体" w:eastAsia="仿宋_GB2312" w:cs="宋体"/>
                <w:sz w:val="28"/>
                <w:szCs w:val="28"/>
              </w:rPr>
              <w:t>内</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指南最后部分明确了</w:t>
            </w:r>
            <w:r>
              <w:rPr>
                <w:rFonts w:hint="eastAsia" w:ascii="仿宋_GB2312" w:hAnsi="宋体" w:eastAsia="仿宋_GB2312" w:cs="宋体"/>
                <w:sz w:val="28"/>
                <w:szCs w:val="28"/>
              </w:rPr>
              <w:t>这</w:t>
            </w:r>
            <w:r>
              <w:rPr>
                <w:rFonts w:hint="eastAsia" w:ascii="仿宋_GB2312" w:eastAsia="仿宋_GB2312"/>
                <w:sz w:val="28"/>
                <w:szCs w:val="28"/>
              </w:rPr>
              <w:t>部分</w:t>
            </w:r>
            <w:r>
              <w:rPr>
                <w:rFonts w:hint="eastAsia" w:ascii="仿宋_GB2312" w:hAnsi="宋体" w:eastAsia="仿宋_GB2312" w:cs="宋体"/>
                <w:sz w:val="28"/>
                <w:szCs w:val="28"/>
              </w:rPr>
              <w:t>内</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本指南</w:t>
            </w:r>
            <w:r>
              <w:rPr>
                <w:rFonts w:hint="eastAsia" w:ascii="仿宋_GB2312" w:hAnsi="宋体" w:eastAsia="仿宋_GB2312" w:cs="宋体"/>
                <w:sz w:val="28"/>
                <w:szCs w:val="28"/>
              </w:rPr>
              <w:t>研</w:t>
            </w:r>
            <w:r>
              <w:rPr>
                <w:rFonts w:hint="eastAsia" w:ascii="仿宋_GB2312" w:eastAsia="仿宋_GB2312"/>
                <w:sz w:val="28"/>
                <w:szCs w:val="28"/>
              </w:rPr>
              <w:t>制</w:t>
            </w:r>
            <w:r>
              <w:rPr>
                <w:rFonts w:hint="eastAsia" w:ascii="仿宋_GB2312" w:hAnsi="宋体" w:eastAsia="仿宋_GB2312" w:cs="宋体"/>
                <w:sz w:val="28"/>
                <w:szCs w:val="28"/>
              </w:rPr>
              <w:t>经费</w:t>
            </w:r>
            <w:r>
              <w:rPr>
                <w:rFonts w:hint="eastAsia" w:ascii="仿宋_GB2312" w:eastAsia="仿宋_GB2312"/>
                <w:sz w:val="28"/>
                <w:szCs w:val="28"/>
              </w:rPr>
              <w:t>由</w:t>
            </w:r>
            <w:r>
              <w:rPr>
                <w:rFonts w:hint="eastAsia" w:ascii="仿宋_GB2312" w:hAnsi="宋体" w:eastAsia="仿宋_GB2312" w:cs="宋体"/>
                <w:sz w:val="28"/>
                <w:szCs w:val="28"/>
              </w:rPr>
              <w:t>国</w:t>
            </w:r>
            <w:r>
              <w:rPr>
                <w:rFonts w:hint="eastAsia" w:ascii="仿宋_GB2312" w:eastAsia="仿宋_GB2312"/>
                <w:sz w:val="28"/>
                <w:szCs w:val="28"/>
              </w:rPr>
              <w:t>家中</w:t>
            </w:r>
            <w:r>
              <w:rPr>
                <w:rFonts w:hint="eastAsia" w:ascii="仿宋_GB2312" w:hAnsi="宋体" w:eastAsia="仿宋_GB2312" w:cs="宋体"/>
                <w:sz w:val="28"/>
                <w:szCs w:val="28"/>
              </w:rPr>
              <w:t>医药</w:t>
            </w:r>
            <w:r>
              <w:rPr>
                <w:rFonts w:hint="eastAsia" w:ascii="仿宋_GB2312" w:eastAsia="仿宋_GB2312"/>
                <w:sz w:val="28"/>
                <w:szCs w:val="28"/>
              </w:rPr>
              <w:t>管理局提供。</w:t>
            </w:r>
            <w:r>
              <w:rPr>
                <w:rFonts w:hint="eastAsia" w:ascii="仿宋_GB2312" w:hAnsi="宋体" w:eastAsia="仿宋_GB2312" w:cs="宋体"/>
                <w:sz w:val="28"/>
                <w:szCs w:val="28"/>
              </w:rPr>
              <w:t>资</w:t>
            </w:r>
            <w:r>
              <w:rPr>
                <w:rFonts w:hint="eastAsia" w:ascii="仿宋_GB2312" w:eastAsia="仿宋_GB2312"/>
                <w:sz w:val="28"/>
                <w:szCs w:val="28"/>
              </w:rPr>
              <w:t>助</w:t>
            </w:r>
            <w:r>
              <w:rPr>
                <w:rFonts w:hint="eastAsia" w:ascii="仿宋_GB2312" w:hAnsi="宋体" w:eastAsia="仿宋_GB2312" w:cs="宋体"/>
                <w:sz w:val="28"/>
                <w:szCs w:val="28"/>
              </w:rPr>
              <w:t>单</w:t>
            </w:r>
            <w:r>
              <w:rPr>
                <w:rFonts w:hint="eastAsia" w:ascii="仿宋_GB2312" w:eastAsia="仿宋_GB2312"/>
                <w:sz w:val="28"/>
                <w:szCs w:val="28"/>
              </w:rPr>
              <w:t>位的</w:t>
            </w:r>
            <w:r>
              <w:rPr>
                <w:rFonts w:hint="eastAsia" w:ascii="仿宋_GB2312" w:hAnsi="宋体" w:eastAsia="仿宋_GB2312" w:cs="宋体"/>
                <w:sz w:val="28"/>
                <w:szCs w:val="28"/>
              </w:rPr>
              <w:t>观</w:t>
            </w:r>
            <w:r>
              <w:rPr>
                <w:rFonts w:hint="eastAsia" w:ascii="仿宋_GB2312" w:eastAsia="仿宋_GB2312"/>
                <w:sz w:val="28"/>
                <w:szCs w:val="28"/>
              </w:rPr>
              <w:t>点或利益不</w:t>
            </w:r>
            <w:r>
              <w:rPr>
                <w:rFonts w:hint="eastAsia" w:ascii="仿宋_GB2312" w:hAnsi="宋体" w:eastAsia="仿宋_GB2312" w:cs="宋体"/>
                <w:sz w:val="28"/>
                <w:szCs w:val="28"/>
              </w:rPr>
              <w:t>会</w:t>
            </w:r>
            <w:r>
              <w:rPr>
                <w:rFonts w:hint="eastAsia" w:ascii="仿宋_GB2312" w:eastAsia="仿宋_GB2312"/>
                <w:sz w:val="28"/>
                <w:szCs w:val="28"/>
              </w:rPr>
              <w:t>影</w:t>
            </w:r>
            <w:r>
              <w:rPr>
                <w:rFonts w:hint="eastAsia" w:ascii="仿宋_GB2312" w:hAnsi="宋体" w:eastAsia="仿宋_GB2312" w:cs="宋体"/>
                <w:sz w:val="28"/>
                <w:szCs w:val="28"/>
              </w:rPr>
              <w:t>响</w:t>
            </w:r>
            <w:r>
              <w:rPr>
                <w:rFonts w:hint="eastAsia" w:ascii="仿宋_GB2312" w:eastAsia="仿宋_GB2312"/>
                <w:sz w:val="28"/>
                <w:szCs w:val="28"/>
              </w:rPr>
              <w:t>最</w:t>
            </w:r>
            <w:r>
              <w:rPr>
                <w:rFonts w:hint="eastAsia" w:ascii="仿宋_GB2312" w:hAnsi="宋体" w:eastAsia="仿宋_GB2312" w:cs="宋体"/>
                <w:sz w:val="28"/>
                <w:szCs w:val="28"/>
              </w:rPr>
              <w:t>终</w:t>
            </w:r>
            <w:r>
              <w:rPr>
                <w:rFonts w:hint="eastAsia" w:ascii="仿宋_GB2312" w:eastAsia="仿宋_GB2312"/>
                <w:sz w:val="28"/>
                <w:szCs w:val="28"/>
              </w:rPr>
              <w:t>推荐建</w:t>
            </w:r>
            <w:r>
              <w:rPr>
                <w:rFonts w:hint="eastAsia" w:ascii="仿宋_GB2312" w:hAnsi="宋体" w:eastAsia="仿宋_GB2312" w:cs="宋体"/>
                <w:sz w:val="28"/>
                <w:szCs w:val="28"/>
              </w:rPr>
              <w:t>议</w:t>
            </w:r>
            <w:r>
              <w:rPr>
                <w:rFonts w:hint="eastAsia" w:ascii="仿宋_GB2312" w:eastAsia="仿宋_GB2312"/>
                <w:sz w:val="28"/>
                <w:szCs w:val="28"/>
              </w:rPr>
              <w:t>的形成。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2" w:type="dxa"/>
            <w:gridSpan w:val="3"/>
          </w:tcPr>
          <w:p>
            <w:pPr>
              <w:rPr>
                <w:rFonts w:ascii="仿宋_GB2312" w:eastAsia="仿宋_GB2312"/>
                <w:sz w:val="28"/>
                <w:szCs w:val="28"/>
              </w:rPr>
            </w:pPr>
            <w:r>
              <w:rPr>
                <w:rFonts w:ascii="仿宋_GB2312" w:eastAsia="仿宋_GB2312"/>
                <w:sz w:val="28"/>
                <w:szCs w:val="28"/>
              </w:rPr>
              <w:t>23.</w:t>
            </w:r>
            <w:r>
              <w:rPr>
                <w:rFonts w:hint="eastAsia" w:ascii="仿宋_GB2312" w:eastAsia="仿宋_GB2312"/>
                <w:sz w:val="28"/>
                <w:szCs w:val="28"/>
              </w:rPr>
              <w:t>指南</w:t>
            </w:r>
            <w:r>
              <w:rPr>
                <w:rFonts w:hint="eastAsia" w:ascii="仿宋_GB2312" w:hAnsi="宋体" w:eastAsia="仿宋_GB2312" w:cs="宋体"/>
                <w:sz w:val="28"/>
                <w:szCs w:val="28"/>
              </w:rPr>
              <w:t>开发</w:t>
            </w:r>
            <w:r>
              <w:rPr>
                <w:rFonts w:hint="eastAsia" w:ascii="仿宋_GB2312" w:eastAsia="仿宋_GB2312"/>
                <w:sz w:val="28"/>
                <w:szCs w:val="28"/>
              </w:rPr>
              <w:t>小</w:t>
            </w:r>
            <w:r>
              <w:rPr>
                <w:rFonts w:hint="eastAsia" w:ascii="仿宋_GB2312" w:hAnsi="宋体" w:eastAsia="仿宋_GB2312" w:cs="宋体"/>
                <w:sz w:val="28"/>
                <w:szCs w:val="28"/>
              </w:rPr>
              <w:t>组</w:t>
            </w:r>
            <w:r>
              <w:rPr>
                <w:rFonts w:hint="eastAsia" w:ascii="仿宋_GB2312" w:eastAsia="仿宋_GB2312"/>
                <w:sz w:val="28"/>
                <w:szCs w:val="28"/>
              </w:rPr>
              <w:t>成</w:t>
            </w:r>
            <w:r>
              <w:rPr>
                <w:rFonts w:hint="eastAsia" w:ascii="仿宋_GB2312" w:hAnsi="宋体" w:eastAsia="仿宋_GB2312" w:cs="宋体"/>
                <w:sz w:val="28"/>
                <w:szCs w:val="28"/>
              </w:rPr>
              <w:t>员</w:t>
            </w:r>
            <w:r>
              <w:rPr>
                <w:rFonts w:hint="eastAsia" w:ascii="仿宋_GB2312" w:eastAsia="仿宋_GB2312"/>
                <w:sz w:val="28"/>
                <w:szCs w:val="28"/>
              </w:rPr>
              <w:t>的利益冲突要</w:t>
            </w:r>
            <w:r>
              <w:rPr>
                <w:rFonts w:hint="eastAsia" w:ascii="仿宋_GB2312" w:hAnsi="宋体" w:eastAsia="仿宋_GB2312" w:cs="宋体"/>
                <w:sz w:val="28"/>
                <w:szCs w:val="28"/>
              </w:rPr>
              <w:t>记载并</w:t>
            </w:r>
            <w:r>
              <w:rPr>
                <w:rFonts w:hint="eastAsia" w:ascii="仿宋_GB2312" w:eastAsia="仿宋_GB2312"/>
                <w:sz w:val="28"/>
                <w:szCs w:val="28"/>
              </w:rPr>
              <w:t>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利益冲突已</w:t>
            </w:r>
            <w:r>
              <w:rPr>
                <w:rFonts w:hint="eastAsia" w:ascii="仿宋_GB2312" w:hAnsi="宋体" w:eastAsia="仿宋_GB2312" w:cs="宋体"/>
                <w:sz w:val="28"/>
                <w:szCs w:val="28"/>
              </w:rPr>
              <w:t>经声</w:t>
            </w:r>
            <w:r>
              <w:rPr>
                <w:rFonts w:hint="eastAsia" w:ascii="仿宋_GB2312" w:eastAsia="仿宋_GB2312"/>
                <w:sz w:val="28"/>
                <w:szCs w:val="28"/>
              </w:rPr>
              <w:t>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r>
              <w:rPr>
                <w:rFonts w:hint="eastAsia" w:ascii="仿宋_GB2312" w:eastAsia="仿宋_GB2312"/>
                <w:sz w:val="28"/>
                <w:szCs w:val="28"/>
              </w:rPr>
              <w:t>“</w:t>
            </w:r>
            <w:r>
              <w:rPr>
                <w:rFonts w:hint="eastAsia" w:ascii="仿宋_GB2312" w:hAnsi="宋体" w:eastAsia="仿宋_GB2312" w:cs="宋体"/>
                <w:sz w:val="28"/>
                <w:szCs w:val="28"/>
              </w:rPr>
              <w:t>说</w:t>
            </w:r>
            <w:r>
              <w:rPr>
                <w:rFonts w:hint="eastAsia" w:ascii="仿宋_GB2312" w:eastAsia="仿宋_GB2312"/>
                <w:sz w:val="28"/>
                <w:szCs w:val="28"/>
              </w:rPr>
              <w:t>明”中已</w:t>
            </w:r>
            <w:r>
              <w:rPr>
                <w:rFonts w:hint="eastAsia" w:ascii="仿宋_GB2312" w:hAnsi="宋体" w:eastAsia="仿宋_GB2312" w:cs="宋体"/>
                <w:sz w:val="28"/>
                <w:szCs w:val="28"/>
              </w:rPr>
              <w:t>说</w:t>
            </w:r>
            <w:r>
              <w:rPr>
                <w:rFonts w:hint="eastAsia" w:ascii="仿宋_GB2312" w:eastAsia="仿宋_GB2312"/>
                <w:sz w:val="28"/>
                <w:szCs w:val="28"/>
              </w:rPr>
              <w:t>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eastAsia="仿宋_GB2312"/>
                <w:sz w:val="28"/>
                <w:szCs w:val="28"/>
              </w:rPr>
              <w:t>指南最后部分提供了利益冲突</w:t>
            </w:r>
            <w:r>
              <w:rPr>
                <w:rFonts w:hint="eastAsia" w:ascii="仿宋_GB2312" w:hAnsi="宋体" w:eastAsia="仿宋_GB2312" w:cs="宋体"/>
                <w:sz w:val="28"/>
                <w:szCs w:val="28"/>
              </w:rPr>
              <w:t>内</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r>
              <w:rPr>
                <w:rFonts w:hint="eastAsia" w:ascii="仿宋_GB2312" w:hAnsi="宋体" w:eastAsia="仿宋_GB2312" w:cs="宋体"/>
                <w:sz w:val="28"/>
                <w:szCs w:val="28"/>
              </w:rPr>
              <w:t>参与</w:t>
            </w:r>
            <w:r>
              <w:rPr>
                <w:rFonts w:hint="eastAsia" w:ascii="仿宋_GB2312" w:eastAsia="仿宋_GB2312"/>
                <w:sz w:val="28"/>
                <w:szCs w:val="28"/>
              </w:rPr>
              <w:t>本指南</w:t>
            </w:r>
            <w:r>
              <w:rPr>
                <w:rFonts w:hint="eastAsia" w:ascii="仿宋_GB2312" w:hAnsi="宋体" w:eastAsia="仿宋_GB2312" w:cs="宋体"/>
                <w:sz w:val="28"/>
                <w:szCs w:val="28"/>
              </w:rPr>
              <w:t>开发</w:t>
            </w:r>
            <w:r>
              <w:rPr>
                <w:rFonts w:hint="eastAsia" w:ascii="仿宋_GB2312" w:eastAsia="仿宋_GB2312"/>
                <w:sz w:val="28"/>
                <w:szCs w:val="28"/>
              </w:rPr>
              <w:t>小</w:t>
            </w:r>
            <w:r>
              <w:rPr>
                <w:rFonts w:hint="eastAsia" w:ascii="仿宋_GB2312" w:hAnsi="宋体" w:eastAsia="仿宋_GB2312" w:cs="宋体"/>
                <w:sz w:val="28"/>
                <w:szCs w:val="28"/>
              </w:rPr>
              <w:t>组</w:t>
            </w:r>
            <w:r>
              <w:rPr>
                <w:rFonts w:hint="eastAsia" w:ascii="仿宋_GB2312" w:eastAsia="仿宋_GB2312"/>
                <w:sz w:val="28"/>
                <w:szCs w:val="28"/>
              </w:rPr>
              <w:t>的所有成</w:t>
            </w:r>
            <w:r>
              <w:rPr>
                <w:rFonts w:hint="eastAsia" w:ascii="仿宋_GB2312" w:hAnsi="宋体" w:eastAsia="仿宋_GB2312" w:cs="宋体"/>
                <w:sz w:val="28"/>
                <w:szCs w:val="28"/>
              </w:rPr>
              <w:t>员声</w:t>
            </w:r>
            <w:r>
              <w:rPr>
                <w:rFonts w:hint="eastAsia" w:ascii="仿宋_GB2312" w:eastAsia="仿宋_GB2312"/>
                <w:sz w:val="28"/>
                <w:szCs w:val="28"/>
              </w:rPr>
              <w:t>明：他</w:t>
            </w:r>
            <w:r>
              <w:rPr>
                <w:rFonts w:hint="eastAsia" w:ascii="仿宋_GB2312" w:hAnsi="宋体" w:eastAsia="仿宋_GB2312" w:cs="宋体"/>
                <w:sz w:val="28"/>
                <w:szCs w:val="28"/>
              </w:rPr>
              <w:t>们与</w:t>
            </w:r>
            <w:r>
              <w:rPr>
                <w:rFonts w:hint="eastAsia" w:ascii="仿宋_GB2312" w:eastAsia="仿宋_GB2312"/>
                <w:sz w:val="28"/>
                <w:szCs w:val="28"/>
              </w:rPr>
              <w:t>其他任何</w:t>
            </w:r>
            <w:r>
              <w:rPr>
                <w:rFonts w:hint="eastAsia" w:ascii="仿宋_GB2312" w:hAnsi="宋体" w:eastAsia="仿宋_GB2312" w:cs="宋体"/>
                <w:sz w:val="28"/>
                <w:szCs w:val="28"/>
              </w:rPr>
              <w:t>组织</w:t>
            </w:r>
            <w:r>
              <w:rPr>
                <w:rFonts w:hint="eastAsia" w:ascii="仿宋_GB2312" w:eastAsia="仿宋_GB2312"/>
                <w:sz w:val="28"/>
                <w:szCs w:val="28"/>
              </w:rPr>
              <w:t>或</w:t>
            </w:r>
            <w:r>
              <w:rPr>
                <w:rFonts w:hint="eastAsia" w:ascii="仿宋_GB2312" w:hAnsi="宋体" w:eastAsia="仿宋_GB2312" w:cs="宋体"/>
                <w:sz w:val="28"/>
                <w:szCs w:val="28"/>
              </w:rPr>
              <w:t>个</w:t>
            </w:r>
            <w:r>
              <w:rPr>
                <w:rFonts w:hint="eastAsia" w:ascii="仿宋_GB2312" w:eastAsia="仿宋_GB2312"/>
                <w:sz w:val="28"/>
                <w:szCs w:val="28"/>
              </w:rPr>
              <w:t>人无利益冲突。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8522" w:type="dxa"/>
            <w:gridSpan w:val="3"/>
          </w:tcPr>
          <w:p>
            <w:pPr>
              <w:rPr>
                <w:rFonts w:ascii="仿宋_GB2312" w:eastAsia="仿宋_GB2312"/>
                <w:sz w:val="28"/>
                <w:szCs w:val="28"/>
              </w:rPr>
            </w:pPr>
            <w:r>
              <w:rPr>
                <w:rFonts w:hint="eastAsia" w:ascii="仿宋_GB2312" w:eastAsia="仿宋_GB2312"/>
                <w:sz w:val="28"/>
                <w:szCs w:val="28"/>
              </w:rPr>
              <w:t>指南全面</w:t>
            </w:r>
            <w:r>
              <w:rPr>
                <w:rFonts w:hint="eastAsia" w:ascii="仿宋_GB2312" w:hAnsi="宋体" w:eastAsia="仿宋_GB2312" w:cs="宋体"/>
                <w:sz w:val="28"/>
                <w:szCs w:val="28"/>
              </w:rPr>
              <w:t>评</w:t>
            </w:r>
            <w:r>
              <w:rPr>
                <w:rFonts w:hint="eastAsia" w:ascii="仿宋_GB2312" w:eastAsia="仿宋_GB2312"/>
                <w:sz w:val="28"/>
                <w:szCs w:val="28"/>
              </w:rPr>
              <w:t>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8522" w:type="dxa"/>
            <w:gridSpan w:val="3"/>
          </w:tcPr>
          <w:p>
            <w:pPr>
              <w:rPr>
                <w:rFonts w:ascii="仿宋_GB2312" w:eastAsia="仿宋_GB2312"/>
                <w:sz w:val="28"/>
                <w:szCs w:val="28"/>
              </w:rPr>
            </w:pPr>
            <w:r>
              <w:rPr>
                <w:rFonts w:hint="eastAsia" w:ascii="仿宋_GB2312" w:hAnsi="宋体" w:eastAsia="仿宋_GB2312" w:cs="宋体"/>
                <w:sz w:val="28"/>
                <w:szCs w:val="28"/>
              </w:rPr>
              <w:t>请对</w:t>
            </w:r>
            <w:r>
              <w:rPr>
                <w:rFonts w:hint="eastAsia" w:ascii="仿宋_GB2312" w:eastAsia="仿宋_GB2312"/>
                <w:sz w:val="28"/>
                <w:szCs w:val="28"/>
              </w:rPr>
              <w:t>下面</w:t>
            </w:r>
            <w:r>
              <w:rPr>
                <w:rFonts w:hint="eastAsia" w:ascii="仿宋_GB2312" w:hAnsi="宋体" w:eastAsia="仿宋_GB2312" w:cs="宋体"/>
                <w:sz w:val="28"/>
                <w:szCs w:val="28"/>
              </w:rPr>
              <w:t>两个</w:t>
            </w:r>
            <w:r>
              <w:rPr>
                <w:rFonts w:hint="eastAsia" w:ascii="仿宋_GB2312" w:eastAsia="仿宋_GB2312"/>
                <w:sz w:val="28"/>
                <w:szCs w:val="28"/>
              </w:rPr>
              <w:t>的</w:t>
            </w:r>
            <w:r>
              <w:rPr>
                <w:rFonts w:hint="eastAsia" w:ascii="仿宋_GB2312" w:hAnsi="宋体" w:eastAsia="仿宋_GB2312" w:cs="宋体"/>
                <w:sz w:val="28"/>
                <w:szCs w:val="28"/>
              </w:rPr>
              <w:t>内</w:t>
            </w:r>
            <w:r>
              <w:rPr>
                <w:rFonts w:hint="eastAsia" w:ascii="仿宋_GB2312" w:eastAsia="仿宋_GB2312"/>
                <w:sz w:val="28"/>
                <w:szCs w:val="28"/>
              </w:rPr>
              <w:t>容</w:t>
            </w:r>
            <w:r>
              <w:rPr>
                <w:rFonts w:hint="eastAsia" w:ascii="仿宋_GB2312" w:hAnsi="宋体" w:eastAsia="仿宋_GB2312" w:cs="宋体"/>
                <w:sz w:val="28"/>
                <w:szCs w:val="28"/>
              </w:rPr>
              <w:t>选择您</w:t>
            </w:r>
            <w:r>
              <w:rPr>
                <w:rFonts w:hint="eastAsia" w:ascii="仿宋_GB2312" w:eastAsia="仿宋_GB2312"/>
                <w:sz w:val="28"/>
                <w:szCs w:val="28"/>
              </w:rPr>
              <w:t>所</w:t>
            </w:r>
            <w:r>
              <w:rPr>
                <w:rFonts w:hint="eastAsia" w:ascii="仿宋_GB2312" w:hAnsi="宋体" w:eastAsia="仿宋_GB2312" w:cs="宋体"/>
                <w:sz w:val="28"/>
                <w:szCs w:val="28"/>
              </w:rPr>
              <w:t>认为</w:t>
            </w:r>
            <w:r>
              <w:rPr>
                <w:rFonts w:hint="eastAsia" w:ascii="仿宋_GB2312" w:eastAsia="仿宋_GB2312"/>
                <w:sz w:val="28"/>
                <w:szCs w:val="28"/>
              </w:rPr>
              <w:t>最合适的答案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8522" w:type="dxa"/>
            <w:gridSpan w:val="3"/>
          </w:tcPr>
          <w:p>
            <w:pPr>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指南</w:t>
            </w:r>
            <w:r>
              <w:rPr>
                <w:rFonts w:hint="eastAsia" w:ascii="仿宋_GB2312" w:hAnsi="宋体" w:eastAsia="仿宋_GB2312" w:cs="宋体"/>
                <w:sz w:val="28"/>
                <w:szCs w:val="28"/>
              </w:rPr>
              <w:t>总</w:t>
            </w:r>
            <w:r>
              <w:rPr>
                <w:rFonts w:hint="eastAsia" w:ascii="仿宋_GB2312" w:eastAsia="仿宋_GB2312"/>
                <w:sz w:val="28"/>
                <w:szCs w:val="28"/>
              </w:rPr>
              <w:t>体</w:t>
            </w:r>
            <w:r>
              <w:rPr>
                <w:rFonts w:hint="eastAsia" w:ascii="仿宋_GB2312" w:hAnsi="宋体" w:eastAsia="仿宋_GB2312" w:cs="宋体"/>
                <w:sz w:val="28"/>
                <w:szCs w:val="28"/>
              </w:rPr>
              <w:t>质</w:t>
            </w:r>
            <w:r>
              <w:rPr>
                <w:rFonts w:hint="eastAsia" w:ascii="仿宋_GB2312" w:eastAsia="仿宋_GB2312"/>
                <w:sz w:val="28"/>
                <w:szCs w:val="28"/>
              </w:rPr>
              <w:t>量的</w:t>
            </w:r>
            <w:r>
              <w:rPr>
                <w:rFonts w:hint="eastAsia" w:ascii="仿宋_GB2312" w:hAnsi="宋体" w:eastAsia="仿宋_GB2312" w:cs="宋体"/>
                <w:sz w:val="28"/>
                <w:szCs w:val="28"/>
              </w:rPr>
              <w:t>评</w:t>
            </w:r>
            <w:r>
              <w:rPr>
                <w:rFonts w:hint="eastAsia" w:ascii="仿宋_GB2312" w:eastAsia="仿宋_GB2312"/>
                <w:sz w:val="28"/>
                <w:szCs w:val="2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备</w:t>
            </w:r>
            <w:r>
              <w:rPr>
                <w:rFonts w:ascii="仿宋_GB2312" w:eastAsia="仿宋_GB2312"/>
                <w:sz w:val="28"/>
                <w:szCs w:val="28"/>
              </w:rPr>
              <w:t xml:space="preserve">   </w:t>
            </w:r>
            <w:r>
              <w:rPr>
                <w:rFonts w:hint="eastAsia" w:ascii="仿宋_GB2312" w:eastAsia="仿宋_GB2312"/>
                <w:sz w:val="28"/>
                <w:szCs w:val="2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ascii="仿宋_GB2312" w:eastAsia="仿宋_GB2312"/>
                <w:sz w:val="28"/>
                <w:szCs w:val="28"/>
              </w:rPr>
              <w:t>6</w:t>
            </w:r>
          </w:p>
        </w:tc>
        <w:tc>
          <w:tcPr>
            <w:tcW w:w="6345" w:type="dxa"/>
          </w:tcPr>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ascii="仿宋_GB2312" w:eastAsia="仿宋_GB2312"/>
                <w:sz w:val="28"/>
                <w:szCs w:val="28"/>
              </w:rPr>
              <w:t>5</w:t>
            </w:r>
          </w:p>
        </w:tc>
        <w:tc>
          <w:tcPr>
            <w:tcW w:w="6345" w:type="dxa"/>
          </w:tcPr>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ascii="仿宋_GB2312" w:eastAsia="仿宋_GB2312"/>
                <w:sz w:val="28"/>
                <w:szCs w:val="28"/>
              </w:rPr>
              <w:t>7</w:t>
            </w:r>
          </w:p>
        </w:tc>
        <w:tc>
          <w:tcPr>
            <w:tcW w:w="6345" w:type="dxa"/>
          </w:tcPr>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8522" w:type="dxa"/>
            <w:gridSpan w:val="3"/>
          </w:tcPr>
          <w:p>
            <w:pPr>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我愿意推荐使用</w:t>
            </w:r>
            <w:r>
              <w:rPr>
                <w:rFonts w:hint="eastAsia" w:ascii="仿宋_GB2312" w:hAnsi="宋体" w:eastAsia="仿宋_GB2312" w:cs="宋体"/>
                <w:sz w:val="28"/>
                <w:szCs w:val="28"/>
              </w:rPr>
              <w:t>该</w:t>
            </w:r>
            <w:r>
              <w:rPr>
                <w:rFonts w:hint="eastAsia" w:ascii="仿宋_GB2312" w:eastAsia="仿宋_GB2312"/>
                <w:sz w:val="28"/>
                <w:szCs w:val="28"/>
              </w:rPr>
              <w:t>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姓</w:t>
            </w:r>
            <w:r>
              <w:rPr>
                <w:rFonts w:ascii="仿宋_GB2312" w:eastAsia="仿宋_GB2312"/>
                <w:sz w:val="28"/>
                <w:szCs w:val="28"/>
              </w:rPr>
              <w:t xml:space="preserve">  </w:t>
            </w:r>
            <w:r>
              <w:rPr>
                <w:rFonts w:hint="eastAsia" w:ascii="仿宋_GB2312" w:eastAsia="仿宋_GB2312"/>
                <w:sz w:val="28"/>
                <w:szCs w:val="28"/>
              </w:rPr>
              <w:t>名</w:t>
            </w:r>
          </w:p>
        </w:tc>
        <w:tc>
          <w:tcPr>
            <w:tcW w:w="1050" w:type="dxa"/>
          </w:tcPr>
          <w:p>
            <w:pPr>
              <w:rPr>
                <w:rFonts w:ascii="仿宋_GB2312" w:eastAsia="仿宋_GB2312"/>
                <w:sz w:val="28"/>
                <w:szCs w:val="28"/>
              </w:rPr>
            </w:pPr>
            <w:r>
              <w:rPr>
                <w:rFonts w:hint="eastAsia" w:ascii="仿宋_GB2312" w:eastAsia="仿宋_GB2312"/>
                <w:sz w:val="28"/>
                <w:szCs w:val="28"/>
              </w:rPr>
              <w:t>得</w:t>
            </w:r>
            <w:r>
              <w:rPr>
                <w:rFonts w:ascii="仿宋_GB2312" w:eastAsia="仿宋_GB2312"/>
                <w:sz w:val="28"/>
                <w:szCs w:val="28"/>
              </w:rPr>
              <w:t xml:space="preserve">  </w:t>
            </w:r>
            <w:r>
              <w:rPr>
                <w:rFonts w:hint="eastAsia" w:ascii="仿宋_GB2312" w:eastAsia="仿宋_GB2312"/>
                <w:sz w:val="28"/>
                <w:szCs w:val="28"/>
              </w:rPr>
              <w:t>分</w:t>
            </w:r>
          </w:p>
        </w:tc>
        <w:tc>
          <w:tcPr>
            <w:tcW w:w="6345" w:type="dxa"/>
          </w:tcPr>
          <w:p>
            <w:pPr>
              <w:rPr>
                <w:rFonts w:ascii="仿宋_GB2312" w:eastAsia="仿宋_GB2312"/>
                <w:sz w:val="28"/>
                <w:szCs w:val="28"/>
              </w:rPr>
            </w:pPr>
            <w:r>
              <w:rPr>
                <w:rFonts w:hint="eastAsia" w:ascii="仿宋_GB2312" w:hAnsi="宋体" w:eastAsia="仿宋_GB2312" w:cs="宋体"/>
                <w:sz w:val="28"/>
                <w:szCs w:val="28"/>
              </w:rPr>
              <w:t>内</w:t>
            </w:r>
            <w:r>
              <w:rPr>
                <w:rFonts w:ascii="仿宋_GB2312" w:eastAsia="仿宋_GB2312"/>
                <w:sz w:val="28"/>
                <w:szCs w:val="28"/>
              </w:rPr>
              <w:t xml:space="preserve">   </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1050" w:type="dxa"/>
          </w:tcPr>
          <w:p>
            <w:pPr>
              <w:rPr>
                <w:rFonts w:ascii="仿宋_GB2312" w:eastAsia="仿宋_GB2312"/>
                <w:sz w:val="28"/>
                <w:szCs w:val="28"/>
              </w:rPr>
            </w:pPr>
            <w:r>
              <w:rPr>
                <w:rFonts w:hint="eastAsia" w:ascii="仿宋_GB2312" w:eastAsia="仿宋_GB2312"/>
                <w:sz w:val="28"/>
                <w:szCs w:val="28"/>
              </w:rPr>
              <w:t>是</w:t>
            </w:r>
          </w:p>
        </w:tc>
        <w:tc>
          <w:tcPr>
            <w:tcW w:w="6345" w:type="dxa"/>
          </w:tcPr>
          <w:p>
            <w:pPr>
              <w:rPr>
                <w:rFonts w:ascii="仿宋_GB2312" w:eastAsia="仿宋_GB2312"/>
                <w:sz w:val="28"/>
                <w:szCs w:val="28"/>
              </w:rPr>
            </w:pPr>
            <w:r>
              <w:rPr>
                <w:rFonts w:hint="eastAsia" w:ascii="仿宋_GB2312" w:eastAsia="仿宋_GB2312"/>
                <w:sz w:val="28"/>
                <w:szCs w:val="28"/>
              </w:rPr>
              <w:t>是；是（修</w:t>
            </w:r>
            <w:r>
              <w:rPr>
                <w:rFonts w:hint="eastAsia" w:ascii="仿宋_GB2312" w:hAnsi="宋体" w:eastAsia="仿宋_GB2312" w:cs="宋体"/>
                <w:sz w:val="28"/>
                <w:szCs w:val="28"/>
              </w:rPr>
              <w:t>订</w:t>
            </w:r>
            <w:r>
              <w:rPr>
                <w:rFonts w:hint="eastAsia" w:ascii="仿宋_GB2312" w:eastAsia="仿宋_GB2312"/>
                <w:sz w:val="28"/>
                <w:szCs w:val="28"/>
              </w:rPr>
              <w:t>后使用）；否。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1050" w:type="dxa"/>
          </w:tcPr>
          <w:p>
            <w:pPr>
              <w:rPr>
                <w:rFonts w:ascii="仿宋_GB2312" w:eastAsia="仿宋_GB2312"/>
                <w:sz w:val="28"/>
                <w:szCs w:val="28"/>
              </w:rPr>
            </w:pPr>
            <w:r>
              <w:rPr>
                <w:rFonts w:hint="eastAsia" w:ascii="仿宋_GB2312" w:eastAsia="仿宋_GB2312"/>
                <w:sz w:val="28"/>
                <w:szCs w:val="28"/>
              </w:rPr>
              <w:t>是</w:t>
            </w:r>
          </w:p>
        </w:tc>
        <w:tc>
          <w:tcPr>
            <w:tcW w:w="6345" w:type="dxa"/>
          </w:tcPr>
          <w:p>
            <w:pPr>
              <w:rPr>
                <w:rFonts w:ascii="仿宋_GB2312" w:eastAsia="仿宋_GB2312"/>
                <w:sz w:val="28"/>
                <w:szCs w:val="28"/>
              </w:rPr>
            </w:pPr>
            <w:r>
              <w:rPr>
                <w:rFonts w:hint="eastAsia" w:ascii="仿宋_GB2312" w:eastAsia="仿宋_GB2312"/>
                <w:sz w:val="28"/>
                <w:szCs w:val="28"/>
              </w:rPr>
              <w:t>是；是（修</w:t>
            </w:r>
            <w:r>
              <w:rPr>
                <w:rFonts w:hint="eastAsia" w:ascii="仿宋_GB2312" w:hAnsi="宋体" w:eastAsia="仿宋_GB2312" w:cs="宋体"/>
                <w:sz w:val="28"/>
                <w:szCs w:val="28"/>
              </w:rPr>
              <w:t>订</w:t>
            </w:r>
            <w:r>
              <w:rPr>
                <w:rFonts w:hint="eastAsia" w:ascii="仿宋_GB2312" w:eastAsia="仿宋_GB2312"/>
                <w:sz w:val="28"/>
                <w:szCs w:val="28"/>
              </w:rPr>
              <w:t>后使用）；否。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1050" w:type="dxa"/>
          </w:tcPr>
          <w:p>
            <w:pPr>
              <w:rPr>
                <w:rFonts w:ascii="仿宋_GB2312" w:eastAsia="仿宋_GB2312"/>
                <w:sz w:val="28"/>
                <w:szCs w:val="28"/>
              </w:rPr>
            </w:pPr>
            <w:r>
              <w:rPr>
                <w:rFonts w:hint="eastAsia" w:ascii="仿宋_GB2312" w:eastAsia="仿宋_GB2312"/>
                <w:sz w:val="28"/>
                <w:szCs w:val="28"/>
              </w:rPr>
              <w:t>是</w:t>
            </w:r>
          </w:p>
        </w:tc>
        <w:tc>
          <w:tcPr>
            <w:tcW w:w="6345" w:type="dxa"/>
          </w:tcPr>
          <w:p>
            <w:pPr>
              <w:rPr>
                <w:rFonts w:ascii="仿宋_GB2312" w:eastAsia="仿宋_GB2312"/>
                <w:sz w:val="28"/>
                <w:szCs w:val="28"/>
              </w:rPr>
            </w:pPr>
            <w:r>
              <w:rPr>
                <w:rFonts w:hint="eastAsia" w:ascii="仿宋_GB2312" w:eastAsia="仿宋_GB2312"/>
                <w:sz w:val="28"/>
                <w:szCs w:val="28"/>
              </w:rPr>
              <w:t>是；是（修</w:t>
            </w:r>
            <w:r>
              <w:rPr>
                <w:rFonts w:hint="eastAsia" w:ascii="仿宋_GB2312" w:hAnsi="宋体" w:eastAsia="仿宋_GB2312" w:cs="宋体"/>
                <w:sz w:val="28"/>
                <w:szCs w:val="28"/>
              </w:rPr>
              <w:t>订</w:t>
            </w:r>
            <w:r>
              <w:rPr>
                <w:rFonts w:hint="eastAsia" w:ascii="仿宋_GB2312" w:eastAsia="仿宋_GB2312"/>
                <w:sz w:val="28"/>
                <w:szCs w:val="28"/>
              </w:rPr>
              <w:t>后使用）；否。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1050" w:type="dxa"/>
          </w:tcPr>
          <w:p>
            <w:pPr>
              <w:rPr>
                <w:rFonts w:ascii="仿宋_GB2312" w:eastAsia="仿宋_GB2312"/>
                <w:sz w:val="28"/>
                <w:szCs w:val="28"/>
              </w:rPr>
            </w:pPr>
            <w:r>
              <w:rPr>
                <w:rFonts w:hint="eastAsia" w:ascii="仿宋_GB2312" w:eastAsia="仿宋_GB2312"/>
                <w:sz w:val="28"/>
                <w:szCs w:val="28"/>
              </w:rPr>
              <w:t>是</w:t>
            </w:r>
          </w:p>
        </w:tc>
        <w:tc>
          <w:tcPr>
            <w:tcW w:w="6345" w:type="dxa"/>
          </w:tcPr>
          <w:p>
            <w:pPr>
              <w:rPr>
                <w:rFonts w:ascii="仿宋_GB2312" w:eastAsia="仿宋_GB2312"/>
                <w:sz w:val="28"/>
                <w:szCs w:val="28"/>
              </w:rPr>
            </w:pPr>
            <w:r>
              <w:rPr>
                <w:rFonts w:hint="eastAsia" w:ascii="仿宋_GB2312" w:eastAsia="仿宋_GB2312"/>
                <w:sz w:val="28"/>
                <w:szCs w:val="28"/>
              </w:rPr>
              <w:t>是；是（修</w:t>
            </w:r>
            <w:r>
              <w:rPr>
                <w:rFonts w:hint="eastAsia" w:ascii="仿宋_GB2312" w:hAnsi="宋体" w:eastAsia="仿宋_GB2312" w:cs="宋体"/>
                <w:sz w:val="28"/>
                <w:szCs w:val="28"/>
              </w:rPr>
              <w:t>订</w:t>
            </w:r>
            <w:r>
              <w:rPr>
                <w:rFonts w:hint="eastAsia" w:ascii="仿宋_GB2312" w:eastAsia="仿宋_GB2312"/>
                <w:sz w:val="28"/>
                <w:szCs w:val="28"/>
              </w:rPr>
              <w:t>后使用）；否。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Pr>
          <w:p>
            <w:pPr>
              <w:rPr>
                <w:rFonts w:ascii="仿宋_GB2312" w:eastAsia="仿宋_GB2312"/>
                <w:sz w:val="28"/>
                <w:szCs w:val="28"/>
              </w:rPr>
            </w:pPr>
            <w:r>
              <w:rPr>
                <w:rFonts w:hint="eastAsia" w:ascii="仿宋_GB2312" w:eastAsia="仿宋_GB2312"/>
                <w:sz w:val="28"/>
                <w:szCs w:val="28"/>
              </w:rPr>
              <w:t>注</w:t>
            </w:r>
            <w:r>
              <w:rPr>
                <w:rFonts w:hint="eastAsia" w:ascii="仿宋_GB2312" w:hAnsi="宋体" w:eastAsia="仿宋_GB2312" w:cs="宋体"/>
                <w:sz w:val="28"/>
                <w:szCs w:val="28"/>
              </w:rPr>
              <w:t>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曹波</w:t>
            </w:r>
          </w:p>
        </w:tc>
        <w:tc>
          <w:tcPr>
            <w:tcW w:w="7395" w:type="dxa"/>
            <w:gridSpan w:val="2"/>
          </w:tcPr>
          <w:p>
            <w:pPr>
              <w:rPr>
                <w:rFonts w:ascii="仿宋_GB2312" w:eastAsia="仿宋_GB2312"/>
                <w:sz w:val="28"/>
                <w:szCs w:val="28"/>
              </w:rPr>
            </w:pPr>
            <w:r>
              <w:rPr>
                <w:rFonts w:hint="eastAsia" w:ascii="仿宋_GB2312" w:eastAsia="仿宋_GB2312"/>
                <w:sz w:val="28"/>
                <w:szCs w:val="28"/>
              </w:rPr>
              <w:t>指南</w:t>
            </w:r>
            <w:r>
              <w:rPr>
                <w:rFonts w:hint="eastAsia" w:ascii="仿宋_GB2312" w:hAnsi="宋体" w:eastAsia="仿宋_GB2312" w:cs="宋体"/>
                <w:sz w:val="28"/>
                <w:szCs w:val="28"/>
              </w:rPr>
              <w:t>内</w:t>
            </w:r>
            <w:r>
              <w:rPr>
                <w:rFonts w:hint="eastAsia" w:ascii="仿宋_GB2312" w:eastAsia="仿宋_GB2312"/>
                <w:sz w:val="28"/>
                <w:szCs w:val="28"/>
              </w:rPr>
              <w:t>容</w:t>
            </w:r>
            <w:r>
              <w:rPr>
                <w:rFonts w:hint="eastAsia" w:ascii="仿宋_GB2312" w:hAnsi="宋体" w:eastAsia="仿宋_GB2312" w:cs="宋体"/>
                <w:sz w:val="28"/>
                <w:szCs w:val="28"/>
              </w:rPr>
              <w:t>严谨</w:t>
            </w:r>
            <w:r>
              <w:rPr>
                <w:rFonts w:hint="eastAsia" w:ascii="仿宋_GB2312" w:eastAsia="仿宋_GB2312"/>
                <w:sz w:val="28"/>
                <w:szCs w:val="28"/>
              </w:rPr>
              <w:t>。如能</w:t>
            </w:r>
            <w:r>
              <w:rPr>
                <w:rFonts w:hint="eastAsia" w:ascii="仿宋_GB2312" w:hAnsi="宋体" w:eastAsia="仿宋_GB2312" w:cs="宋体"/>
                <w:sz w:val="28"/>
                <w:szCs w:val="28"/>
              </w:rPr>
              <w:t>够</w:t>
            </w:r>
            <w:r>
              <w:rPr>
                <w:rFonts w:hint="eastAsia" w:ascii="仿宋_GB2312" w:eastAsia="仿宋_GB2312"/>
                <w:sz w:val="28"/>
                <w:szCs w:val="28"/>
              </w:rPr>
              <w:t>提供相</w:t>
            </w:r>
            <w:r>
              <w:rPr>
                <w:rFonts w:hint="eastAsia" w:ascii="仿宋_GB2312" w:hAnsi="宋体" w:eastAsia="仿宋_GB2312" w:cs="宋体"/>
                <w:sz w:val="28"/>
                <w:szCs w:val="28"/>
              </w:rPr>
              <w:t>关内</w:t>
            </w:r>
            <w:r>
              <w:rPr>
                <w:rFonts w:hint="eastAsia" w:ascii="仿宋_GB2312" w:eastAsia="仿宋_GB2312"/>
                <w:sz w:val="28"/>
                <w:szCs w:val="28"/>
              </w:rPr>
              <w:t>容</w:t>
            </w:r>
            <w:r>
              <w:rPr>
                <w:rFonts w:hint="eastAsia" w:ascii="仿宋_GB2312" w:hAnsi="宋体" w:eastAsia="仿宋_GB2312" w:cs="宋体"/>
                <w:sz w:val="28"/>
                <w:szCs w:val="28"/>
              </w:rPr>
              <w:t>简</w:t>
            </w:r>
            <w:r>
              <w:rPr>
                <w:rFonts w:hint="eastAsia" w:ascii="仿宋_GB2312" w:eastAsia="仿宋_GB2312"/>
                <w:sz w:val="28"/>
                <w:szCs w:val="28"/>
              </w:rPr>
              <w:t>介或快速</w:t>
            </w:r>
            <w:r>
              <w:rPr>
                <w:rFonts w:hint="eastAsia" w:ascii="仿宋_GB2312" w:hAnsi="宋体" w:eastAsia="仿宋_GB2312" w:cs="宋体"/>
                <w:sz w:val="28"/>
                <w:szCs w:val="28"/>
              </w:rPr>
              <w:t>阅读条</w:t>
            </w:r>
            <w:r>
              <w:rPr>
                <w:rFonts w:hint="eastAsia" w:ascii="仿宋_GB2312" w:eastAsia="仿宋_GB2312"/>
                <w:sz w:val="28"/>
                <w:szCs w:val="28"/>
              </w:rPr>
              <w:t>目，</w:t>
            </w:r>
            <w:r>
              <w:rPr>
                <w:rFonts w:hint="eastAsia" w:ascii="仿宋_GB2312" w:hAnsi="宋体" w:eastAsia="仿宋_GB2312" w:cs="宋体"/>
                <w:sz w:val="28"/>
                <w:szCs w:val="28"/>
              </w:rPr>
              <w:t>将</w:t>
            </w:r>
            <w:r>
              <w:rPr>
                <w:rFonts w:hint="eastAsia" w:ascii="仿宋_GB2312" w:eastAsia="仿宋_GB2312"/>
                <w:sz w:val="28"/>
                <w:szCs w:val="28"/>
              </w:rPr>
              <w:t>更加完美。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陈诚豪</w:t>
            </w:r>
          </w:p>
        </w:tc>
        <w:tc>
          <w:tcPr>
            <w:tcW w:w="7395" w:type="dxa"/>
            <w:gridSpan w:val="2"/>
          </w:tcPr>
          <w:p>
            <w:pP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eastAsia="仿宋_GB2312"/>
                <w:sz w:val="28"/>
                <w:szCs w:val="28"/>
              </w:rPr>
              <w:t>冯利</w:t>
            </w:r>
          </w:p>
        </w:tc>
        <w:tc>
          <w:tcPr>
            <w:tcW w:w="7395" w:type="dxa"/>
            <w:gridSpan w:val="2"/>
          </w:tcPr>
          <w:p>
            <w:pPr>
              <w:rPr>
                <w:rFonts w:ascii="仿宋_GB2312" w:eastAsia="仿宋_GB2312"/>
                <w:sz w:val="28"/>
                <w:szCs w:val="28"/>
              </w:rPr>
            </w:pPr>
            <w:r>
              <w:rPr>
                <w:rFonts w:hint="eastAsia" w:ascii="仿宋_GB2312" w:eastAsia="仿宋_GB2312"/>
                <w:sz w:val="28"/>
                <w:szCs w:val="28"/>
              </w:rPr>
              <w:t>本指南涵盖了直肠癌的全部</w:t>
            </w:r>
            <w:r>
              <w:rPr>
                <w:rFonts w:hint="eastAsia" w:ascii="仿宋_GB2312" w:hAnsi="宋体" w:eastAsia="仿宋_GB2312" w:cs="宋体"/>
                <w:sz w:val="28"/>
                <w:szCs w:val="28"/>
              </w:rPr>
              <w:t>内</w:t>
            </w:r>
            <w:r>
              <w:rPr>
                <w:rFonts w:hint="eastAsia" w:ascii="仿宋_GB2312" w:eastAsia="仿宋_GB2312"/>
                <w:sz w:val="28"/>
                <w:szCs w:val="28"/>
              </w:rPr>
              <w:t>容，相</w:t>
            </w:r>
            <w:r>
              <w:rPr>
                <w:rFonts w:hint="eastAsia" w:ascii="仿宋_GB2312" w:hAnsi="宋体" w:eastAsia="仿宋_GB2312" w:cs="宋体"/>
                <w:sz w:val="28"/>
                <w:szCs w:val="28"/>
              </w:rPr>
              <w:t>对</w:t>
            </w:r>
            <w:r>
              <w:rPr>
                <w:rFonts w:hint="eastAsia" w:ascii="仿宋_GB2312" w:eastAsia="仿宋_GB2312"/>
                <w:sz w:val="28"/>
                <w:szCs w:val="28"/>
              </w:rPr>
              <w:t>比</w:t>
            </w:r>
            <w:r>
              <w:rPr>
                <w:rFonts w:hint="eastAsia" w:ascii="仿宋_GB2312" w:hAnsi="宋体" w:eastAsia="仿宋_GB2312" w:cs="宋体"/>
                <w:sz w:val="28"/>
                <w:szCs w:val="28"/>
              </w:rPr>
              <w:t>较详实</w:t>
            </w:r>
            <w:r>
              <w:rPr>
                <w:rFonts w:hint="eastAsia" w:ascii="仿宋_GB2312" w:eastAsia="仿宋_GB2312"/>
                <w:sz w:val="28"/>
                <w:szCs w:val="28"/>
              </w:rPr>
              <w:t>，但是具体</w:t>
            </w:r>
            <w:r>
              <w:rPr>
                <w:rFonts w:hint="eastAsia" w:ascii="仿宋_GB2312" w:hAnsi="宋体" w:eastAsia="仿宋_GB2312" w:cs="宋体"/>
                <w:sz w:val="28"/>
                <w:szCs w:val="28"/>
              </w:rPr>
              <w:t>内</w:t>
            </w:r>
            <w:r>
              <w:rPr>
                <w:rFonts w:hint="eastAsia" w:ascii="仿宋_GB2312" w:eastAsia="仿宋_GB2312"/>
                <w:sz w:val="28"/>
                <w:szCs w:val="28"/>
              </w:rPr>
              <w:t>容方面</w:t>
            </w:r>
            <w:r>
              <w:rPr>
                <w:rFonts w:hint="eastAsia" w:ascii="仿宋_GB2312" w:hAnsi="宋体" w:eastAsia="仿宋_GB2312" w:cs="宋体"/>
                <w:sz w:val="28"/>
                <w:szCs w:val="28"/>
              </w:rPr>
              <w:t>还</w:t>
            </w:r>
            <w:r>
              <w:rPr>
                <w:rFonts w:hint="eastAsia" w:ascii="仿宋_GB2312" w:eastAsia="仿宋_GB2312"/>
                <w:sz w:val="28"/>
                <w:szCs w:val="28"/>
              </w:rPr>
              <w:t>有所欠缺，可以</w:t>
            </w:r>
            <w:r>
              <w:rPr>
                <w:rFonts w:hint="eastAsia" w:ascii="仿宋_GB2312" w:hAnsi="宋体" w:eastAsia="仿宋_GB2312" w:cs="宋体"/>
                <w:sz w:val="28"/>
                <w:szCs w:val="28"/>
              </w:rPr>
              <w:t>补</w:t>
            </w:r>
            <w:r>
              <w:rPr>
                <w:rFonts w:hint="eastAsia" w:ascii="仿宋_GB2312" w:eastAsia="仿宋_GB2312"/>
                <w:sz w:val="28"/>
                <w:szCs w:val="28"/>
              </w:rPr>
              <w:t>充完善相</w:t>
            </w:r>
            <w:r>
              <w:rPr>
                <w:rFonts w:hint="eastAsia" w:ascii="仿宋_GB2312" w:hAnsi="宋体" w:eastAsia="仿宋_GB2312" w:cs="宋体"/>
                <w:sz w:val="28"/>
                <w:szCs w:val="28"/>
              </w:rPr>
              <w:t>关内</w:t>
            </w:r>
            <w:r>
              <w:rPr>
                <w:rFonts w:hint="eastAsia" w:ascii="仿宋_GB2312" w:eastAsia="仿宋_GB2312"/>
                <w:sz w:val="28"/>
                <w:szCs w:val="28"/>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7" w:type="dxa"/>
          </w:tcPr>
          <w:p>
            <w:pPr>
              <w:rPr>
                <w:rFonts w:ascii="仿宋_GB2312" w:eastAsia="仿宋_GB2312"/>
                <w:sz w:val="28"/>
                <w:szCs w:val="28"/>
              </w:rPr>
            </w:pPr>
            <w:r>
              <w:rPr>
                <w:rFonts w:hint="eastAsia" w:ascii="仿宋_GB2312" w:hAnsi="宋体" w:eastAsia="仿宋_GB2312" w:cs="宋体"/>
                <w:sz w:val="28"/>
                <w:szCs w:val="28"/>
              </w:rPr>
              <w:t>张青</w:t>
            </w:r>
          </w:p>
        </w:tc>
        <w:tc>
          <w:tcPr>
            <w:tcW w:w="7395" w:type="dxa"/>
            <w:gridSpan w:val="2"/>
          </w:tcPr>
          <w:p>
            <w:pPr>
              <w:rPr>
                <w:rFonts w:ascii="仿宋_GB2312" w:eastAsia="仿宋_GB2312"/>
                <w:sz w:val="28"/>
                <w:szCs w:val="28"/>
              </w:rPr>
            </w:pPr>
          </w:p>
        </w:tc>
      </w:tr>
    </w:tbl>
    <w:p>
      <w:pPr>
        <w:ind w:firstLine="600" w:firstLineChars="200"/>
        <w:rPr>
          <w:rFonts w:ascii="仿宋_GB2312" w:eastAsia="仿宋_GB2312"/>
          <w:sz w:val="30"/>
          <w:szCs w:val="30"/>
        </w:rPr>
      </w:pPr>
      <w:r>
        <w:rPr>
          <w:rFonts w:hint="eastAsia" w:ascii="仿宋_GB2312" w:hAnsi="宋体" w:eastAsia="仿宋_GB2312" w:cs="宋体"/>
          <w:sz w:val="30"/>
          <w:szCs w:val="30"/>
        </w:rPr>
        <w:t>从</w:t>
      </w:r>
      <w:r>
        <w:rPr>
          <w:rFonts w:hint="eastAsia" w:ascii="仿宋_GB2312" w:eastAsia="仿宋_GB2312"/>
          <w:sz w:val="30"/>
          <w:szCs w:val="30"/>
        </w:rPr>
        <w:t>《中医肿瘤科临床诊疗指南</w:t>
      </w:r>
      <w:r>
        <w:rPr>
          <w:rFonts w:hint="cs" w:ascii="仿宋_GB2312" w:eastAsia="仿宋_GB2312"/>
          <w:sz w:val="30"/>
          <w:szCs w:val="30"/>
        </w:rPr>
        <w:t>•</w:t>
      </w:r>
      <w:r>
        <w:rPr>
          <w:rFonts w:hint="eastAsia" w:ascii="仿宋_GB2312" w:eastAsia="仿宋_GB2312"/>
          <w:sz w:val="30"/>
          <w:szCs w:val="30"/>
        </w:rPr>
        <w:t>直肠癌（修</w:t>
      </w:r>
      <w:r>
        <w:rPr>
          <w:rFonts w:hint="eastAsia" w:ascii="仿宋_GB2312" w:hAnsi="宋体" w:eastAsia="仿宋_GB2312" w:cs="宋体"/>
          <w:sz w:val="30"/>
          <w:szCs w:val="30"/>
        </w:rPr>
        <w:t>订</w:t>
      </w:r>
      <w:r>
        <w:rPr>
          <w:rFonts w:hint="eastAsia" w:ascii="仿宋_GB2312" w:eastAsia="仿宋_GB2312"/>
          <w:sz w:val="30"/>
          <w:szCs w:val="30"/>
        </w:rPr>
        <w:t>）指南</w:t>
      </w:r>
      <w:r>
        <w:rPr>
          <w:rFonts w:hint="eastAsia" w:ascii="仿宋_GB2312" w:hAnsi="宋体" w:eastAsia="仿宋_GB2312" w:cs="宋体"/>
          <w:sz w:val="30"/>
          <w:szCs w:val="30"/>
        </w:rPr>
        <w:t>评</w:t>
      </w:r>
      <w:r>
        <w:rPr>
          <w:rFonts w:hint="eastAsia" w:ascii="仿宋_GB2312" w:eastAsia="仿宋_GB2312"/>
          <w:sz w:val="30"/>
          <w:szCs w:val="30"/>
        </w:rPr>
        <w:t>价稿</w:t>
      </w:r>
      <w:r>
        <w:rPr>
          <w:rFonts w:hint="eastAsia" w:ascii="仿宋_GB2312" w:hAnsi="宋体" w:eastAsia="仿宋_GB2312" w:cs="宋体"/>
          <w:sz w:val="30"/>
          <w:szCs w:val="30"/>
        </w:rPr>
        <w:t>临</w:t>
      </w:r>
      <w:r>
        <w:rPr>
          <w:rFonts w:hint="eastAsia" w:ascii="仿宋_GB2312" w:eastAsia="仿宋_GB2312"/>
          <w:sz w:val="30"/>
          <w:szCs w:val="30"/>
        </w:rPr>
        <w:t>床指南</w:t>
      </w:r>
      <w:r>
        <w:rPr>
          <w:rFonts w:hint="eastAsia" w:ascii="仿宋_GB2312" w:hAnsi="宋体" w:eastAsia="仿宋_GB2312" w:cs="宋体"/>
          <w:sz w:val="30"/>
          <w:szCs w:val="30"/>
        </w:rPr>
        <w:t>研</w:t>
      </w:r>
      <w:r>
        <w:rPr>
          <w:rFonts w:hint="eastAsia" w:ascii="仿宋_GB2312" w:eastAsia="仿宋_GB2312"/>
          <w:sz w:val="30"/>
          <w:szCs w:val="30"/>
        </w:rPr>
        <w:t>究</w:t>
      </w:r>
      <w:r>
        <w:rPr>
          <w:rFonts w:hint="eastAsia" w:ascii="仿宋_GB2312" w:hAnsi="宋体" w:eastAsia="仿宋_GB2312" w:cs="宋体"/>
          <w:sz w:val="30"/>
          <w:szCs w:val="30"/>
        </w:rPr>
        <w:t>与评</w:t>
      </w:r>
      <w:r>
        <w:rPr>
          <w:rFonts w:hint="eastAsia" w:ascii="仿宋_GB2312" w:eastAsia="仿宋_GB2312"/>
          <w:sz w:val="30"/>
          <w:szCs w:val="30"/>
        </w:rPr>
        <w:t>估表可以看出，</w:t>
      </w:r>
      <w:r>
        <w:rPr>
          <w:rFonts w:ascii="仿宋_GB2312" w:eastAsia="仿宋_GB2312"/>
          <w:sz w:val="30"/>
          <w:szCs w:val="30"/>
        </w:rPr>
        <w:t>4</w:t>
      </w:r>
      <w:r>
        <w:rPr>
          <w:rFonts w:hint="eastAsia" w:ascii="仿宋_GB2312" w:eastAsia="仿宋_GB2312"/>
          <w:sz w:val="30"/>
          <w:szCs w:val="30"/>
        </w:rPr>
        <w:t>位</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对</w:t>
      </w:r>
      <w:r>
        <w:rPr>
          <w:rFonts w:hint="eastAsia" w:ascii="仿宋_GB2312" w:eastAsia="仿宋_GB2312"/>
          <w:sz w:val="30"/>
          <w:szCs w:val="30"/>
        </w:rPr>
        <w:t>指南</w:t>
      </w:r>
      <w:r>
        <w:rPr>
          <w:rFonts w:hint="eastAsia" w:ascii="仿宋_GB2312" w:hAnsi="宋体" w:eastAsia="仿宋_GB2312" w:cs="宋体"/>
          <w:sz w:val="30"/>
          <w:szCs w:val="30"/>
        </w:rPr>
        <w:t>总</w:t>
      </w:r>
      <w:r>
        <w:rPr>
          <w:rFonts w:hint="eastAsia" w:ascii="仿宋_GB2312" w:eastAsia="仿宋_GB2312"/>
          <w:sz w:val="30"/>
          <w:szCs w:val="30"/>
        </w:rPr>
        <w:t>体打分均</w:t>
      </w:r>
      <w:r>
        <w:rPr>
          <w:rFonts w:hint="eastAsia" w:ascii="仿宋_GB2312" w:hAnsi="宋体" w:eastAsia="仿宋_GB2312" w:cs="宋体"/>
          <w:sz w:val="30"/>
          <w:szCs w:val="30"/>
        </w:rPr>
        <w:t>给</w:t>
      </w:r>
      <w:r>
        <w:rPr>
          <w:rFonts w:hint="eastAsia" w:ascii="仿宋_GB2312" w:eastAsia="仿宋_GB2312"/>
          <w:sz w:val="30"/>
          <w:szCs w:val="30"/>
        </w:rPr>
        <w:t>了</w:t>
      </w:r>
      <w:r>
        <w:rPr>
          <w:rFonts w:ascii="仿宋_GB2312" w:eastAsia="仿宋_GB2312"/>
          <w:sz w:val="30"/>
          <w:szCs w:val="30"/>
        </w:rPr>
        <w:t xml:space="preserve">7 </w:t>
      </w:r>
      <w:r>
        <w:rPr>
          <w:rFonts w:hint="eastAsia" w:ascii="仿宋_GB2312" w:eastAsia="仿宋_GB2312"/>
          <w:sz w:val="30"/>
          <w:szCs w:val="30"/>
        </w:rPr>
        <w:t>分，一致</w:t>
      </w:r>
      <w:r>
        <w:rPr>
          <w:rFonts w:hint="eastAsia" w:ascii="仿宋_GB2312" w:hAnsi="宋体" w:eastAsia="仿宋_GB2312" w:cs="宋体"/>
          <w:sz w:val="30"/>
          <w:szCs w:val="30"/>
        </w:rPr>
        <w:t>认为</w:t>
      </w:r>
      <w:r>
        <w:rPr>
          <w:rFonts w:hint="eastAsia" w:ascii="仿宋_GB2312" w:eastAsia="仿宋_GB2312"/>
          <w:sz w:val="30"/>
          <w:szCs w:val="30"/>
        </w:rPr>
        <w:t>指南的</w:t>
      </w:r>
      <w:r>
        <w:rPr>
          <w:rFonts w:hint="eastAsia" w:ascii="仿宋_GB2312" w:hAnsi="宋体" w:eastAsia="仿宋_GB2312" w:cs="宋体"/>
          <w:sz w:val="30"/>
          <w:szCs w:val="30"/>
        </w:rPr>
        <w:t>总</w:t>
      </w:r>
      <w:r>
        <w:rPr>
          <w:rFonts w:hint="eastAsia" w:ascii="仿宋_GB2312" w:eastAsia="仿宋_GB2312"/>
          <w:sz w:val="30"/>
          <w:szCs w:val="30"/>
        </w:rPr>
        <w:t>体</w:t>
      </w:r>
      <w:r>
        <w:rPr>
          <w:rFonts w:hint="eastAsia" w:ascii="仿宋_GB2312" w:hAnsi="宋体" w:eastAsia="仿宋_GB2312" w:cs="宋体"/>
          <w:sz w:val="30"/>
          <w:szCs w:val="30"/>
        </w:rPr>
        <w:t>质</w:t>
      </w:r>
      <w:r>
        <w:rPr>
          <w:rFonts w:hint="eastAsia" w:ascii="仿宋_GB2312" w:eastAsia="仿宋_GB2312"/>
          <w:sz w:val="30"/>
          <w:szCs w:val="30"/>
        </w:rPr>
        <w:t>量很高，</w:t>
      </w:r>
      <w:r>
        <w:rPr>
          <w:rFonts w:hint="eastAsia" w:ascii="仿宋_GB2312" w:hAnsi="宋体" w:eastAsia="仿宋_GB2312" w:cs="宋体"/>
          <w:sz w:val="30"/>
          <w:szCs w:val="30"/>
        </w:rPr>
        <w:t>并</w:t>
      </w:r>
      <w:r>
        <w:rPr>
          <w:rFonts w:hint="eastAsia" w:ascii="仿宋_GB2312" w:eastAsia="仿宋_GB2312"/>
          <w:sz w:val="30"/>
          <w:szCs w:val="30"/>
        </w:rPr>
        <w:t>都愿意推荐使用</w:t>
      </w:r>
      <w:r>
        <w:rPr>
          <w:rFonts w:hint="eastAsia" w:ascii="仿宋_GB2312" w:hAnsi="宋体" w:eastAsia="仿宋_GB2312" w:cs="宋体"/>
          <w:sz w:val="30"/>
          <w:szCs w:val="30"/>
        </w:rPr>
        <w:t>该</w:t>
      </w:r>
      <w:r>
        <w:rPr>
          <w:rFonts w:hint="eastAsia" w:ascii="仿宋_GB2312" w:eastAsia="仿宋_GB2312"/>
          <w:sz w:val="30"/>
          <w:szCs w:val="30"/>
        </w:rPr>
        <w:t>指南。</w:t>
      </w:r>
      <w:r>
        <w:rPr>
          <w:rFonts w:hint="eastAsia" w:ascii="仿宋_GB2312" w:hAnsi="宋体" w:eastAsia="仿宋_GB2312" w:cs="宋体"/>
          <w:sz w:val="30"/>
          <w:szCs w:val="30"/>
        </w:rPr>
        <w:t>临</w:t>
      </w:r>
      <w:r>
        <w:rPr>
          <w:rFonts w:hint="eastAsia" w:ascii="仿宋_GB2312" w:eastAsia="仿宋_GB2312"/>
          <w:sz w:val="30"/>
          <w:szCs w:val="30"/>
        </w:rPr>
        <w:t>床指南</w:t>
      </w:r>
      <w:r>
        <w:rPr>
          <w:rFonts w:hint="eastAsia" w:ascii="仿宋_GB2312" w:hAnsi="宋体" w:eastAsia="仿宋_GB2312" w:cs="宋体"/>
          <w:sz w:val="30"/>
          <w:szCs w:val="30"/>
        </w:rPr>
        <w:t>研</w:t>
      </w:r>
      <w:r>
        <w:rPr>
          <w:rFonts w:hint="eastAsia" w:ascii="仿宋_GB2312" w:eastAsia="仿宋_GB2312"/>
          <w:sz w:val="30"/>
          <w:szCs w:val="30"/>
        </w:rPr>
        <w:t>究</w:t>
      </w:r>
      <w:r>
        <w:rPr>
          <w:rFonts w:hint="eastAsia" w:ascii="仿宋_GB2312" w:hAnsi="宋体" w:eastAsia="仿宋_GB2312" w:cs="宋体"/>
          <w:sz w:val="30"/>
          <w:szCs w:val="30"/>
        </w:rPr>
        <w:t>与评</w:t>
      </w:r>
      <w:r>
        <w:rPr>
          <w:rFonts w:hint="eastAsia" w:ascii="仿宋_GB2312" w:eastAsia="仿宋_GB2312"/>
          <w:sz w:val="30"/>
          <w:szCs w:val="30"/>
        </w:rPr>
        <w:t>估表中</w:t>
      </w:r>
      <w:r>
        <w:rPr>
          <w:rFonts w:hint="eastAsia" w:ascii="仿宋_GB2312" w:hAnsi="宋体" w:eastAsia="仿宋_GB2312" w:cs="宋体"/>
          <w:sz w:val="30"/>
          <w:szCs w:val="30"/>
        </w:rPr>
        <w:t>针对</w:t>
      </w:r>
      <w:r>
        <w:rPr>
          <w:rFonts w:hint="eastAsia" w:ascii="仿宋_GB2312" w:eastAsia="仿宋_GB2312"/>
          <w:sz w:val="30"/>
          <w:szCs w:val="30"/>
        </w:rPr>
        <w:t>范</w:t>
      </w:r>
      <w:r>
        <w:rPr>
          <w:rFonts w:hint="eastAsia" w:ascii="仿宋_GB2312" w:hAnsi="宋体" w:eastAsia="仿宋_GB2312" w:cs="宋体"/>
          <w:sz w:val="30"/>
          <w:szCs w:val="30"/>
        </w:rPr>
        <w:t>围</w:t>
      </w:r>
      <w:r>
        <w:rPr>
          <w:rFonts w:hint="eastAsia" w:ascii="仿宋_GB2312" w:eastAsia="仿宋_GB2312"/>
          <w:sz w:val="30"/>
          <w:szCs w:val="30"/>
        </w:rPr>
        <w:t>和目的、</w:t>
      </w:r>
      <w:r>
        <w:rPr>
          <w:rFonts w:hint="eastAsia" w:ascii="仿宋_GB2312" w:hAnsi="宋体" w:eastAsia="仿宋_GB2312" w:cs="宋体"/>
          <w:sz w:val="30"/>
          <w:szCs w:val="30"/>
        </w:rPr>
        <w:t>参与</w:t>
      </w:r>
      <w:r>
        <w:rPr>
          <w:rFonts w:hint="eastAsia" w:ascii="仿宋_GB2312" w:eastAsia="仿宋_GB2312"/>
          <w:sz w:val="30"/>
          <w:szCs w:val="30"/>
        </w:rPr>
        <w:t>人</w:t>
      </w:r>
      <w:r>
        <w:rPr>
          <w:rFonts w:hint="eastAsia" w:ascii="仿宋_GB2312" w:hAnsi="宋体" w:eastAsia="仿宋_GB2312" w:cs="宋体"/>
          <w:sz w:val="30"/>
          <w:szCs w:val="30"/>
        </w:rPr>
        <w:t>员</w:t>
      </w:r>
      <w:r>
        <w:rPr>
          <w:rFonts w:hint="eastAsia" w:ascii="仿宋_GB2312" w:eastAsia="仿宋_GB2312"/>
          <w:sz w:val="30"/>
          <w:szCs w:val="30"/>
        </w:rPr>
        <w:t>、</w:t>
      </w:r>
      <w:r>
        <w:rPr>
          <w:rFonts w:hint="eastAsia" w:ascii="仿宋_GB2312" w:hAnsi="宋体" w:eastAsia="仿宋_GB2312" w:cs="宋体"/>
          <w:sz w:val="30"/>
          <w:szCs w:val="30"/>
        </w:rPr>
        <w:t>严谨</w:t>
      </w:r>
      <w:r>
        <w:rPr>
          <w:rFonts w:hint="eastAsia" w:ascii="仿宋_GB2312" w:eastAsia="仿宋_GB2312"/>
          <w:sz w:val="30"/>
          <w:szCs w:val="30"/>
        </w:rPr>
        <w:t>性、</w:t>
      </w:r>
      <w:r>
        <w:rPr>
          <w:rFonts w:hint="eastAsia" w:ascii="仿宋_GB2312" w:hAnsi="宋体" w:eastAsia="仿宋_GB2312" w:cs="宋体"/>
          <w:sz w:val="30"/>
          <w:szCs w:val="30"/>
        </w:rPr>
        <w:t>清</w:t>
      </w:r>
      <w:r>
        <w:rPr>
          <w:rFonts w:hint="eastAsia" w:ascii="仿宋_GB2312" w:eastAsia="仿宋_GB2312"/>
          <w:sz w:val="30"/>
          <w:szCs w:val="30"/>
        </w:rPr>
        <w:t>晰性、</w:t>
      </w:r>
      <w:r>
        <w:rPr>
          <w:rFonts w:hint="eastAsia" w:ascii="仿宋_GB2312" w:hAnsi="宋体" w:eastAsia="仿宋_GB2312" w:cs="宋体"/>
          <w:sz w:val="30"/>
          <w:szCs w:val="30"/>
        </w:rPr>
        <w:t>应</w:t>
      </w:r>
      <w:r>
        <w:rPr>
          <w:rFonts w:hint="eastAsia" w:ascii="仿宋_GB2312" w:eastAsia="仿宋_GB2312"/>
          <w:sz w:val="30"/>
          <w:szCs w:val="30"/>
        </w:rPr>
        <w:t>用性、</w:t>
      </w:r>
      <w:r>
        <w:rPr>
          <w:rFonts w:hint="eastAsia" w:ascii="仿宋_GB2312" w:hAnsi="宋体" w:eastAsia="仿宋_GB2312" w:cs="宋体"/>
          <w:sz w:val="30"/>
          <w:szCs w:val="30"/>
        </w:rPr>
        <w:t>独</w:t>
      </w:r>
      <w:r>
        <w:rPr>
          <w:rFonts w:hint="eastAsia" w:ascii="仿宋_GB2312" w:eastAsia="仿宋_GB2312"/>
          <w:sz w:val="30"/>
          <w:szCs w:val="30"/>
        </w:rPr>
        <w:t>立性等</w:t>
      </w:r>
      <w:r>
        <w:rPr>
          <w:rFonts w:ascii="仿宋_GB2312" w:eastAsia="仿宋_GB2312"/>
          <w:sz w:val="30"/>
          <w:szCs w:val="30"/>
        </w:rPr>
        <w:t>6</w:t>
      </w:r>
      <w:r>
        <w:rPr>
          <w:rFonts w:hint="eastAsia" w:ascii="仿宋_GB2312" w:hAnsi="宋体" w:eastAsia="仿宋_GB2312" w:cs="宋体"/>
          <w:sz w:val="30"/>
          <w:szCs w:val="30"/>
        </w:rPr>
        <w:t>个领</w:t>
      </w:r>
      <w:r>
        <w:rPr>
          <w:rFonts w:hint="eastAsia" w:ascii="仿宋_GB2312" w:eastAsia="仿宋_GB2312"/>
          <w:sz w:val="30"/>
          <w:szCs w:val="30"/>
        </w:rPr>
        <w:t>域的</w:t>
      </w:r>
      <w:r>
        <w:rPr>
          <w:rFonts w:ascii="仿宋_GB2312" w:eastAsia="仿宋_GB2312"/>
          <w:sz w:val="30"/>
          <w:szCs w:val="30"/>
        </w:rPr>
        <w:t>23</w:t>
      </w:r>
      <w:r>
        <w:rPr>
          <w:rFonts w:hint="eastAsia" w:ascii="仿宋_GB2312" w:hAnsi="宋体" w:eastAsia="仿宋_GB2312" w:cs="宋体"/>
          <w:sz w:val="30"/>
          <w:szCs w:val="30"/>
        </w:rPr>
        <w:t>个条</w:t>
      </w:r>
      <w:r>
        <w:rPr>
          <w:rFonts w:hint="eastAsia" w:ascii="仿宋_GB2312" w:eastAsia="仿宋_GB2312"/>
          <w:sz w:val="30"/>
          <w:szCs w:val="30"/>
        </w:rPr>
        <w:t>目，</w:t>
      </w:r>
      <w:r>
        <w:rPr>
          <w:rFonts w:ascii="仿宋_GB2312" w:eastAsia="仿宋_GB2312"/>
          <w:sz w:val="30"/>
          <w:szCs w:val="30"/>
        </w:rPr>
        <w:t>9</w:t>
      </w:r>
      <w:r>
        <w:rPr>
          <w:rFonts w:hint="eastAsia" w:ascii="仿宋_GB2312" w:hAnsi="宋体" w:eastAsia="仿宋_GB2312" w:cs="宋体"/>
          <w:sz w:val="30"/>
          <w:szCs w:val="30"/>
        </w:rPr>
        <w:t>个条</w:t>
      </w:r>
      <w:r>
        <w:rPr>
          <w:rFonts w:hint="eastAsia" w:ascii="仿宋_GB2312" w:eastAsia="仿宋_GB2312"/>
          <w:sz w:val="30"/>
          <w:szCs w:val="30"/>
        </w:rPr>
        <w:t>目</w:t>
      </w:r>
      <w:r>
        <w:rPr>
          <w:rFonts w:hint="eastAsia" w:ascii="仿宋_GB2312" w:hAnsi="宋体" w:eastAsia="仿宋_GB2312" w:cs="宋体"/>
          <w:sz w:val="30"/>
          <w:szCs w:val="30"/>
        </w:rPr>
        <w:t>获</w:t>
      </w:r>
      <w:r>
        <w:rPr>
          <w:rFonts w:hint="eastAsia" w:ascii="仿宋_GB2312" w:eastAsia="仿宋_GB2312"/>
          <w:sz w:val="30"/>
          <w:szCs w:val="30"/>
        </w:rPr>
        <w:t>得</w:t>
      </w:r>
      <w:r>
        <w:rPr>
          <w:rFonts w:ascii="仿宋_GB2312" w:eastAsia="仿宋_GB2312"/>
          <w:sz w:val="30"/>
          <w:szCs w:val="30"/>
        </w:rPr>
        <w:t>7-7-7-7</w:t>
      </w:r>
      <w:r>
        <w:rPr>
          <w:rFonts w:hint="eastAsia" w:ascii="仿宋_GB2312" w:eastAsia="仿宋_GB2312"/>
          <w:sz w:val="30"/>
          <w:szCs w:val="30"/>
        </w:rPr>
        <w:t>的</w:t>
      </w:r>
      <w:r>
        <w:rPr>
          <w:rFonts w:hint="eastAsia" w:ascii="仿宋_GB2312" w:hAnsi="宋体" w:eastAsia="仿宋_GB2312" w:cs="宋体"/>
          <w:sz w:val="30"/>
          <w:szCs w:val="30"/>
        </w:rPr>
        <w:t>满</w:t>
      </w:r>
      <w:r>
        <w:rPr>
          <w:rFonts w:hint="eastAsia" w:ascii="仿宋_GB2312" w:eastAsia="仿宋_GB2312"/>
          <w:sz w:val="30"/>
          <w:szCs w:val="30"/>
        </w:rPr>
        <w:t>分得分，</w:t>
      </w:r>
      <w:r>
        <w:rPr>
          <w:rFonts w:ascii="仿宋_GB2312" w:eastAsia="仿宋_GB2312"/>
          <w:sz w:val="30"/>
          <w:szCs w:val="30"/>
        </w:rPr>
        <w:t>5</w:t>
      </w:r>
      <w:r>
        <w:rPr>
          <w:rFonts w:hint="eastAsia" w:ascii="仿宋_GB2312" w:hAnsi="宋体" w:eastAsia="仿宋_GB2312" w:cs="宋体"/>
          <w:sz w:val="30"/>
          <w:szCs w:val="30"/>
        </w:rPr>
        <w:t>个条</w:t>
      </w:r>
      <w:r>
        <w:rPr>
          <w:rFonts w:hint="eastAsia" w:ascii="仿宋_GB2312" w:eastAsia="仿宋_GB2312"/>
          <w:sz w:val="30"/>
          <w:szCs w:val="30"/>
        </w:rPr>
        <w:t>目</w:t>
      </w:r>
      <w:r>
        <w:rPr>
          <w:rFonts w:hint="eastAsia" w:ascii="仿宋_GB2312" w:hAnsi="宋体" w:eastAsia="仿宋_GB2312" w:cs="宋体"/>
          <w:sz w:val="30"/>
          <w:szCs w:val="30"/>
        </w:rPr>
        <w:t>获</w:t>
      </w:r>
      <w:r>
        <w:rPr>
          <w:rFonts w:hint="eastAsia" w:ascii="仿宋_GB2312" w:eastAsia="仿宋_GB2312"/>
          <w:sz w:val="30"/>
          <w:szCs w:val="30"/>
        </w:rPr>
        <w:t>得</w:t>
      </w:r>
      <w:r>
        <w:rPr>
          <w:rFonts w:ascii="仿宋_GB2312" w:eastAsia="仿宋_GB2312"/>
          <w:sz w:val="30"/>
          <w:szCs w:val="30"/>
        </w:rPr>
        <w:t>7-7-7-6</w:t>
      </w:r>
      <w:r>
        <w:rPr>
          <w:rFonts w:hint="eastAsia" w:ascii="仿宋_GB2312" w:eastAsia="仿宋_GB2312"/>
          <w:sz w:val="30"/>
          <w:szCs w:val="30"/>
        </w:rPr>
        <w:t>的得分，</w:t>
      </w:r>
      <w:r>
        <w:rPr>
          <w:rFonts w:ascii="仿宋_GB2312" w:eastAsia="仿宋_GB2312"/>
          <w:sz w:val="30"/>
          <w:szCs w:val="30"/>
        </w:rPr>
        <w:t>1</w:t>
      </w:r>
      <w:r>
        <w:rPr>
          <w:rFonts w:hint="eastAsia" w:ascii="仿宋_GB2312" w:hAnsi="宋体" w:eastAsia="仿宋_GB2312" w:cs="宋体"/>
          <w:sz w:val="30"/>
          <w:szCs w:val="30"/>
        </w:rPr>
        <w:t>个条</w:t>
      </w:r>
      <w:r>
        <w:rPr>
          <w:rFonts w:hint="eastAsia" w:ascii="仿宋_GB2312" w:eastAsia="仿宋_GB2312"/>
          <w:sz w:val="30"/>
          <w:szCs w:val="30"/>
        </w:rPr>
        <w:t>目</w:t>
      </w:r>
      <w:r>
        <w:rPr>
          <w:rFonts w:hint="eastAsia" w:ascii="仿宋_GB2312" w:hAnsi="宋体" w:eastAsia="仿宋_GB2312" w:cs="宋体"/>
          <w:sz w:val="30"/>
          <w:szCs w:val="30"/>
        </w:rPr>
        <w:t>获</w:t>
      </w:r>
      <w:r>
        <w:rPr>
          <w:rFonts w:hint="eastAsia" w:ascii="仿宋_GB2312" w:eastAsia="仿宋_GB2312"/>
          <w:sz w:val="30"/>
          <w:szCs w:val="30"/>
        </w:rPr>
        <w:t>得</w:t>
      </w:r>
      <w:r>
        <w:rPr>
          <w:rFonts w:ascii="仿宋_GB2312" w:eastAsia="仿宋_GB2312"/>
          <w:sz w:val="30"/>
          <w:szCs w:val="30"/>
        </w:rPr>
        <w:t>7-7-7-5</w:t>
      </w:r>
      <w:r>
        <w:rPr>
          <w:rFonts w:hint="eastAsia" w:ascii="仿宋_GB2312" w:eastAsia="仿宋_GB2312"/>
          <w:sz w:val="30"/>
          <w:szCs w:val="30"/>
        </w:rPr>
        <w:t>的得分，</w:t>
      </w:r>
      <w:r>
        <w:rPr>
          <w:rFonts w:ascii="仿宋_GB2312" w:eastAsia="仿宋_GB2312"/>
          <w:sz w:val="30"/>
          <w:szCs w:val="30"/>
        </w:rPr>
        <w:t>2</w:t>
      </w:r>
      <w:r>
        <w:rPr>
          <w:rFonts w:hint="eastAsia" w:ascii="仿宋_GB2312" w:hAnsi="宋体" w:eastAsia="仿宋_GB2312" w:cs="宋体"/>
          <w:sz w:val="30"/>
          <w:szCs w:val="30"/>
        </w:rPr>
        <w:t>个条</w:t>
      </w:r>
      <w:r>
        <w:rPr>
          <w:rFonts w:hint="eastAsia" w:ascii="仿宋_GB2312" w:eastAsia="仿宋_GB2312"/>
          <w:sz w:val="30"/>
          <w:szCs w:val="30"/>
        </w:rPr>
        <w:t>目</w:t>
      </w:r>
      <w:r>
        <w:rPr>
          <w:rFonts w:hint="eastAsia" w:ascii="仿宋_GB2312" w:hAnsi="宋体" w:eastAsia="仿宋_GB2312" w:cs="宋体"/>
          <w:sz w:val="30"/>
          <w:szCs w:val="30"/>
        </w:rPr>
        <w:t>获</w:t>
      </w:r>
      <w:r>
        <w:rPr>
          <w:rFonts w:hint="eastAsia" w:ascii="仿宋_GB2312" w:eastAsia="仿宋_GB2312"/>
          <w:sz w:val="30"/>
          <w:szCs w:val="30"/>
        </w:rPr>
        <w:t>得</w:t>
      </w:r>
      <w:r>
        <w:rPr>
          <w:rFonts w:ascii="仿宋_GB2312" w:eastAsia="仿宋_GB2312"/>
          <w:sz w:val="30"/>
          <w:szCs w:val="30"/>
        </w:rPr>
        <w:t>7-7-6-6</w:t>
      </w:r>
      <w:r>
        <w:rPr>
          <w:rFonts w:hint="eastAsia" w:ascii="仿宋_GB2312" w:eastAsia="仿宋_GB2312"/>
          <w:sz w:val="30"/>
          <w:szCs w:val="30"/>
        </w:rPr>
        <w:t>的得分，</w:t>
      </w:r>
      <w:r>
        <w:rPr>
          <w:rFonts w:ascii="仿宋_GB2312" w:eastAsia="仿宋_GB2312"/>
          <w:sz w:val="30"/>
          <w:szCs w:val="30"/>
        </w:rPr>
        <w:t xml:space="preserve"> 1</w:t>
      </w:r>
      <w:r>
        <w:rPr>
          <w:rFonts w:hint="eastAsia" w:ascii="仿宋_GB2312" w:hAnsi="宋体" w:eastAsia="仿宋_GB2312" w:cs="宋体"/>
          <w:sz w:val="30"/>
          <w:szCs w:val="30"/>
        </w:rPr>
        <w:t>个条</w:t>
      </w:r>
      <w:r>
        <w:rPr>
          <w:rFonts w:hint="eastAsia" w:ascii="仿宋_GB2312" w:eastAsia="仿宋_GB2312"/>
          <w:sz w:val="30"/>
          <w:szCs w:val="30"/>
        </w:rPr>
        <w:t>目</w:t>
      </w:r>
      <w:r>
        <w:rPr>
          <w:rFonts w:hint="eastAsia" w:ascii="仿宋_GB2312" w:hAnsi="宋体" w:eastAsia="仿宋_GB2312" w:cs="宋体"/>
          <w:sz w:val="30"/>
          <w:szCs w:val="30"/>
        </w:rPr>
        <w:t>获</w:t>
      </w:r>
      <w:r>
        <w:rPr>
          <w:rFonts w:hint="eastAsia" w:ascii="仿宋_GB2312" w:eastAsia="仿宋_GB2312"/>
          <w:sz w:val="30"/>
          <w:szCs w:val="30"/>
        </w:rPr>
        <w:t>得</w:t>
      </w:r>
      <w:r>
        <w:rPr>
          <w:rFonts w:ascii="仿宋_GB2312" w:eastAsia="仿宋_GB2312"/>
          <w:sz w:val="30"/>
          <w:szCs w:val="30"/>
        </w:rPr>
        <w:t>7-7-6-5</w:t>
      </w:r>
      <w:r>
        <w:rPr>
          <w:rFonts w:hint="eastAsia" w:ascii="仿宋_GB2312" w:eastAsia="仿宋_GB2312"/>
          <w:sz w:val="30"/>
          <w:szCs w:val="30"/>
        </w:rPr>
        <w:t>的得分，</w:t>
      </w:r>
      <w:r>
        <w:rPr>
          <w:rFonts w:ascii="仿宋_GB2312" w:eastAsia="仿宋_GB2312"/>
          <w:sz w:val="30"/>
          <w:szCs w:val="30"/>
        </w:rPr>
        <w:t>1</w:t>
      </w:r>
      <w:r>
        <w:rPr>
          <w:rFonts w:hint="eastAsia" w:ascii="仿宋_GB2312" w:hAnsi="宋体" w:eastAsia="仿宋_GB2312" w:cs="宋体"/>
          <w:sz w:val="30"/>
          <w:szCs w:val="30"/>
        </w:rPr>
        <w:t>个条</w:t>
      </w:r>
      <w:r>
        <w:rPr>
          <w:rFonts w:hint="eastAsia" w:ascii="仿宋_GB2312" w:eastAsia="仿宋_GB2312"/>
          <w:sz w:val="30"/>
          <w:szCs w:val="30"/>
        </w:rPr>
        <w:t>目</w:t>
      </w:r>
      <w:r>
        <w:rPr>
          <w:rFonts w:hint="eastAsia" w:ascii="仿宋_GB2312" w:hAnsi="宋体" w:eastAsia="仿宋_GB2312" w:cs="宋体"/>
          <w:sz w:val="30"/>
          <w:szCs w:val="30"/>
        </w:rPr>
        <w:t>获</w:t>
      </w:r>
      <w:r>
        <w:rPr>
          <w:rFonts w:hint="eastAsia" w:ascii="仿宋_GB2312" w:eastAsia="仿宋_GB2312"/>
          <w:sz w:val="30"/>
          <w:szCs w:val="30"/>
        </w:rPr>
        <w:t>得</w:t>
      </w:r>
      <w:r>
        <w:rPr>
          <w:rFonts w:ascii="仿宋_GB2312" w:eastAsia="仿宋_GB2312"/>
          <w:sz w:val="30"/>
          <w:szCs w:val="30"/>
        </w:rPr>
        <w:t>7-7-5-2</w:t>
      </w:r>
      <w:r>
        <w:rPr>
          <w:rFonts w:hint="eastAsia" w:ascii="仿宋_GB2312" w:eastAsia="仿宋_GB2312"/>
          <w:sz w:val="30"/>
          <w:szCs w:val="30"/>
        </w:rPr>
        <w:t>的得分，</w:t>
      </w:r>
      <w:r>
        <w:rPr>
          <w:rFonts w:ascii="仿宋_GB2312" w:eastAsia="仿宋_GB2312"/>
          <w:sz w:val="30"/>
          <w:szCs w:val="30"/>
        </w:rPr>
        <w:t xml:space="preserve"> 1</w:t>
      </w:r>
      <w:r>
        <w:rPr>
          <w:rFonts w:hint="eastAsia" w:ascii="仿宋_GB2312" w:hAnsi="宋体" w:eastAsia="仿宋_GB2312" w:cs="宋体"/>
          <w:sz w:val="30"/>
          <w:szCs w:val="30"/>
        </w:rPr>
        <w:t>个条</w:t>
      </w:r>
      <w:r>
        <w:rPr>
          <w:rFonts w:hint="eastAsia" w:ascii="仿宋_GB2312" w:eastAsia="仿宋_GB2312"/>
          <w:sz w:val="30"/>
          <w:szCs w:val="30"/>
        </w:rPr>
        <w:t>目</w:t>
      </w:r>
      <w:r>
        <w:rPr>
          <w:rFonts w:hint="eastAsia" w:ascii="仿宋_GB2312" w:hAnsi="宋体" w:eastAsia="仿宋_GB2312" w:cs="宋体"/>
          <w:sz w:val="30"/>
          <w:szCs w:val="30"/>
        </w:rPr>
        <w:t>获</w:t>
      </w:r>
      <w:r>
        <w:rPr>
          <w:rFonts w:hint="eastAsia" w:ascii="仿宋_GB2312" w:eastAsia="仿宋_GB2312"/>
          <w:sz w:val="30"/>
          <w:szCs w:val="30"/>
        </w:rPr>
        <w:t>得</w:t>
      </w:r>
      <w:r>
        <w:rPr>
          <w:rFonts w:ascii="仿宋_GB2312" w:eastAsia="仿宋_GB2312"/>
          <w:sz w:val="30"/>
          <w:szCs w:val="30"/>
        </w:rPr>
        <w:t>7-6-6-5</w:t>
      </w:r>
      <w:r>
        <w:rPr>
          <w:rFonts w:hint="eastAsia" w:ascii="仿宋_GB2312" w:eastAsia="仿宋_GB2312"/>
          <w:sz w:val="30"/>
          <w:szCs w:val="30"/>
        </w:rPr>
        <w:t>的得分，</w:t>
      </w:r>
      <w:r>
        <w:rPr>
          <w:rFonts w:ascii="仿宋_GB2312" w:eastAsia="仿宋_GB2312"/>
          <w:sz w:val="30"/>
          <w:szCs w:val="30"/>
        </w:rPr>
        <w:t>1</w:t>
      </w:r>
      <w:r>
        <w:rPr>
          <w:rFonts w:hint="eastAsia" w:ascii="仿宋_GB2312" w:hAnsi="宋体" w:eastAsia="仿宋_GB2312" w:cs="宋体"/>
          <w:sz w:val="30"/>
          <w:szCs w:val="30"/>
        </w:rPr>
        <w:t>个条</w:t>
      </w:r>
      <w:r>
        <w:rPr>
          <w:rFonts w:hint="eastAsia" w:ascii="仿宋_GB2312" w:eastAsia="仿宋_GB2312"/>
          <w:sz w:val="30"/>
          <w:szCs w:val="30"/>
        </w:rPr>
        <w:t>目</w:t>
      </w:r>
      <w:r>
        <w:rPr>
          <w:rFonts w:hint="eastAsia" w:ascii="仿宋_GB2312" w:hAnsi="宋体" w:eastAsia="仿宋_GB2312" w:cs="宋体"/>
          <w:sz w:val="30"/>
          <w:szCs w:val="30"/>
        </w:rPr>
        <w:t>获</w:t>
      </w:r>
      <w:r>
        <w:rPr>
          <w:rFonts w:hint="eastAsia" w:ascii="仿宋_GB2312" w:eastAsia="仿宋_GB2312"/>
          <w:sz w:val="30"/>
          <w:szCs w:val="30"/>
        </w:rPr>
        <w:t>得</w:t>
      </w:r>
      <w:r>
        <w:rPr>
          <w:rFonts w:ascii="仿宋_GB2312" w:eastAsia="仿宋_GB2312"/>
          <w:sz w:val="30"/>
          <w:szCs w:val="30"/>
        </w:rPr>
        <w:t>7-5-4-4</w:t>
      </w:r>
      <w:r>
        <w:rPr>
          <w:rFonts w:hint="eastAsia" w:ascii="仿宋_GB2312" w:eastAsia="仿宋_GB2312"/>
          <w:sz w:val="30"/>
          <w:szCs w:val="30"/>
        </w:rPr>
        <w:t>的得分，</w:t>
      </w:r>
      <w:r>
        <w:rPr>
          <w:rFonts w:ascii="仿宋_GB2312" w:eastAsia="仿宋_GB2312"/>
          <w:sz w:val="30"/>
          <w:szCs w:val="30"/>
        </w:rPr>
        <w:t>1</w:t>
      </w:r>
      <w:r>
        <w:rPr>
          <w:rFonts w:hint="eastAsia" w:ascii="仿宋_GB2312" w:hAnsi="宋体" w:eastAsia="仿宋_GB2312" w:cs="宋体"/>
          <w:sz w:val="30"/>
          <w:szCs w:val="30"/>
        </w:rPr>
        <w:t>个条</w:t>
      </w:r>
      <w:r>
        <w:rPr>
          <w:rFonts w:hint="eastAsia" w:ascii="仿宋_GB2312" w:eastAsia="仿宋_GB2312"/>
          <w:sz w:val="30"/>
          <w:szCs w:val="30"/>
        </w:rPr>
        <w:t>目</w:t>
      </w:r>
      <w:r>
        <w:rPr>
          <w:rFonts w:hint="eastAsia" w:ascii="仿宋_GB2312" w:hAnsi="宋体" w:eastAsia="仿宋_GB2312" w:cs="宋体"/>
          <w:sz w:val="30"/>
          <w:szCs w:val="30"/>
        </w:rPr>
        <w:t>获</w:t>
      </w:r>
      <w:r>
        <w:rPr>
          <w:rFonts w:hint="eastAsia" w:ascii="仿宋_GB2312" w:eastAsia="仿宋_GB2312"/>
          <w:sz w:val="30"/>
          <w:szCs w:val="30"/>
        </w:rPr>
        <w:t>得</w:t>
      </w:r>
      <w:r>
        <w:rPr>
          <w:rFonts w:ascii="仿宋_GB2312" w:eastAsia="仿宋_GB2312"/>
          <w:sz w:val="30"/>
          <w:szCs w:val="30"/>
        </w:rPr>
        <w:t>7-6-5-1</w:t>
      </w:r>
      <w:r>
        <w:rPr>
          <w:rFonts w:hint="eastAsia" w:ascii="仿宋_GB2312" w:eastAsia="仿宋_GB2312"/>
          <w:sz w:val="30"/>
          <w:szCs w:val="30"/>
        </w:rPr>
        <w:t>的得分，</w:t>
      </w:r>
      <w:r>
        <w:rPr>
          <w:rFonts w:ascii="仿宋_GB2312" w:eastAsia="仿宋_GB2312"/>
          <w:sz w:val="30"/>
          <w:szCs w:val="30"/>
        </w:rPr>
        <w:t>1</w:t>
      </w:r>
      <w:r>
        <w:rPr>
          <w:rFonts w:hint="eastAsia" w:ascii="仿宋_GB2312" w:hAnsi="宋体" w:eastAsia="仿宋_GB2312" w:cs="宋体"/>
          <w:sz w:val="30"/>
          <w:szCs w:val="30"/>
        </w:rPr>
        <w:t>个条</w:t>
      </w:r>
      <w:r>
        <w:rPr>
          <w:rFonts w:hint="eastAsia" w:ascii="仿宋_GB2312" w:eastAsia="仿宋_GB2312"/>
          <w:sz w:val="30"/>
          <w:szCs w:val="30"/>
        </w:rPr>
        <w:t>目</w:t>
      </w:r>
      <w:r>
        <w:rPr>
          <w:rFonts w:hint="eastAsia" w:ascii="仿宋_GB2312" w:hAnsi="宋体" w:eastAsia="仿宋_GB2312" w:cs="宋体"/>
          <w:sz w:val="30"/>
          <w:szCs w:val="30"/>
        </w:rPr>
        <w:t>获</w:t>
      </w:r>
      <w:r>
        <w:rPr>
          <w:rFonts w:hint="eastAsia" w:ascii="仿宋_GB2312" w:eastAsia="仿宋_GB2312"/>
          <w:sz w:val="30"/>
          <w:szCs w:val="30"/>
        </w:rPr>
        <w:t>得</w:t>
      </w:r>
      <w:r>
        <w:rPr>
          <w:rFonts w:ascii="仿宋_GB2312" w:eastAsia="仿宋_GB2312"/>
          <w:sz w:val="30"/>
          <w:szCs w:val="30"/>
        </w:rPr>
        <w:t>6-5-4-2</w:t>
      </w:r>
      <w:r>
        <w:rPr>
          <w:rFonts w:hint="eastAsia" w:ascii="仿宋_GB2312" w:eastAsia="仿宋_GB2312"/>
          <w:sz w:val="30"/>
          <w:szCs w:val="30"/>
        </w:rPr>
        <w:t>的得分，表明直肠癌</w:t>
      </w:r>
      <w:r>
        <w:rPr>
          <w:rFonts w:hint="eastAsia" w:ascii="仿宋_GB2312" w:hAnsi="宋体" w:eastAsia="仿宋_GB2312" w:cs="宋体"/>
          <w:sz w:val="30"/>
          <w:szCs w:val="30"/>
        </w:rPr>
        <w:t>临</w:t>
      </w:r>
      <w:r>
        <w:rPr>
          <w:rFonts w:hint="eastAsia" w:ascii="仿宋_GB2312" w:eastAsia="仿宋_GB2312"/>
          <w:sz w:val="30"/>
          <w:szCs w:val="30"/>
        </w:rPr>
        <w:t>床</w:t>
      </w:r>
      <w:r>
        <w:rPr>
          <w:rFonts w:hint="eastAsia" w:ascii="仿宋_GB2312" w:hAnsi="宋体" w:eastAsia="仿宋_GB2312" w:cs="宋体"/>
          <w:sz w:val="30"/>
          <w:szCs w:val="30"/>
        </w:rPr>
        <w:t>诊疗</w:t>
      </w:r>
      <w:r>
        <w:rPr>
          <w:rFonts w:hint="eastAsia" w:ascii="仿宋_GB2312" w:eastAsia="仿宋_GB2312"/>
          <w:sz w:val="30"/>
          <w:szCs w:val="30"/>
        </w:rPr>
        <w:t>指南</w:t>
      </w:r>
      <w:r>
        <w:rPr>
          <w:rFonts w:hint="eastAsia" w:ascii="仿宋_GB2312" w:hAnsi="宋体" w:eastAsia="仿宋_GB2312" w:cs="宋体"/>
          <w:sz w:val="30"/>
          <w:szCs w:val="30"/>
        </w:rPr>
        <w:t>开发过</w:t>
      </w:r>
      <w:r>
        <w:rPr>
          <w:rFonts w:hint="eastAsia" w:ascii="仿宋_GB2312" w:eastAsia="仿宋_GB2312"/>
          <w:sz w:val="30"/>
          <w:szCs w:val="30"/>
        </w:rPr>
        <w:t>程中采用了适</w:t>
      </w:r>
      <w:r>
        <w:rPr>
          <w:rFonts w:hint="eastAsia" w:ascii="仿宋_GB2312" w:hAnsi="宋体" w:eastAsia="仿宋_GB2312" w:cs="宋体"/>
          <w:sz w:val="30"/>
          <w:szCs w:val="30"/>
        </w:rPr>
        <w:t>当</w:t>
      </w:r>
      <w:r>
        <w:rPr>
          <w:rFonts w:hint="eastAsia" w:ascii="仿宋_GB2312" w:eastAsia="仿宋_GB2312"/>
          <w:sz w:val="30"/>
          <w:szCs w:val="30"/>
        </w:rPr>
        <w:t>的方法和</w:t>
      </w:r>
      <w:r>
        <w:rPr>
          <w:rFonts w:hint="eastAsia" w:ascii="仿宋_GB2312" w:hAnsi="宋体" w:eastAsia="仿宋_GB2312" w:cs="宋体"/>
          <w:sz w:val="30"/>
          <w:szCs w:val="30"/>
        </w:rPr>
        <w:t>严</w:t>
      </w:r>
      <w:r>
        <w:rPr>
          <w:rFonts w:hint="eastAsia" w:ascii="仿宋_GB2312" w:eastAsia="仿宋_GB2312"/>
          <w:sz w:val="30"/>
          <w:szCs w:val="30"/>
        </w:rPr>
        <w:t>密的策略，保</w:t>
      </w:r>
      <w:r>
        <w:rPr>
          <w:rFonts w:hint="eastAsia" w:ascii="仿宋_GB2312" w:hAnsi="宋体" w:eastAsia="仿宋_GB2312" w:cs="宋体"/>
          <w:sz w:val="30"/>
          <w:szCs w:val="30"/>
        </w:rPr>
        <w:t>证</w:t>
      </w:r>
      <w:r>
        <w:rPr>
          <w:rFonts w:hint="eastAsia" w:ascii="仿宋_GB2312" w:eastAsia="仿宋_GB2312"/>
          <w:sz w:val="30"/>
          <w:szCs w:val="30"/>
        </w:rPr>
        <w:t>最</w:t>
      </w:r>
      <w:r>
        <w:rPr>
          <w:rFonts w:hint="eastAsia" w:ascii="仿宋_GB2312" w:hAnsi="宋体" w:eastAsia="仿宋_GB2312" w:cs="宋体"/>
          <w:sz w:val="30"/>
          <w:szCs w:val="30"/>
        </w:rPr>
        <w:t>终</w:t>
      </w:r>
      <w:r>
        <w:rPr>
          <w:rFonts w:hint="eastAsia" w:ascii="仿宋_GB2312" w:eastAsia="仿宋_GB2312"/>
          <w:sz w:val="30"/>
          <w:szCs w:val="30"/>
        </w:rPr>
        <w:t>形成合适的推荐建</w:t>
      </w:r>
      <w:r>
        <w:rPr>
          <w:rFonts w:hint="eastAsia" w:ascii="仿宋_GB2312" w:hAnsi="宋体" w:eastAsia="仿宋_GB2312" w:cs="宋体"/>
          <w:sz w:val="30"/>
          <w:szCs w:val="30"/>
        </w:rPr>
        <w:t>议</w:t>
      </w:r>
      <w:r>
        <w:rPr>
          <w:rFonts w:hint="eastAsia" w:ascii="仿宋_GB2312" w:eastAsia="仿宋_GB2312"/>
          <w:sz w:val="30"/>
          <w:szCs w:val="30"/>
        </w:rPr>
        <w:t>，指南</w:t>
      </w:r>
      <w:r>
        <w:rPr>
          <w:rFonts w:hint="eastAsia" w:ascii="仿宋_GB2312" w:hAnsi="宋体" w:eastAsia="仿宋_GB2312" w:cs="宋体"/>
          <w:sz w:val="30"/>
          <w:szCs w:val="30"/>
        </w:rPr>
        <w:t>开发</w:t>
      </w:r>
      <w:r>
        <w:rPr>
          <w:rFonts w:hint="eastAsia" w:ascii="仿宋_GB2312" w:eastAsia="仿宋_GB2312"/>
          <w:sz w:val="30"/>
          <w:szCs w:val="30"/>
        </w:rPr>
        <w:t>的方法</w:t>
      </w:r>
      <w:r>
        <w:rPr>
          <w:rFonts w:hint="eastAsia" w:ascii="仿宋_GB2312" w:hAnsi="宋体" w:eastAsia="仿宋_GB2312" w:cs="宋体"/>
          <w:sz w:val="30"/>
          <w:szCs w:val="30"/>
        </w:rPr>
        <w:t>学</w:t>
      </w:r>
      <w:r>
        <w:rPr>
          <w:rFonts w:hint="eastAsia" w:ascii="仿宋_GB2312" w:eastAsia="仿宋_GB2312"/>
          <w:sz w:val="30"/>
          <w:szCs w:val="30"/>
        </w:rPr>
        <w:t>和策略的</w:t>
      </w:r>
      <w:r>
        <w:rPr>
          <w:rFonts w:hint="eastAsia" w:ascii="仿宋_GB2312" w:hAnsi="宋体" w:eastAsia="仿宋_GB2312" w:cs="宋体"/>
          <w:sz w:val="30"/>
          <w:szCs w:val="30"/>
        </w:rPr>
        <w:t>质</w:t>
      </w:r>
      <w:r>
        <w:rPr>
          <w:rFonts w:hint="eastAsia" w:ascii="仿宋_GB2312" w:eastAsia="仿宋_GB2312"/>
          <w:sz w:val="30"/>
          <w:szCs w:val="30"/>
        </w:rPr>
        <w:t>量</w:t>
      </w:r>
      <w:r>
        <w:rPr>
          <w:rFonts w:hint="eastAsia" w:ascii="仿宋_GB2312" w:hAnsi="宋体" w:eastAsia="仿宋_GB2312" w:cs="宋体"/>
          <w:sz w:val="30"/>
          <w:szCs w:val="30"/>
        </w:rPr>
        <w:t>获</w:t>
      </w:r>
      <w:r>
        <w:rPr>
          <w:rFonts w:hint="eastAsia" w:ascii="仿宋_GB2312" w:eastAsia="仿宋_GB2312"/>
          <w:sz w:val="30"/>
          <w:szCs w:val="30"/>
        </w:rPr>
        <w:t>得</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们</w:t>
      </w:r>
      <w:r>
        <w:rPr>
          <w:rFonts w:hint="eastAsia" w:ascii="仿宋_GB2312" w:eastAsia="仿宋_GB2312"/>
          <w:sz w:val="30"/>
          <w:szCs w:val="30"/>
        </w:rPr>
        <w:t>的一致</w:t>
      </w:r>
      <w:r>
        <w:rPr>
          <w:rFonts w:hint="eastAsia" w:ascii="仿宋_GB2312" w:hAnsi="宋体" w:eastAsia="仿宋_GB2312" w:cs="宋体"/>
          <w:sz w:val="30"/>
          <w:szCs w:val="30"/>
        </w:rPr>
        <w:t>认</w:t>
      </w:r>
      <w:r>
        <w:rPr>
          <w:rFonts w:hint="eastAsia" w:ascii="仿宋_GB2312" w:eastAsia="仿宋_GB2312"/>
          <w:sz w:val="30"/>
          <w:szCs w:val="30"/>
        </w:rPr>
        <w:t>同。</w:t>
      </w:r>
    </w:p>
    <w:p>
      <w:pPr>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 xml:space="preserve">  </w:t>
      </w:r>
      <w:r>
        <w:rPr>
          <w:rFonts w:ascii="仿宋_GB2312" w:eastAsia="仿宋_GB2312"/>
          <w:sz w:val="30"/>
          <w:szCs w:val="30"/>
        </w:rPr>
        <w:t>4</w:t>
      </w:r>
      <w:r>
        <w:rPr>
          <w:rFonts w:hint="eastAsia" w:ascii="仿宋_GB2312" w:eastAsia="仿宋_GB2312"/>
          <w:sz w:val="30"/>
          <w:szCs w:val="30"/>
        </w:rPr>
        <w:t>位</w:t>
      </w:r>
      <w:r>
        <w:rPr>
          <w:rFonts w:hint="eastAsia" w:ascii="仿宋_GB2312" w:hAnsi="宋体" w:eastAsia="仿宋_GB2312" w:cs="宋体"/>
          <w:sz w:val="30"/>
          <w:szCs w:val="30"/>
        </w:rPr>
        <w:t>专</w:t>
      </w:r>
      <w:r>
        <w:rPr>
          <w:rFonts w:hint="eastAsia" w:ascii="仿宋_GB2312" w:eastAsia="仿宋_GB2312"/>
          <w:sz w:val="30"/>
          <w:szCs w:val="30"/>
        </w:rPr>
        <w:t>家也</w:t>
      </w:r>
      <w:r>
        <w:rPr>
          <w:rFonts w:hint="eastAsia" w:ascii="仿宋_GB2312" w:hAnsi="宋体" w:eastAsia="仿宋_GB2312" w:cs="宋体"/>
          <w:sz w:val="30"/>
          <w:szCs w:val="30"/>
        </w:rPr>
        <w:t>对</w:t>
      </w:r>
      <w:r>
        <w:rPr>
          <w:rFonts w:hint="eastAsia" w:ascii="仿宋_GB2312" w:eastAsia="仿宋_GB2312"/>
          <w:sz w:val="30"/>
          <w:szCs w:val="30"/>
        </w:rPr>
        <w:t>指南的</w:t>
      </w:r>
      <w:r>
        <w:rPr>
          <w:rFonts w:hint="eastAsia" w:ascii="仿宋_GB2312" w:hAnsi="宋体" w:eastAsia="仿宋_GB2312" w:cs="宋体"/>
          <w:sz w:val="30"/>
          <w:szCs w:val="30"/>
        </w:rPr>
        <w:t>进</w:t>
      </w:r>
      <w:r>
        <w:rPr>
          <w:rFonts w:hint="eastAsia" w:ascii="仿宋_GB2312" w:eastAsia="仿宋_GB2312"/>
          <w:sz w:val="30"/>
          <w:szCs w:val="30"/>
        </w:rPr>
        <w:t>一步完善提出了具体修改意</w:t>
      </w:r>
      <w:r>
        <w:rPr>
          <w:rFonts w:hint="eastAsia" w:ascii="仿宋_GB2312" w:hAnsi="宋体" w:eastAsia="仿宋_GB2312" w:cs="宋体"/>
          <w:sz w:val="30"/>
          <w:szCs w:val="30"/>
        </w:rPr>
        <w:t>见</w:t>
      </w:r>
      <w:r>
        <w:rPr>
          <w:rFonts w:hint="eastAsia" w:ascii="仿宋_GB2312" w:eastAsia="仿宋_GB2312"/>
          <w:sz w:val="30"/>
          <w:szCs w:val="30"/>
        </w:rPr>
        <w:t>，如冯利</w:t>
      </w:r>
      <w:r>
        <w:rPr>
          <w:rFonts w:hint="eastAsia" w:ascii="仿宋_GB2312" w:hAnsi="宋体" w:eastAsia="仿宋_GB2312" w:cs="宋体"/>
          <w:sz w:val="30"/>
          <w:szCs w:val="30"/>
        </w:rPr>
        <w:t>教</w:t>
      </w:r>
      <w:r>
        <w:rPr>
          <w:rFonts w:hint="eastAsia" w:ascii="仿宋_GB2312" w:eastAsia="仿宋_GB2312"/>
          <w:sz w:val="30"/>
          <w:szCs w:val="30"/>
        </w:rPr>
        <w:t>授提出</w:t>
      </w:r>
      <w:r>
        <w:rPr>
          <w:rFonts w:hint="eastAsia" w:ascii="仿宋_GB2312" w:hAnsi="宋体" w:eastAsia="仿宋_GB2312" w:cs="宋体"/>
          <w:sz w:val="30"/>
          <w:szCs w:val="30"/>
        </w:rPr>
        <w:t>该</w:t>
      </w:r>
      <w:r>
        <w:rPr>
          <w:rFonts w:hint="eastAsia" w:ascii="仿宋_GB2312" w:eastAsia="仿宋_GB2312"/>
          <w:sz w:val="30"/>
          <w:szCs w:val="30"/>
        </w:rPr>
        <w:t>指南未明确</w:t>
      </w:r>
      <w:r>
        <w:rPr>
          <w:rFonts w:hint="eastAsia" w:ascii="仿宋_GB2312" w:hAnsi="宋体" w:eastAsia="仿宋_GB2312" w:cs="宋体"/>
          <w:sz w:val="30"/>
          <w:szCs w:val="30"/>
        </w:rPr>
        <w:t>说</w:t>
      </w:r>
      <w:r>
        <w:rPr>
          <w:rFonts w:hint="eastAsia" w:ascii="仿宋_GB2312" w:eastAsia="仿宋_GB2312"/>
          <w:sz w:val="30"/>
          <w:szCs w:val="30"/>
        </w:rPr>
        <w:t>明“指南的使用者范</w:t>
      </w:r>
      <w:r>
        <w:rPr>
          <w:rFonts w:hint="eastAsia" w:ascii="仿宋_GB2312" w:hAnsi="宋体" w:eastAsia="仿宋_GB2312" w:cs="宋体"/>
          <w:sz w:val="30"/>
          <w:szCs w:val="30"/>
        </w:rPr>
        <w:t>围</w:t>
      </w:r>
      <w:r>
        <w:rPr>
          <w:rFonts w:hint="eastAsia" w:ascii="仿宋_GB2312" w:eastAsia="仿宋_GB2312"/>
          <w:sz w:val="30"/>
          <w:szCs w:val="30"/>
        </w:rPr>
        <w:t>在指南中</w:t>
      </w:r>
      <w:r>
        <w:rPr>
          <w:rFonts w:hint="eastAsia" w:ascii="仿宋_GB2312" w:hAnsi="宋体" w:eastAsia="仿宋_GB2312" w:cs="宋体"/>
          <w:sz w:val="30"/>
          <w:szCs w:val="30"/>
        </w:rPr>
        <w:t>没</w:t>
      </w:r>
      <w:r>
        <w:rPr>
          <w:rFonts w:hint="eastAsia" w:ascii="仿宋_GB2312" w:eastAsia="仿宋_GB2312"/>
          <w:sz w:val="30"/>
          <w:szCs w:val="30"/>
        </w:rPr>
        <w:t>有找到相</w:t>
      </w:r>
      <w:r>
        <w:rPr>
          <w:rFonts w:hint="eastAsia" w:ascii="仿宋_GB2312" w:hAnsi="宋体" w:eastAsia="仿宋_GB2312" w:cs="宋体"/>
          <w:sz w:val="30"/>
          <w:szCs w:val="30"/>
        </w:rPr>
        <w:t>关内</w:t>
      </w:r>
      <w:r>
        <w:rPr>
          <w:rFonts w:hint="eastAsia" w:ascii="仿宋_GB2312" w:eastAsia="仿宋_GB2312"/>
          <w:sz w:val="30"/>
          <w:szCs w:val="30"/>
        </w:rPr>
        <w:t>容，是否需要增加”、“</w:t>
      </w:r>
      <w:r>
        <w:rPr>
          <w:rFonts w:ascii="仿宋_GB2312" w:eastAsia="仿宋_GB2312"/>
          <w:sz w:val="30"/>
          <w:szCs w:val="30"/>
        </w:rPr>
        <w:t xml:space="preserve"> </w:t>
      </w:r>
      <w:r>
        <w:rPr>
          <w:rFonts w:hint="eastAsia" w:ascii="仿宋_GB2312" w:eastAsia="仿宋_GB2312"/>
          <w:sz w:val="30"/>
          <w:szCs w:val="30"/>
        </w:rPr>
        <w:t>指南推荐建</w:t>
      </w:r>
      <w:r>
        <w:rPr>
          <w:rFonts w:hint="eastAsia" w:ascii="仿宋_GB2312" w:hAnsi="宋体" w:eastAsia="仿宋_GB2312" w:cs="宋体"/>
          <w:sz w:val="30"/>
          <w:szCs w:val="30"/>
        </w:rPr>
        <w:t>议</w:t>
      </w:r>
      <w:r>
        <w:rPr>
          <w:rFonts w:hint="eastAsia" w:ascii="仿宋_GB2312" w:eastAsia="仿宋_GB2312"/>
          <w:sz w:val="30"/>
          <w:szCs w:val="30"/>
        </w:rPr>
        <w:t>以及副作用、危</w:t>
      </w:r>
      <w:r>
        <w:rPr>
          <w:rFonts w:hint="eastAsia" w:ascii="仿宋_GB2312" w:hAnsi="宋体" w:eastAsia="仿宋_GB2312" w:cs="宋体"/>
          <w:sz w:val="30"/>
          <w:szCs w:val="30"/>
        </w:rPr>
        <w:t>险条</w:t>
      </w:r>
      <w:r>
        <w:rPr>
          <w:rFonts w:hint="eastAsia" w:ascii="仿宋_GB2312" w:eastAsia="仿宋_GB2312"/>
          <w:sz w:val="30"/>
          <w:szCs w:val="30"/>
        </w:rPr>
        <w:t>目不</w:t>
      </w:r>
      <w:r>
        <w:rPr>
          <w:rFonts w:hint="eastAsia" w:ascii="仿宋_GB2312" w:hAnsi="宋体" w:eastAsia="仿宋_GB2312" w:cs="宋体"/>
          <w:sz w:val="30"/>
          <w:szCs w:val="30"/>
        </w:rPr>
        <w:t>清</w:t>
      </w:r>
      <w:r>
        <w:rPr>
          <w:rFonts w:hint="eastAsia" w:ascii="仿宋_GB2312" w:eastAsia="仿宋_GB2312"/>
          <w:sz w:val="30"/>
          <w:szCs w:val="30"/>
        </w:rPr>
        <w:t>晰，指南中未充分体</w:t>
      </w:r>
      <w:r>
        <w:rPr>
          <w:rFonts w:hint="eastAsia" w:ascii="仿宋_GB2312" w:hAnsi="宋体" w:eastAsia="仿宋_GB2312" w:cs="宋体"/>
          <w:sz w:val="30"/>
          <w:szCs w:val="30"/>
        </w:rPr>
        <w:t>现</w:t>
      </w:r>
      <w:r>
        <w:rPr>
          <w:rFonts w:hint="eastAsia" w:ascii="仿宋_GB2312" w:eastAsia="仿宋_GB2312"/>
          <w:sz w:val="30"/>
          <w:szCs w:val="30"/>
        </w:rPr>
        <w:t>”，“</w:t>
      </w:r>
      <w:r>
        <w:rPr>
          <w:rFonts w:ascii="仿宋_GB2312" w:eastAsia="仿宋_GB2312"/>
          <w:sz w:val="30"/>
          <w:szCs w:val="30"/>
        </w:rPr>
        <w:t xml:space="preserve"> </w:t>
      </w:r>
      <w:r>
        <w:rPr>
          <w:rFonts w:hint="eastAsia" w:ascii="仿宋_GB2312" w:eastAsia="仿宋_GB2312"/>
          <w:sz w:val="30"/>
          <w:szCs w:val="30"/>
        </w:rPr>
        <w:t>未在指南中找到</w:t>
      </w:r>
      <w:r>
        <w:rPr>
          <w:rFonts w:hint="eastAsia" w:ascii="仿宋_GB2312" w:hAnsi="宋体" w:eastAsia="仿宋_GB2312" w:cs="宋体"/>
          <w:sz w:val="30"/>
          <w:szCs w:val="30"/>
        </w:rPr>
        <w:t>应</w:t>
      </w:r>
      <w:r>
        <w:rPr>
          <w:rFonts w:hint="eastAsia" w:ascii="仿宋_GB2312" w:eastAsia="仿宋_GB2312"/>
          <w:sz w:val="30"/>
          <w:szCs w:val="30"/>
        </w:rPr>
        <w:t>用</w:t>
      </w:r>
      <w:r>
        <w:rPr>
          <w:rFonts w:hint="eastAsia" w:ascii="仿宋_GB2312" w:hAnsi="宋体" w:eastAsia="仿宋_GB2312" w:cs="宋体"/>
          <w:sz w:val="30"/>
          <w:szCs w:val="30"/>
        </w:rPr>
        <w:t>时</w:t>
      </w:r>
      <w:r>
        <w:rPr>
          <w:rFonts w:hint="eastAsia" w:ascii="仿宋_GB2312" w:eastAsia="仿宋_GB2312"/>
          <w:sz w:val="30"/>
          <w:szCs w:val="30"/>
        </w:rPr>
        <w:t>的促</w:t>
      </w:r>
      <w:r>
        <w:rPr>
          <w:rFonts w:hint="eastAsia" w:ascii="仿宋_GB2312" w:hAnsi="宋体" w:eastAsia="仿宋_GB2312" w:cs="宋体"/>
          <w:sz w:val="30"/>
          <w:szCs w:val="30"/>
        </w:rPr>
        <w:t>进</w:t>
      </w:r>
      <w:r>
        <w:rPr>
          <w:rFonts w:hint="eastAsia" w:ascii="仿宋_GB2312" w:eastAsia="仿宋_GB2312"/>
          <w:sz w:val="30"/>
          <w:szCs w:val="30"/>
        </w:rPr>
        <w:t>和阻碍因素”</w:t>
      </w:r>
      <w:r>
        <w:rPr>
          <w:rFonts w:ascii="仿宋_GB2312" w:eastAsia="仿宋_GB2312"/>
          <w:sz w:val="30"/>
          <w:szCs w:val="30"/>
        </w:rPr>
        <w:t xml:space="preserve"> </w:t>
      </w:r>
      <w:r>
        <w:rPr>
          <w:rFonts w:hint="eastAsia" w:ascii="仿宋_GB2312" w:eastAsia="仿宋_GB2312"/>
          <w:sz w:val="30"/>
          <w:szCs w:val="30"/>
        </w:rPr>
        <w:t>“未在指南中</w:t>
      </w:r>
      <w:r>
        <w:rPr>
          <w:rFonts w:hint="eastAsia" w:ascii="仿宋_GB2312" w:hAnsi="宋体" w:eastAsia="仿宋_GB2312" w:cs="宋体"/>
          <w:sz w:val="30"/>
          <w:szCs w:val="30"/>
        </w:rPr>
        <w:t>发现应</w:t>
      </w:r>
      <w:r>
        <w:rPr>
          <w:rFonts w:hint="eastAsia" w:ascii="仿宋_GB2312" w:eastAsia="仿宋_GB2312"/>
          <w:sz w:val="30"/>
          <w:szCs w:val="30"/>
        </w:rPr>
        <w:t>用</w:t>
      </w:r>
      <w:r>
        <w:rPr>
          <w:rFonts w:hint="eastAsia" w:ascii="仿宋_GB2312" w:hAnsi="宋体" w:eastAsia="仿宋_GB2312" w:cs="宋体"/>
          <w:sz w:val="30"/>
          <w:szCs w:val="30"/>
        </w:rPr>
        <w:t>时</w:t>
      </w:r>
      <w:r>
        <w:rPr>
          <w:rFonts w:hint="eastAsia" w:ascii="仿宋_GB2312" w:eastAsia="仿宋_GB2312"/>
          <w:sz w:val="30"/>
          <w:szCs w:val="30"/>
        </w:rPr>
        <w:t>潜在的相</w:t>
      </w:r>
      <w:r>
        <w:rPr>
          <w:rFonts w:hint="eastAsia" w:ascii="仿宋_GB2312" w:hAnsi="宋体" w:eastAsia="仿宋_GB2312" w:cs="宋体"/>
          <w:sz w:val="30"/>
          <w:szCs w:val="30"/>
        </w:rPr>
        <w:t>关资</w:t>
      </w:r>
      <w:r>
        <w:rPr>
          <w:rFonts w:hint="eastAsia" w:ascii="仿宋_GB2312" w:eastAsia="仿宋_GB2312"/>
          <w:sz w:val="30"/>
          <w:szCs w:val="30"/>
        </w:rPr>
        <w:t>源”等；</w:t>
      </w:r>
      <w:r>
        <w:rPr>
          <w:rFonts w:hint="eastAsia" w:ascii="仿宋_GB2312" w:hAnsi="宋体" w:eastAsia="仿宋_GB2312" w:cs="宋体"/>
          <w:sz w:val="30"/>
          <w:szCs w:val="30"/>
        </w:rPr>
        <w:t>应补</w:t>
      </w:r>
      <w:r>
        <w:rPr>
          <w:rFonts w:hint="eastAsia" w:ascii="仿宋_GB2312" w:eastAsia="仿宋_GB2312"/>
          <w:sz w:val="30"/>
          <w:szCs w:val="30"/>
        </w:rPr>
        <w:t>充</w:t>
      </w:r>
      <w:r>
        <w:rPr>
          <w:rFonts w:hint="eastAsia" w:ascii="仿宋_GB2312" w:hAnsi="宋体" w:eastAsia="仿宋_GB2312" w:cs="宋体"/>
          <w:sz w:val="30"/>
          <w:szCs w:val="30"/>
        </w:rPr>
        <w:t>补</w:t>
      </w:r>
      <w:r>
        <w:rPr>
          <w:rFonts w:hint="eastAsia" w:ascii="仿宋_GB2312" w:eastAsia="仿宋_GB2312"/>
          <w:sz w:val="30"/>
          <w:szCs w:val="30"/>
        </w:rPr>
        <w:t>充完善相</w:t>
      </w:r>
      <w:r>
        <w:rPr>
          <w:rFonts w:hint="eastAsia" w:ascii="仿宋_GB2312" w:hAnsi="宋体" w:eastAsia="仿宋_GB2312" w:cs="宋体"/>
          <w:sz w:val="30"/>
          <w:szCs w:val="30"/>
        </w:rPr>
        <w:t>关内</w:t>
      </w:r>
      <w:r>
        <w:rPr>
          <w:rFonts w:hint="eastAsia" w:ascii="仿宋_GB2312" w:eastAsia="仿宋_GB2312"/>
          <w:sz w:val="30"/>
          <w:szCs w:val="30"/>
        </w:rPr>
        <w:t>容。曹波</w:t>
      </w:r>
      <w:r>
        <w:rPr>
          <w:rFonts w:hint="eastAsia" w:ascii="仿宋_GB2312" w:hAnsi="宋体" w:eastAsia="仿宋_GB2312" w:cs="宋体"/>
          <w:sz w:val="30"/>
          <w:szCs w:val="30"/>
        </w:rPr>
        <w:t>教</w:t>
      </w:r>
      <w:r>
        <w:rPr>
          <w:rFonts w:hint="eastAsia" w:ascii="仿宋_GB2312" w:eastAsia="仿宋_GB2312"/>
          <w:sz w:val="30"/>
          <w:szCs w:val="30"/>
        </w:rPr>
        <w:t>授同</w:t>
      </w:r>
      <w:r>
        <w:rPr>
          <w:rFonts w:hint="eastAsia" w:ascii="仿宋_GB2312" w:hAnsi="宋体" w:eastAsia="仿宋_GB2312" w:cs="宋体"/>
          <w:sz w:val="30"/>
          <w:szCs w:val="30"/>
        </w:rPr>
        <w:t>样</w:t>
      </w:r>
      <w:r>
        <w:rPr>
          <w:rFonts w:hint="eastAsia" w:ascii="仿宋_GB2312" w:eastAsia="仿宋_GB2312"/>
          <w:sz w:val="30"/>
          <w:szCs w:val="30"/>
        </w:rPr>
        <w:t>提出</w:t>
      </w:r>
      <w:r>
        <w:rPr>
          <w:rFonts w:hint="eastAsia" w:ascii="仿宋_GB2312" w:hAnsi="宋体" w:eastAsia="仿宋_GB2312" w:cs="宋体"/>
          <w:sz w:val="30"/>
          <w:szCs w:val="30"/>
        </w:rPr>
        <w:t>该</w:t>
      </w:r>
      <w:r>
        <w:rPr>
          <w:rFonts w:hint="eastAsia" w:ascii="仿宋_GB2312" w:eastAsia="仿宋_GB2312"/>
          <w:sz w:val="30"/>
          <w:szCs w:val="30"/>
        </w:rPr>
        <w:t>指南未明确提出“未能明确</w:t>
      </w:r>
      <w:r>
        <w:rPr>
          <w:rFonts w:hint="eastAsia" w:ascii="仿宋_GB2312" w:hAnsi="宋体" w:eastAsia="仿宋_GB2312" w:cs="宋体"/>
          <w:sz w:val="30"/>
          <w:szCs w:val="30"/>
        </w:rPr>
        <w:t>标识</w:t>
      </w:r>
      <w:r>
        <w:rPr>
          <w:rFonts w:hint="eastAsia" w:ascii="仿宋_GB2312" w:eastAsia="仿宋_GB2312"/>
          <w:sz w:val="30"/>
          <w:szCs w:val="30"/>
        </w:rPr>
        <w:t>指南使用者所</w:t>
      </w:r>
      <w:r>
        <w:rPr>
          <w:rFonts w:hint="eastAsia" w:ascii="仿宋_GB2312" w:hAnsi="宋体" w:eastAsia="仿宋_GB2312" w:cs="宋体"/>
          <w:sz w:val="30"/>
          <w:szCs w:val="30"/>
        </w:rPr>
        <w:t>属从业类别</w:t>
      </w:r>
      <w:r>
        <w:rPr>
          <w:rFonts w:hint="eastAsia" w:ascii="仿宋_GB2312" w:eastAsia="仿宋_GB2312"/>
          <w:sz w:val="30"/>
          <w:szCs w:val="30"/>
        </w:rPr>
        <w:t>，如中</w:t>
      </w:r>
      <w:r>
        <w:rPr>
          <w:rFonts w:hint="eastAsia" w:ascii="仿宋_GB2312" w:hAnsi="宋体" w:eastAsia="仿宋_GB2312" w:cs="宋体"/>
          <w:sz w:val="30"/>
          <w:szCs w:val="30"/>
        </w:rPr>
        <w:t>医</w:t>
      </w:r>
      <w:r>
        <w:rPr>
          <w:rFonts w:hint="eastAsia" w:ascii="仿宋_GB2312" w:eastAsia="仿宋_GB2312"/>
          <w:sz w:val="30"/>
          <w:szCs w:val="30"/>
        </w:rPr>
        <w:t>、西</w:t>
      </w:r>
      <w:r>
        <w:rPr>
          <w:rFonts w:hint="eastAsia" w:ascii="仿宋_GB2312" w:hAnsi="宋体" w:eastAsia="仿宋_GB2312" w:cs="宋体"/>
          <w:sz w:val="30"/>
          <w:szCs w:val="30"/>
        </w:rPr>
        <w:t>医</w:t>
      </w:r>
      <w:r>
        <w:rPr>
          <w:rFonts w:hint="eastAsia" w:ascii="仿宋_GB2312" w:eastAsia="仿宋_GB2312"/>
          <w:sz w:val="30"/>
          <w:szCs w:val="30"/>
        </w:rPr>
        <w:t>、中西</w:t>
      </w:r>
      <w:r>
        <w:rPr>
          <w:rFonts w:hint="eastAsia" w:ascii="仿宋_GB2312" w:hAnsi="宋体" w:eastAsia="仿宋_GB2312" w:cs="宋体"/>
          <w:sz w:val="30"/>
          <w:szCs w:val="30"/>
        </w:rPr>
        <w:t>医</w:t>
      </w:r>
      <w:r>
        <w:rPr>
          <w:rFonts w:hint="eastAsia" w:ascii="仿宋_GB2312" w:eastAsia="仿宋_GB2312"/>
          <w:sz w:val="30"/>
          <w:szCs w:val="30"/>
        </w:rPr>
        <w:t>”、“</w:t>
      </w:r>
      <w:r>
        <w:rPr>
          <w:rFonts w:ascii="仿宋_GB2312" w:eastAsia="仿宋_GB2312"/>
          <w:sz w:val="30"/>
          <w:szCs w:val="30"/>
        </w:rPr>
        <w:t xml:space="preserve"> </w:t>
      </w:r>
      <w:r>
        <w:rPr>
          <w:rFonts w:hint="eastAsia" w:ascii="仿宋_GB2312" w:eastAsia="仿宋_GB2312"/>
          <w:sz w:val="30"/>
          <w:szCs w:val="30"/>
        </w:rPr>
        <w:t>未在指南中</w:t>
      </w:r>
      <w:r>
        <w:rPr>
          <w:rFonts w:hint="eastAsia" w:ascii="仿宋_GB2312" w:hAnsi="宋体" w:eastAsia="仿宋_GB2312" w:cs="宋体"/>
          <w:sz w:val="30"/>
          <w:szCs w:val="30"/>
        </w:rPr>
        <w:t>发现应</w:t>
      </w:r>
      <w:r>
        <w:rPr>
          <w:rFonts w:hint="eastAsia" w:ascii="仿宋_GB2312" w:eastAsia="仿宋_GB2312"/>
          <w:sz w:val="30"/>
          <w:szCs w:val="30"/>
        </w:rPr>
        <w:t>用</w:t>
      </w:r>
      <w:r>
        <w:rPr>
          <w:rFonts w:hint="eastAsia" w:ascii="仿宋_GB2312" w:hAnsi="宋体" w:eastAsia="仿宋_GB2312" w:cs="宋体"/>
          <w:sz w:val="30"/>
          <w:szCs w:val="30"/>
        </w:rPr>
        <w:t>时</w:t>
      </w:r>
      <w:r>
        <w:rPr>
          <w:rFonts w:hint="eastAsia" w:ascii="仿宋_GB2312" w:eastAsia="仿宋_GB2312"/>
          <w:sz w:val="30"/>
          <w:szCs w:val="30"/>
        </w:rPr>
        <w:t>潜在的相</w:t>
      </w:r>
      <w:r>
        <w:rPr>
          <w:rFonts w:hint="eastAsia" w:ascii="仿宋_GB2312" w:hAnsi="宋体" w:eastAsia="仿宋_GB2312" w:cs="宋体"/>
          <w:sz w:val="30"/>
          <w:szCs w:val="30"/>
        </w:rPr>
        <w:t>关资</w:t>
      </w:r>
      <w:r>
        <w:rPr>
          <w:rFonts w:hint="eastAsia" w:ascii="仿宋_GB2312" w:eastAsia="仿宋_GB2312"/>
          <w:sz w:val="30"/>
          <w:szCs w:val="30"/>
        </w:rPr>
        <w:t>源”；希望在正式</w:t>
      </w:r>
      <w:r>
        <w:rPr>
          <w:rFonts w:hint="eastAsia" w:ascii="仿宋_GB2312" w:hAnsi="宋体" w:eastAsia="仿宋_GB2312" w:cs="宋体"/>
          <w:sz w:val="30"/>
          <w:szCs w:val="30"/>
        </w:rPr>
        <w:t>发</w:t>
      </w:r>
      <w:r>
        <w:rPr>
          <w:rFonts w:hint="eastAsia" w:ascii="仿宋_GB2312" w:eastAsia="仿宋_GB2312"/>
          <w:sz w:val="30"/>
          <w:szCs w:val="30"/>
        </w:rPr>
        <w:t>布</w:t>
      </w:r>
      <w:r>
        <w:rPr>
          <w:rFonts w:hint="eastAsia" w:ascii="仿宋_GB2312" w:hAnsi="宋体" w:eastAsia="仿宋_GB2312" w:cs="宋体"/>
          <w:sz w:val="30"/>
          <w:szCs w:val="30"/>
        </w:rPr>
        <w:t>时</w:t>
      </w:r>
      <w:r>
        <w:rPr>
          <w:rFonts w:hint="eastAsia" w:ascii="仿宋_GB2312" w:eastAsia="仿宋_GB2312"/>
          <w:sz w:val="30"/>
          <w:szCs w:val="30"/>
        </w:rPr>
        <w:t>，充分能</w:t>
      </w:r>
      <w:r>
        <w:rPr>
          <w:rFonts w:hint="eastAsia" w:ascii="仿宋_GB2312" w:hAnsi="宋体" w:eastAsia="仿宋_GB2312" w:cs="宋体"/>
          <w:sz w:val="30"/>
          <w:szCs w:val="30"/>
        </w:rPr>
        <w:t>够</w:t>
      </w:r>
      <w:r>
        <w:rPr>
          <w:rFonts w:hint="eastAsia" w:ascii="仿宋_GB2312" w:eastAsia="仿宋_GB2312"/>
          <w:sz w:val="30"/>
          <w:szCs w:val="30"/>
        </w:rPr>
        <w:t>提供相</w:t>
      </w:r>
      <w:r>
        <w:rPr>
          <w:rFonts w:hint="eastAsia" w:ascii="仿宋_GB2312" w:hAnsi="宋体" w:eastAsia="仿宋_GB2312" w:cs="宋体"/>
          <w:sz w:val="30"/>
          <w:szCs w:val="30"/>
        </w:rPr>
        <w:t>关内</w:t>
      </w:r>
      <w:r>
        <w:rPr>
          <w:rFonts w:hint="eastAsia" w:ascii="仿宋_GB2312" w:eastAsia="仿宋_GB2312"/>
          <w:sz w:val="30"/>
          <w:szCs w:val="30"/>
        </w:rPr>
        <w:t>容</w:t>
      </w:r>
      <w:r>
        <w:rPr>
          <w:rFonts w:hint="eastAsia" w:ascii="仿宋_GB2312" w:hAnsi="宋体" w:eastAsia="仿宋_GB2312" w:cs="宋体"/>
          <w:sz w:val="30"/>
          <w:szCs w:val="30"/>
        </w:rPr>
        <w:t>简</w:t>
      </w:r>
      <w:r>
        <w:rPr>
          <w:rFonts w:hint="eastAsia" w:ascii="仿宋_GB2312" w:eastAsia="仿宋_GB2312"/>
          <w:sz w:val="30"/>
          <w:szCs w:val="30"/>
        </w:rPr>
        <w:t>介或快速</w:t>
      </w:r>
      <w:r>
        <w:rPr>
          <w:rFonts w:hint="eastAsia" w:ascii="仿宋_GB2312" w:hAnsi="宋体" w:eastAsia="仿宋_GB2312" w:cs="宋体"/>
          <w:sz w:val="30"/>
          <w:szCs w:val="30"/>
        </w:rPr>
        <w:t>阅读条</w:t>
      </w:r>
      <w:r>
        <w:rPr>
          <w:rFonts w:hint="eastAsia" w:ascii="仿宋_GB2312" w:eastAsia="仿宋_GB2312"/>
          <w:sz w:val="30"/>
          <w:szCs w:val="30"/>
        </w:rPr>
        <w:t>目，</w:t>
      </w:r>
      <w:r>
        <w:rPr>
          <w:rFonts w:hint="eastAsia" w:ascii="仿宋_GB2312" w:hAnsi="宋体" w:eastAsia="仿宋_GB2312" w:cs="宋体"/>
          <w:sz w:val="30"/>
          <w:szCs w:val="30"/>
        </w:rPr>
        <w:t>将</w:t>
      </w:r>
      <w:r>
        <w:rPr>
          <w:rFonts w:hint="eastAsia" w:ascii="仿宋_GB2312" w:eastAsia="仿宋_GB2312"/>
          <w:sz w:val="30"/>
          <w:szCs w:val="30"/>
        </w:rPr>
        <w:t>更加完美；可以建立一</w:t>
      </w:r>
      <w:r>
        <w:rPr>
          <w:rFonts w:hint="eastAsia" w:ascii="仿宋_GB2312" w:hAnsi="宋体" w:eastAsia="仿宋_GB2312" w:cs="宋体"/>
          <w:sz w:val="30"/>
          <w:szCs w:val="30"/>
        </w:rPr>
        <w:t>个学习</w:t>
      </w:r>
      <w:r>
        <w:rPr>
          <w:rFonts w:hint="eastAsia" w:ascii="仿宋_GB2312" w:eastAsia="仿宋_GB2312"/>
          <w:sz w:val="30"/>
          <w:szCs w:val="30"/>
        </w:rPr>
        <w:t>使用的</w:t>
      </w:r>
      <w:r>
        <w:rPr>
          <w:rFonts w:hint="eastAsia" w:ascii="仿宋_GB2312" w:hAnsi="宋体" w:eastAsia="仿宋_GB2312" w:cs="宋体"/>
          <w:sz w:val="30"/>
          <w:szCs w:val="30"/>
        </w:rPr>
        <w:t>网</w:t>
      </w:r>
      <w:r>
        <w:rPr>
          <w:rFonts w:hint="eastAsia" w:ascii="仿宋_GB2312" w:eastAsia="仿宋_GB2312"/>
          <w:sz w:val="30"/>
          <w:szCs w:val="30"/>
        </w:rPr>
        <w:t>站，以提供“快速</w:t>
      </w:r>
      <w:r>
        <w:rPr>
          <w:rFonts w:hint="eastAsia" w:ascii="仿宋_GB2312" w:hAnsi="宋体" w:eastAsia="仿宋_GB2312" w:cs="宋体"/>
          <w:sz w:val="30"/>
          <w:szCs w:val="30"/>
        </w:rPr>
        <w:t>参</w:t>
      </w:r>
      <w:r>
        <w:rPr>
          <w:rFonts w:hint="eastAsia" w:ascii="仿宋_GB2312" w:eastAsia="仿宋_GB2312"/>
          <w:sz w:val="30"/>
          <w:szCs w:val="30"/>
        </w:rPr>
        <w:t>考手</w:t>
      </w:r>
      <w:r>
        <w:rPr>
          <w:rFonts w:hint="eastAsia" w:ascii="仿宋_GB2312" w:hAnsi="宋体" w:eastAsia="仿宋_GB2312" w:cs="宋体"/>
          <w:sz w:val="30"/>
          <w:szCs w:val="30"/>
        </w:rPr>
        <w:t>册</w:t>
      </w:r>
      <w:r>
        <w:rPr>
          <w:rFonts w:hint="eastAsia" w:ascii="仿宋_GB2312" w:eastAsia="仿宋_GB2312"/>
          <w:sz w:val="30"/>
          <w:szCs w:val="30"/>
        </w:rPr>
        <w:t>，</w:t>
      </w:r>
      <w:r>
        <w:rPr>
          <w:rFonts w:hint="eastAsia" w:ascii="仿宋_GB2312" w:hAnsi="宋体" w:eastAsia="仿宋_GB2312" w:cs="宋体"/>
          <w:sz w:val="30"/>
          <w:szCs w:val="30"/>
        </w:rPr>
        <w:t>教</w:t>
      </w:r>
      <w:r>
        <w:rPr>
          <w:rFonts w:hint="eastAsia" w:ascii="仿宋_GB2312" w:eastAsia="仿宋_GB2312"/>
          <w:sz w:val="30"/>
          <w:szCs w:val="30"/>
        </w:rPr>
        <w:t>具，</w:t>
      </w:r>
      <w:r>
        <w:rPr>
          <w:rFonts w:hint="eastAsia" w:ascii="仿宋_GB2312" w:hAnsi="宋体" w:eastAsia="仿宋_GB2312" w:cs="宋体"/>
          <w:sz w:val="30"/>
          <w:szCs w:val="30"/>
        </w:rPr>
        <w:t>来</w:t>
      </w:r>
      <w:r>
        <w:rPr>
          <w:rFonts w:hint="eastAsia" w:ascii="仿宋_GB2312" w:eastAsia="仿宋_GB2312"/>
          <w:sz w:val="30"/>
          <w:szCs w:val="30"/>
        </w:rPr>
        <w:t>自于探索</w:t>
      </w:r>
      <w:r>
        <w:rPr>
          <w:rFonts w:hint="eastAsia" w:ascii="仿宋_GB2312" w:hAnsi="宋体" w:eastAsia="仿宋_GB2312" w:cs="宋体"/>
          <w:sz w:val="30"/>
          <w:szCs w:val="30"/>
        </w:rPr>
        <w:t>试验</w:t>
      </w:r>
      <w:r>
        <w:rPr>
          <w:rFonts w:hint="eastAsia" w:ascii="仿宋_GB2312" w:eastAsia="仿宋_GB2312"/>
          <w:sz w:val="30"/>
          <w:szCs w:val="30"/>
        </w:rPr>
        <w:t>的</w:t>
      </w:r>
      <w:r>
        <w:rPr>
          <w:rFonts w:hint="eastAsia" w:ascii="仿宋_GB2312" w:hAnsi="宋体" w:eastAsia="仿宋_GB2312" w:cs="宋体"/>
          <w:sz w:val="30"/>
          <w:szCs w:val="30"/>
        </w:rPr>
        <w:t>结</w:t>
      </w:r>
      <w:r>
        <w:rPr>
          <w:rFonts w:hint="eastAsia" w:ascii="仿宋_GB2312" w:eastAsia="仿宋_GB2312"/>
          <w:sz w:val="30"/>
          <w:szCs w:val="30"/>
        </w:rPr>
        <w:t>果，病人活</w:t>
      </w:r>
      <w:r>
        <w:rPr>
          <w:rFonts w:hint="eastAsia" w:ascii="仿宋_GB2312" w:hAnsi="宋体" w:eastAsia="仿宋_GB2312" w:cs="宋体"/>
          <w:sz w:val="30"/>
          <w:szCs w:val="30"/>
        </w:rPr>
        <w:t>页</w:t>
      </w:r>
      <w:r>
        <w:rPr>
          <w:rFonts w:hint="eastAsia" w:ascii="仿宋_GB2312" w:eastAsia="仿宋_GB2312"/>
          <w:sz w:val="30"/>
          <w:szCs w:val="30"/>
        </w:rPr>
        <w:t>，</w:t>
      </w:r>
      <w:r>
        <w:rPr>
          <w:rFonts w:hint="eastAsia" w:ascii="仿宋_GB2312" w:hAnsi="宋体" w:eastAsia="仿宋_GB2312" w:cs="宋体"/>
          <w:sz w:val="30"/>
          <w:szCs w:val="30"/>
        </w:rPr>
        <w:t>计</w:t>
      </w:r>
      <w:r>
        <w:rPr>
          <w:rFonts w:hint="eastAsia" w:ascii="仿宋_GB2312" w:eastAsia="仿宋_GB2312"/>
          <w:sz w:val="30"/>
          <w:szCs w:val="30"/>
        </w:rPr>
        <w:t>算机支持，以及提供任何和指南一起的附加材料”等。</w:t>
      </w:r>
      <w:r>
        <w:rPr>
          <w:rFonts w:ascii="仿宋_GB2312" w:eastAsia="仿宋_GB2312"/>
          <w:sz w:val="30"/>
          <w:szCs w:val="30"/>
        </w:rPr>
        <w:t xml:space="preserve"> </w:t>
      </w:r>
    </w:p>
    <w:p>
      <w:pPr>
        <w:ind w:firstLine="600"/>
        <w:rPr>
          <w:rFonts w:hint="eastAsia" w:ascii="仿宋_GB2312" w:eastAsia="仿宋_GB2312"/>
          <w:sz w:val="30"/>
          <w:szCs w:val="30"/>
        </w:rPr>
      </w:pPr>
      <w:r>
        <w:rPr>
          <w:rFonts w:hint="eastAsia" w:ascii="仿宋_GB2312" w:hAnsi="宋体" w:eastAsia="仿宋_GB2312" w:cs="宋体"/>
          <w:sz w:val="30"/>
          <w:szCs w:val="30"/>
        </w:rPr>
        <w:t>项</w:t>
      </w:r>
      <w:r>
        <w:rPr>
          <w:rFonts w:hint="eastAsia" w:ascii="仿宋_GB2312" w:eastAsia="仿宋_GB2312"/>
          <w:sz w:val="30"/>
          <w:szCs w:val="30"/>
        </w:rPr>
        <w:t>目工作</w:t>
      </w:r>
      <w:r>
        <w:rPr>
          <w:rFonts w:hint="eastAsia" w:ascii="仿宋_GB2312" w:hAnsi="宋体" w:eastAsia="仿宋_GB2312" w:cs="宋体"/>
          <w:sz w:val="30"/>
          <w:szCs w:val="30"/>
        </w:rPr>
        <w:t>组将</w:t>
      </w:r>
      <w:r>
        <w:rPr>
          <w:rFonts w:hint="eastAsia" w:ascii="仿宋_GB2312" w:eastAsia="仿宋_GB2312"/>
          <w:sz w:val="30"/>
          <w:szCs w:val="30"/>
        </w:rPr>
        <w:t>根据</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们</w:t>
      </w:r>
      <w:r>
        <w:rPr>
          <w:rFonts w:hint="eastAsia" w:ascii="仿宋_GB2312" w:eastAsia="仿宋_GB2312"/>
          <w:sz w:val="30"/>
          <w:szCs w:val="30"/>
        </w:rPr>
        <w:t>提出的修改意</w:t>
      </w:r>
      <w:r>
        <w:rPr>
          <w:rFonts w:hint="eastAsia" w:ascii="仿宋_GB2312" w:hAnsi="宋体" w:eastAsia="仿宋_GB2312" w:cs="宋体"/>
          <w:sz w:val="30"/>
          <w:szCs w:val="30"/>
        </w:rPr>
        <w:t>见认真研讨</w:t>
      </w:r>
      <w:r>
        <w:rPr>
          <w:rFonts w:hint="eastAsia" w:ascii="仿宋_GB2312" w:eastAsia="仿宋_GB2312"/>
          <w:sz w:val="30"/>
          <w:szCs w:val="30"/>
        </w:rPr>
        <w:t>，采</w:t>
      </w:r>
      <w:r>
        <w:rPr>
          <w:rFonts w:hint="eastAsia" w:ascii="仿宋_GB2312" w:hAnsi="宋体" w:eastAsia="仿宋_GB2312" w:cs="宋体"/>
          <w:sz w:val="30"/>
          <w:szCs w:val="30"/>
        </w:rPr>
        <w:t>纳</w:t>
      </w:r>
      <w:r>
        <w:rPr>
          <w:rFonts w:hint="eastAsia" w:ascii="仿宋_GB2312" w:eastAsia="仿宋_GB2312"/>
          <w:sz w:val="30"/>
          <w:szCs w:val="30"/>
        </w:rPr>
        <w:t>，</w:t>
      </w:r>
      <w:r>
        <w:rPr>
          <w:rFonts w:hint="eastAsia" w:ascii="仿宋_GB2312" w:hAnsi="宋体" w:eastAsia="仿宋_GB2312" w:cs="宋体"/>
          <w:sz w:val="30"/>
          <w:szCs w:val="30"/>
        </w:rPr>
        <w:t>并</w:t>
      </w:r>
      <w:r>
        <w:rPr>
          <w:rFonts w:hint="eastAsia" w:ascii="仿宋_GB2312" w:eastAsia="仿宋_GB2312"/>
          <w:sz w:val="30"/>
          <w:szCs w:val="30"/>
        </w:rPr>
        <w:t>在同期</w:t>
      </w:r>
      <w:r>
        <w:rPr>
          <w:rFonts w:hint="eastAsia" w:ascii="仿宋_GB2312" w:hAnsi="宋体" w:eastAsia="仿宋_GB2312" w:cs="宋体"/>
          <w:sz w:val="30"/>
          <w:szCs w:val="30"/>
        </w:rPr>
        <w:t>进</w:t>
      </w:r>
      <w:r>
        <w:rPr>
          <w:rFonts w:hint="eastAsia" w:ascii="仿宋_GB2312" w:eastAsia="仿宋_GB2312"/>
          <w:sz w:val="30"/>
          <w:szCs w:val="30"/>
        </w:rPr>
        <w:t>行的指南同行</w:t>
      </w:r>
      <w:r>
        <w:rPr>
          <w:rFonts w:hint="eastAsia" w:ascii="仿宋_GB2312" w:hAnsi="宋体" w:eastAsia="仿宋_GB2312" w:cs="宋体"/>
          <w:sz w:val="30"/>
          <w:szCs w:val="30"/>
        </w:rPr>
        <w:t>临</w:t>
      </w:r>
      <w:r>
        <w:rPr>
          <w:rFonts w:hint="eastAsia" w:ascii="仿宋_GB2312" w:eastAsia="仿宋_GB2312"/>
          <w:sz w:val="30"/>
          <w:szCs w:val="30"/>
        </w:rPr>
        <w:t>床</w:t>
      </w:r>
      <w:r>
        <w:rPr>
          <w:rFonts w:hint="eastAsia" w:ascii="仿宋_GB2312" w:hAnsi="宋体" w:eastAsia="仿宋_GB2312" w:cs="宋体"/>
          <w:sz w:val="30"/>
          <w:szCs w:val="30"/>
        </w:rPr>
        <w:t>评</w:t>
      </w:r>
      <w:r>
        <w:rPr>
          <w:rFonts w:hint="eastAsia" w:ascii="仿宋_GB2312" w:eastAsia="仿宋_GB2312"/>
          <w:sz w:val="30"/>
          <w:szCs w:val="30"/>
        </w:rPr>
        <w:t>价（一致性</w:t>
      </w:r>
      <w:r>
        <w:rPr>
          <w:rFonts w:hint="eastAsia" w:ascii="仿宋_GB2312" w:hAnsi="宋体" w:eastAsia="仿宋_GB2312" w:cs="宋体"/>
          <w:sz w:val="30"/>
          <w:szCs w:val="30"/>
        </w:rPr>
        <w:t>测试</w:t>
      </w:r>
      <w:r>
        <w:rPr>
          <w:rFonts w:hint="eastAsia" w:ascii="仿宋_GB2312" w:eastAsia="仿宋_GB2312"/>
          <w:sz w:val="30"/>
          <w:szCs w:val="30"/>
        </w:rPr>
        <w:t>）</w:t>
      </w:r>
      <w:r>
        <w:rPr>
          <w:rFonts w:hint="eastAsia" w:ascii="仿宋_GB2312" w:hAnsi="宋体" w:eastAsia="仿宋_GB2312" w:cs="宋体"/>
          <w:sz w:val="30"/>
          <w:szCs w:val="30"/>
        </w:rPr>
        <w:t>总结</w:t>
      </w:r>
      <w:r>
        <w:rPr>
          <w:rFonts w:hint="eastAsia" w:ascii="仿宋_GB2312" w:eastAsia="仿宋_GB2312"/>
          <w:sz w:val="30"/>
          <w:szCs w:val="30"/>
        </w:rPr>
        <w:t>的基</w:t>
      </w:r>
      <w:r>
        <w:rPr>
          <w:rFonts w:hint="eastAsia" w:ascii="仿宋_GB2312" w:hAnsi="宋体" w:eastAsia="仿宋_GB2312" w:cs="宋体"/>
          <w:sz w:val="30"/>
          <w:szCs w:val="30"/>
        </w:rPr>
        <w:t>础</w:t>
      </w:r>
      <w:r>
        <w:rPr>
          <w:rFonts w:hint="eastAsia" w:ascii="仿宋_GB2312" w:eastAsia="仿宋_GB2312"/>
          <w:sz w:val="30"/>
          <w:szCs w:val="30"/>
        </w:rPr>
        <w:t>上，</w:t>
      </w:r>
      <w:r>
        <w:rPr>
          <w:rFonts w:hint="eastAsia" w:ascii="仿宋_GB2312" w:hAnsi="宋体" w:eastAsia="仿宋_GB2312" w:cs="宋体"/>
          <w:sz w:val="30"/>
          <w:szCs w:val="30"/>
        </w:rPr>
        <w:t>将两</w:t>
      </w:r>
      <w:r>
        <w:rPr>
          <w:rFonts w:hint="eastAsia" w:ascii="仿宋_GB2312" w:eastAsia="仿宋_GB2312"/>
          <w:sz w:val="30"/>
          <w:szCs w:val="30"/>
        </w:rPr>
        <w:t>方面</w:t>
      </w:r>
      <w:r>
        <w:rPr>
          <w:rFonts w:hint="eastAsia" w:ascii="仿宋_GB2312" w:hAnsi="宋体" w:eastAsia="仿宋_GB2312" w:cs="宋体"/>
          <w:sz w:val="30"/>
          <w:szCs w:val="30"/>
        </w:rPr>
        <w:t>评</w:t>
      </w:r>
      <w:r>
        <w:rPr>
          <w:rFonts w:hint="eastAsia" w:ascii="仿宋_GB2312" w:eastAsia="仿宋_GB2312"/>
          <w:sz w:val="30"/>
          <w:szCs w:val="30"/>
        </w:rPr>
        <w:t>价意</w:t>
      </w:r>
      <w:r>
        <w:rPr>
          <w:rFonts w:hint="eastAsia" w:ascii="仿宋_GB2312" w:hAnsi="宋体" w:eastAsia="仿宋_GB2312" w:cs="宋体"/>
          <w:sz w:val="30"/>
          <w:szCs w:val="30"/>
        </w:rPr>
        <w:t>见汇总</w:t>
      </w:r>
      <w:r>
        <w:rPr>
          <w:rFonts w:hint="eastAsia" w:ascii="仿宋_GB2312" w:eastAsia="仿宋_GB2312"/>
          <w:sz w:val="30"/>
          <w:szCs w:val="30"/>
        </w:rPr>
        <w:t>，</w:t>
      </w:r>
      <w:r>
        <w:rPr>
          <w:rFonts w:hint="eastAsia" w:ascii="仿宋_GB2312" w:hAnsi="宋体" w:eastAsia="仿宋_GB2312" w:cs="宋体"/>
          <w:sz w:val="30"/>
          <w:szCs w:val="30"/>
        </w:rPr>
        <w:t>进</w:t>
      </w:r>
      <w:r>
        <w:rPr>
          <w:rFonts w:hint="eastAsia" w:ascii="仿宋_GB2312" w:eastAsia="仿宋_GB2312"/>
          <w:sz w:val="30"/>
          <w:szCs w:val="30"/>
        </w:rPr>
        <w:t>一步修改完善《中医肿瘤科临床诊疗指南</w:t>
      </w:r>
      <w:r>
        <w:rPr>
          <w:rFonts w:hint="cs" w:ascii="仿宋_GB2312" w:eastAsia="仿宋_GB2312"/>
          <w:sz w:val="30"/>
          <w:szCs w:val="30"/>
        </w:rPr>
        <w:t>•</w:t>
      </w:r>
      <w:r>
        <w:rPr>
          <w:rFonts w:hint="eastAsia" w:ascii="仿宋_GB2312" w:eastAsia="仿宋_GB2312"/>
          <w:sz w:val="30"/>
          <w:szCs w:val="30"/>
        </w:rPr>
        <w:t>直肠癌（修</w:t>
      </w:r>
      <w:r>
        <w:rPr>
          <w:rFonts w:hint="eastAsia" w:ascii="仿宋_GB2312" w:hAnsi="宋体" w:eastAsia="仿宋_GB2312" w:cs="宋体"/>
          <w:sz w:val="30"/>
          <w:szCs w:val="30"/>
        </w:rPr>
        <w:t>订</w:t>
      </w:r>
      <w:r>
        <w:rPr>
          <w:rFonts w:hint="eastAsia" w:ascii="仿宋_GB2312" w:eastAsia="仿宋_GB2312"/>
          <w:sz w:val="30"/>
          <w:szCs w:val="30"/>
        </w:rPr>
        <w:t>），以形成指南草案。</w:t>
      </w:r>
    </w:p>
    <w:p>
      <w:pPr>
        <w:ind w:firstLine="1950" w:firstLineChars="650"/>
        <w:rPr>
          <w:rFonts w:ascii="仿宋_GB2312" w:eastAsia="仿宋_GB2312"/>
          <w:sz w:val="30"/>
          <w:szCs w:val="30"/>
        </w:rPr>
      </w:pPr>
      <w:r>
        <w:rPr>
          <w:rFonts w:hint="eastAsia" w:ascii="仿宋_GB2312" w:eastAsia="仿宋_GB2312"/>
          <w:sz w:val="30"/>
          <w:szCs w:val="30"/>
        </w:rPr>
        <w:t>中医肿瘤科临床诊疗指南</w:t>
      </w:r>
      <w:r>
        <w:rPr>
          <w:rFonts w:hint="cs" w:ascii="仿宋_GB2312" w:eastAsia="仿宋_GB2312"/>
          <w:sz w:val="30"/>
          <w:szCs w:val="30"/>
        </w:rPr>
        <w:t>•</w:t>
      </w:r>
      <w:r>
        <w:rPr>
          <w:rFonts w:hint="eastAsia" w:ascii="仿宋_GB2312" w:eastAsia="仿宋_GB2312"/>
          <w:sz w:val="30"/>
          <w:szCs w:val="30"/>
        </w:rPr>
        <w:t>直肠癌（修</w:t>
      </w:r>
      <w:r>
        <w:rPr>
          <w:rFonts w:hint="eastAsia" w:ascii="仿宋_GB2312" w:hAnsi="宋体" w:eastAsia="仿宋_GB2312" w:cs="宋体"/>
          <w:sz w:val="30"/>
          <w:szCs w:val="30"/>
        </w:rPr>
        <w:t>订</w:t>
      </w:r>
      <w:r>
        <w:rPr>
          <w:rFonts w:hint="eastAsia" w:ascii="仿宋_GB2312" w:eastAsia="仿宋_GB2312"/>
          <w:sz w:val="30"/>
          <w:szCs w:val="30"/>
        </w:rPr>
        <w:t>）</w:t>
      </w:r>
      <w:r>
        <w:rPr>
          <w:rFonts w:hint="eastAsia" w:ascii="仿宋_GB2312" w:hAnsi="宋体" w:eastAsia="仿宋_GB2312" w:cs="宋体"/>
          <w:sz w:val="30"/>
          <w:szCs w:val="30"/>
        </w:rPr>
        <w:t>项</w:t>
      </w:r>
      <w:r>
        <w:rPr>
          <w:rFonts w:hint="eastAsia" w:ascii="仿宋_GB2312" w:eastAsia="仿宋_GB2312"/>
          <w:sz w:val="30"/>
          <w:szCs w:val="30"/>
        </w:rPr>
        <w:t>目</w:t>
      </w:r>
      <w:r>
        <w:rPr>
          <w:rFonts w:hint="eastAsia" w:ascii="仿宋_GB2312" w:hAnsi="宋体" w:eastAsia="仿宋_GB2312" w:cs="宋体"/>
          <w:sz w:val="30"/>
          <w:szCs w:val="30"/>
        </w:rPr>
        <w:t>组</w:t>
      </w:r>
    </w:p>
    <w:p>
      <w:pPr>
        <w:rPr>
          <w:rFonts w:ascii="仿宋_GB2312" w:eastAsia="仿宋_GB2312"/>
          <w:sz w:val="30"/>
          <w:szCs w:val="30"/>
        </w:rPr>
      </w:pPr>
      <w:r>
        <w:rPr>
          <w:rFonts w:ascii="仿宋_GB2312" w:eastAsia="仿宋_GB2312"/>
          <w:sz w:val="30"/>
          <w:szCs w:val="30"/>
        </w:rPr>
        <w:t xml:space="preserve">                                      2016</w:t>
      </w:r>
      <w:r>
        <w:rPr>
          <w:rFonts w:hint="eastAsia" w:ascii="仿宋_GB2312" w:eastAsia="仿宋_GB2312"/>
          <w:sz w:val="30"/>
          <w:szCs w:val="30"/>
        </w:rPr>
        <w:t>年4月10日</w:t>
      </w: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spacing w:line="360" w:lineRule="auto"/>
        <w:rPr>
          <w:rFonts w:hint="eastAsia" w:ascii="仿宋_GB2312" w:hAnsi="仿宋_GB2312" w:eastAsia="仿宋_GB2312" w:cs="仿宋_GB2312"/>
          <w:sz w:val="30"/>
          <w:szCs w:val="30"/>
        </w:rPr>
      </w:pPr>
    </w:p>
    <w:p>
      <w:pPr>
        <w:rPr>
          <w:rFonts w:ascii="仿宋_GB2312" w:eastAsia="仿宋_GB2312"/>
          <w:b/>
          <w:sz w:val="30"/>
          <w:szCs w:val="30"/>
        </w:rPr>
      </w:pPr>
      <w:r>
        <w:rPr>
          <w:rFonts w:hint="eastAsia" w:ascii="仿宋_GB2312" w:eastAsia="仿宋_GB2312"/>
          <w:b/>
          <w:sz w:val="30"/>
          <w:szCs w:val="30"/>
        </w:rPr>
        <w:t>附件5</w:t>
      </w:r>
      <w:r>
        <w:rPr>
          <w:rFonts w:ascii="仿宋_GB2312" w:eastAsia="仿宋_GB2312"/>
          <w:b/>
          <w:sz w:val="30"/>
          <w:szCs w:val="30"/>
        </w:rPr>
        <w:t>.</w:t>
      </w:r>
      <w:r>
        <w:rPr>
          <w:rFonts w:hint="eastAsia" w:ascii="仿宋_GB2312" w:hAnsi="宋体" w:eastAsia="仿宋_GB2312" w:cs="宋体"/>
          <w:b/>
          <w:sz w:val="30"/>
          <w:szCs w:val="30"/>
        </w:rPr>
        <w:t>临</w:t>
      </w:r>
      <w:r>
        <w:rPr>
          <w:rFonts w:hint="eastAsia" w:ascii="仿宋_GB2312" w:eastAsia="仿宋_GB2312"/>
          <w:b/>
          <w:sz w:val="30"/>
          <w:szCs w:val="30"/>
        </w:rPr>
        <w:t>床一致性</w:t>
      </w:r>
      <w:r>
        <w:rPr>
          <w:rFonts w:hint="eastAsia" w:ascii="仿宋_GB2312" w:hAnsi="宋体" w:eastAsia="仿宋_GB2312" w:cs="宋体"/>
          <w:b/>
          <w:sz w:val="30"/>
          <w:szCs w:val="30"/>
        </w:rPr>
        <w:t>评</w:t>
      </w:r>
      <w:r>
        <w:rPr>
          <w:rFonts w:hint="eastAsia" w:ascii="仿宋_GB2312" w:eastAsia="仿宋_GB2312"/>
          <w:b/>
          <w:sz w:val="30"/>
          <w:szCs w:val="30"/>
        </w:rPr>
        <w:t>价</w:t>
      </w:r>
      <w:r>
        <w:rPr>
          <w:rFonts w:hint="eastAsia" w:ascii="仿宋_GB2312" w:hAnsi="宋体" w:eastAsia="仿宋_GB2312" w:cs="宋体"/>
          <w:b/>
          <w:sz w:val="30"/>
          <w:szCs w:val="30"/>
        </w:rPr>
        <w:t>总结</w:t>
      </w:r>
    </w:p>
    <w:p>
      <w:pPr>
        <w:ind w:firstLine="600" w:firstLineChars="200"/>
        <w:rPr>
          <w:rFonts w:ascii="仿宋_GB2312" w:eastAsia="仿宋_GB2312"/>
          <w:sz w:val="30"/>
          <w:szCs w:val="30"/>
        </w:rPr>
      </w:pPr>
      <w:r>
        <w:rPr>
          <w:rFonts w:hint="eastAsia" w:ascii="仿宋_GB2312" w:eastAsia="仿宋_GB2312"/>
          <w:sz w:val="30"/>
          <w:szCs w:val="30"/>
        </w:rPr>
        <w:t>中医肿瘤科临床诊疗指南</w:t>
      </w:r>
      <w:r>
        <w:rPr>
          <w:rFonts w:hint="cs" w:ascii="仿宋_GB2312" w:eastAsia="仿宋_GB2312"/>
          <w:sz w:val="30"/>
          <w:szCs w:val="30"/>
        </w:rPr>
        <w:t>•</w:t>
      </w:r>
      <w:r>
        <w:rPr>
          <w:rFonts w:hint="eastAsia" w:ascii="仿宋_GB2312" w:eastAsia="仿宋_GB2312"/>
          <w:sz w:val="30"/>
          <w:szCs w:val="30"/>
        </w:rPr>
        <w:t>直肠癌（修</w:t>
      </w:r>
      <w:r>
        <w:rPr>
          <w:rFonts w:hint="eastAsia" w:ascii="仿宋_GB2312" w:hAnsi="宋体" w:eastAsia="仿宋_GB2312" w:cs="宋体"/>
          <w:sz w:val="30"/>
          <w:szCs w:val="30"/>
        </w:rPr>
        <w:t>订</w:t>
      </w:r>
      <w:r>
        <w:rPr>
          <w:rFonts w:hint="eastAsia" w:ascii="仿宋_GB2312" w:eastAsia="仿宋_GB2312"/>
          <w:sz w:val="30"/>
          <w:szCs w:val="30"/>
        </w:rPr>
        <w:t>）</w:t>
      </w:r>
      <w:r>
        <w:rPr>
          <w:rFonts w:hint="eastAsia" w:ascii="仿宋_GB2312" w:hAnsi="宋体" w:eastAsia="仿宋_GB2312" w:cs="宋体"/>
          <w:sz w:val="30"/>
          <w:szCs w:val="30"/>
        </w:rPr>
        <w:t>项</w:t>
      </w:r>
      <w:r>
        <w:rPr>
          <w:rFonts w:hint="eastAsia" w:ascii="仿宋_GB2312" w:eastAsia="仿宋_GB2312"/>
          <w:sz w:val="30"/>
          <w:szCs w:val="30"/>
        </w:rPr>
        <w:t>目根据</w:t>
      </w:r>
      <w:r>
        <w:rPr>
          <w:rFonts w:hint="eastAsia" w:ascii="仿宋_GB2312" w:hAnsi="宋体" w:eastAsia="仿宋_GB2312" w:cs="宋体"/>
          <w:sz w:val="30"/>
          <w:szCs w:val="30"/>
        </w:rPr>
        <w:t>国</w:t>
      </w:r>
      <w:r>
        <w:rPr>
          <w:rFonts w:hint="eastAsia" w:ascii="仿宋_GB2312" w:eastAsia="仿宋_GB2312"/>
          <w:sz w:val="30"/>
          <w:szCs w:val="30"/>
        </w:rPr>
        <w:t>家中</w:t>
      </w:r>
      <w:r>
        <w:rPr>
          <w:rFonts w:hint="eastAsia" w:ascii="仿宋_GB2312" w:hAnsi="宋体" w:eastAsia="仿宋_GB2312" w:cs="宋体"/>
          <w:sz w:val="30"/>
          <w:szCs w:val="30"/>
        </w:rPr>
        <w:t>医药</w:t>
      </w:r>
      <w:r>
        <w:rPr>
          <w:rFonts w:hint="eastAsia" w:ascii="仿宋_GB2312" w:eastAsia="仿宋_GB2312"/>
          <w:sz w:val="30"/>
          <w:szCs w:val="30"/>
        </w:rPr>
        <w:t>管理局法</w:t>
      </w:r>
      <w:r>
        <w:rPr>
          <w:rFonts w:hint="eastAsia" w:ascii="仿宋_GB2312" w:hAnsi="宋体" w:eastAsia="仿宋_GB2312" w:cs="宋体"/>
          <w:sz w:val="30"/>
          <w:szCs w:val="30"/>
        </w:rPr>
        <w:t>监</w:t>
      </w:r>
      <w:r>
        <w:rPr>
          <w:rFonts w:hint="eastAsia" w:ascii="仿宋_GB2312" w:eastAsia="仿宋_GB2312"/>
          <w:sz w:val="30"/>
          <w:szCs w:val="30"/>
        </w:rPr>
        <w:t>司文件的要求，</w:t>
      </w:r>
      <w:r>
        <w:rPr>
          <w:rFonts w:hint="eastAsia" w:ascii="仿宋_GB2312" w:hAnsi="宋体" w:eastAsia="仿宋_GB2312" w:cs="宋体"/>
          <w:sz w:val="30"/>
          <w:szCs w:val="30"/>
        </w:rPr>
        <w:t>经开</w:t>
      </w:r>
      <w:r>
        <w:rPr>
          <w:rFonts w:hint="eastAsia" w:ascii="仿宋_GB2312" w:eastAsia="仿宋_GB2312"/>
          <w:sz w:val="30"/>
          <w:szCs w:val="30"/>
        </w:rPr>
        <w:t>展了</w:t>
      </w:r>
      <w:r>
        <w:rPr>
          <w:rFonts w:hint="eastAsia" w:ascii="仿宋_GB2312" w:hAnsi="宋体" w:eastAsia="仿宋_GB2312" w:cs="宋体"/>
          <w:sz w:val="30"/>
          <w:szCs w:val="30"/>
        </w:rPr>
        <w:t>项</w:t>
      </w:r>
      <w:r>
        <w:rPr>
          <w:rFonts w:hint="eastAsia" w:ascii="仿宋_GB2312" w:eastAsia="仿宋_GB2312"/>
          <w:sz w:val="30"/>
          <w:szCs w:val="30"/>
        </w:rPr>
        <w:t>目工作</w:t>
      </w:r>
      <w:r>
        <w:rPr>
          <w:rFonts w:hint="eastAsia" w:ascii="仿宋_GB2312" w:hAnsi="宋体" w:eastAsia="仿宋_GB2312" w:cs="宋体"/>
          <w:sz w:val="30"/>
          <w:szCs w:val="30"/>
        </w:rPr>
        <w:t>组组</w:t>
      </w:r>
      <w:r>
        <w:rPr>
          <w:rFonts w:hint="eastAsia" w:ascii="仿宋_GB2312" w:eastAsia="仿宋_GB2312"/>
          <w:sz w:val="30"/>
          <w:szCs w:val="30"/>
        </w:rPr>
        <w:t>成、文</w:t>
      </w:r>
      <w:r>
        <w:rPr>
          <w:rFonts w:hint="eastAsia" w:ascii="仿宋_GB2312" w:hAnsi="宋体" w:eastAsia="仿宋_GB2312" w:cs="宋体"/>
          <w:sz w:val="30"/>
          <w:szCs w:val="30"/>
        </w:rPr>
        <w:t>献研</w:t>
      </w:r>
      <w:r>
        <w:rPr>
          <w:rFonts w:hint="eastAsia" w:ascii="仿宋_GB2312" w:eastAsia="仿宋_GB2312"/>
          <w:sz w:val="30"/>
          <w:szCs w:val="30"/>
        </w:rPr>
        <w:t>究</w:t>
      </w:r>
      <w:r>
        <w:rPr>
          <w:rFonts w:hint="eastAsia" w:ascii="仿宋_GB2312" w:hAnsi="宋体" w:eastAsia="仿宋_GB2312" w:cs="宋体"/>
          <w:sz w:val="30"/>
          <w:szCs w:val="30"/>
        </w:rPr>
        <w:t>总结</w:t>
      </w:r>
      <w:r>
        <w:rPr>
          <w:rFonts w:hint="eastAsia" w:ascii="仿宋_GB2312" w:eastAsia="仿宋_GB2312"/>
          <w:sz w:val="30"/>
          <w:szCs w:val="30"/>
        </w:rPr>
        <w:t>、</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问</w:t>
      </w:r>
      <w:r>
        <w:rPr>
          <w:rFonts w:hint="eastAsia" w:ascii="仿宋_GB2312" w:eastAsia="仿宋_GB2312"/>
          <w:sz w:val="30"/>
          <w:szCs w:val="30"/>
        </w:rPr>
        <w:t>卷</w:t>
      </w:r>
      <w:r>
        <w:rPr>
          <w:rFonts w:hint="eastAsia" w:ascii="仿宋_GB2312" w:hAnsi="宋体" w:eastAsia="仿宋_GB2312" w:cs="宋体"/>
          <w:sz w:val="30"/>
          <w:szCs w:val="30"/>
        </w:rPr>
        <w:t>调查</w:t>
      </w:r>
      <w:r>
        <w:rPr>
          <w:rFonts w:hint="eastAsia" w:ascii="仿宋_GB2312" w:eastAsia="仿宋_GB2312"/>
          <w:sz w:val="30"/>
          <w:szCs w:val="30"/>
        </w:rPr>
        <w:t>、指南起草、</w:t>
      </w:r>
      <w:r>
        <w:rPr>
          <w:rFonts w:hint="eastAsia" w:ascii="仿宋_GB2312" w:hAnsi="宋体" w:eastAsia="仿宋_GB2312" w:cs="宋体"/>
          <w:sz w:val="30"/>
          <w:szCs w:val="30"/>
        </w:rPr>
        <w:t>专</w:t>
      </w:r>
      <w:r>
        <w:rPr>
          <w:rFonts w:hint="eastAsia" w:ascii="仿宋_GB2312" w:eastAsia="仿宋_GB2312"/>
          <w:sz w:val="30"/>
          <w:szCs w:val="30"/>
        </w:rPr>
        <w:t>家</w:t>
      </w:r>
      <w:r>
        <w:rPr>
          <w:rFonts w:hint="eastAsia" w:ascii="仿宋_GB2312" w:hAnsi="宋体" w:eastAsia="仿宋_GB2312" w:cs="宋体"/>
          <w:sz w:val="30"/>
          <w:szCs w:val="30"/>
        </w:rPr>
        <w:t>论证会</w:t>
      </w:r>
      <w:r>
        <w:rPr>
          <w:rFonts w:hint="eastAsia" w:ascii="仿宋_GB2312" w:eastAsia="仿宋_GB2312"/>
          <w:sz w:val="30"/>
          <w:szCs w:val="30"/>
        </w:rPr>
        <w:t>、指南同行征求意</w:t>
      </w:r>
      <w:r>
        <w:rPr>
          <w:rFonts w:hint="eastAsia" w:ascii="仿宋_GB2312" w:hAnsi="宋体" w:eastAsia="仿宋_GB2312" w:cs="宋体"/>
          <w:sz w:val="30"/>
          <w:szCs w:val="30"/>
        </w:rPr>
        <w:t>见</w:t>
      </w:r>
      <w:r>
        <w:rPr>
          <w:rFonts w:hint="eastAsia" w:ascii="仿宋_GB2312" w:eastAsia="仿宋_GB2312"/>
          <w:sz w:val="30"/>
          <w:szCs w:val="30"/>
        </w:rPr>
        <w:t>、指南方法</w:t>
      </w:r>
      <w:r>
        <w:rPr>
          <w:rFonts w:hint="eastAsia" w:ascii="仿宋_GB2312" w:hAnsi="宋体" w:eastAsia="仿宋_GB2312" w:cs="宋体"/>
          <w:sz w:val="30"/>
          <w:szCs w:val="30"/>
        </w:rPr>
        <w:t>学质</w:t>
      </w:r>
      <w:r>
        <w:rPr>
          <w:rFonts w:hint="eastAsia" w:ascii="仿宋_GB2312" w:eastAsia="仿宋_GB2312"/>
          <w:sz w:val="30"/>
          <w:szCs w:val="30"/>
        </w:rPr>
        <w:t>量</w:t>
      </w:r>
      <w:r>
        <w:rPr>
          <w:rFonts w:hint="eastAsia" w:ascii="仿宋_GB2312" w:hAnsi="宋体" w:eastAsia="仿宋_GB2312" w:cs="宋体"/>
          <w:sz w:val="30"/>
          <w:szCs w:val="30"/>
        </w:rPr>
        <w:t>评</w:t>
      </w:r>
      <w:r>
        <w:rPr>
          <w:rFonts w:hint="eastAsia" w:ascii="仿宋_GB2312" w:eastAsia="仿宋_GB2312"/>
          <w:sz w:val="30"/>
          <w:szCs w:val="30"/>
        </w:rPr>
        <w:t>价等工作后，于</w:t>
      </w:r>
      <w:r>
        <w:rPr>
          <w:rFonts w:ascii="仿宋_GB2312" w:eastAsia="仿宋_GB2312"/>
          <w:sz w:val="30"/>
          <w:szCs w:val="30"/>
        </w:rPr>
        <w:t>2016</w:t>
      </w:r>
      <w:r>
        <w:rPr>
          <w:rFonts w:hint="eastAsia" w:ascii="仿宋_GB2312" w:eastAsia="仿宋_GB2312"/>
          <w:sz w:val="30"/>
          <w:szCs w:val="30"/>
        </w:rPr>
        <w:t>年4月15日至</w:t>
      </w:r>
      <w:r>
        <w:rPr>
          <w:rFonts w:ascii="仿宋_GB2312" w:eastAsia="仿宋_GB2312"/>
          <w:sz w:val="30"/>
          <w:szCs w:val="30"/>
        </w:rPr>
        <w:t>2016</w:t>
      </w:r>
      <w:r>
        <w:rPr>
          <w:rFonts w:hint="eastAsia" w:ascii="仿宋_GB2312" w:eastAsia="仿宋_GB2312"/>
          <w:sz w:val="30"/>
          <w:szCs w:val="30"/>
        </w:rPr>
        <w:t>年8月30日</w:t>
      </w:r>
      <w:r>
        <w:rPr>
          <w:rFonts w:hint="eastAsia" w:ascii="仿宋_GB2312" w:hAnsi="宋体" w:eastAsia="仿宋_GB2312" w:cs="宋体"/>
          <w:sz w:val="30"/>
          <w:szCs w:val="30"/>
        </w:rPr>
        <w:t>开</w:t>
      </w:r>
      <w:r>
        <w:rPr>
          <w:rFonts w:hint="eastAsia" w:ascii="仿宋_GB2312" w:eastAsia="仿宋_GB2312"/>
          <w:sz w:val="30"/>
          <w:szCs w:val="30"/>
        </w:rPr>
        <w:t>展了</w:t>
      </w:r>
      <w:r>
        <w:rPr>
          <w:rFonts w:hint="eastAsia" w:ascii="仿宋_GB2312" w:hAnsi="宋体" w:eastAsia="仿宋_GB2312" w:cs="宋体"/>
          <w:sz w:val="30"/>
          <w:szCs w:val="30"/>
        </w:rPr>
        <w:t>临</w:t>
      </w:r>
      <w:r>
        <w:rPr>
          <w:rFonts w:hint="eastAsia" w:ascii="仿宋_GB2312" w:eastAsia="仿宋_GB2312"/>
          <w:sz w:val="30"/>
          <w:szCs w:val="30"/>
        </w:rPr>
        <w:t>床一致性</w:t>
      </w:r>
      <w:r>
        <w:rPr>
          <w:rFonts w:hint="eastAsia" w:ascii="仿宋_GB2312" w:hAnsi="宋体" w:eastAsia="仿宋_GB2312" w:cs="宋体"/>
          <w:sz w:val="30"/>
          <w:szCs w:val="30"/>
        </w:rPr>
        <w:t>评</w:t>
      </w:r>
      <w:r>
        <w:rPr>
          <w:rFonts w:hint="eastAsia" w:ascii="仿宋_GB2312" w:eastAsia="仿宋_GB2312"/>
          <w:sz w:val="30"/>
          <w:szCs w:val="30"/>
        </w:rPr>
        <w:t>价。</w:t>
      </w:r>
    </w:p>
    <w:p>
      <w:pPr>
        <w:ind w:firstLine="600" w:firstLineChars="200"/>
        <w:rPr>
          <w:rFonts w:ascii="仿宋_GB2312" w:eastAsia="仿宋_GB2312"/>
          <w:sz w:val="30"/>
          <w:szCs w:val="30"/>
        </w:rPr>
      </w:pPr>
      <w:r>
        <w:rPr>
          <w:rFonts w:hint="eastAsia" w:ascii="仿宋_GB2312" w:hAnsi="宋体" w:eastAsia="仿宋_GB2312" w:cs="宋体"/>
          <w:sz w:val="30"/>
          <w:szCs w:val="30"/>
        </w:rPr>
        <w:t>项</w:t>
      </w:r>
      <w:r>
        <w:rPr>
          <w:rFonts w:hint="eastAsia" w:ascii="仿宋_GB2312" w:eastAsia="仿宋_GB2312"/>
          <w:sz w:val="30"/>
          <w:szCs w:val="30"/>
        </w:rPr>
        <w:t>目工作</w:t>
      </w:r>
      <w:r>
        <w:rPr>
          <w:rFonts w:hint="eastAsia" w:ascii="仿宋_GB2312" w:hAnsi="宋体" w:eastAsia="仿宋_GB2312" w:cs="宋体"/>
          <w:sz w:val="30"/>
          <w:szCs w:val="30"/>
        </w:rPr>
        <w:t>组</w:t>
      </w:r>
      <w:r>
        <w:rPr>
          <w:rFonts w:hint="eastAsia" w:ascii="仿宋_GB2312" w:eastAsia="仿宋_GB2312"/>
          <w:sz w:val="30"/>
          <w:szCs w:val="30"/>
        </w:rPr>
        <w:t>采用病例</w:t>
      </w:r>
      <w:r>
        <w:rPr>
          <w:rFonts w:hint="eastAsia" w:ascii="仿宋_GB2312" w:hAnsi="宋体" w:eastAsia="仿宋_GB2312" w:cs="宋体"/>
          <w:sz w:val="30"/>
          <w:szCs w:val="30"/>
        </w:rPr>
        <w:t>调查</w:t>
      </w:r>
      <w:r>
        <w:rPr>
          <w:rFonts w:hint="eastAsia" w:ascii="仿宋_GB2312" w:eastAsia="仿宋_GB2312"/>
          <w:sz w:val="30"/>
          <w:szCs w:val="30"/>
        </w:rPr>
        <w:t>分析方法，在</w:t>
      </w:r>
      <w:r>
        <w:rPr>
          <w:rFonts w:hint="eastAsia" w:ascii="仿宋_GB2312" w:hAnsi="宋体" w:eastAsia="仿宋_GB2312" w:cs="宋体"/>
          <w:sz w:val="30"/>
          <w:szCs w:val="30"/>
        </w:rPr>
        <w:t>专</w:t>
      </w:r>
      <w:r>
        <w:rPr>
          <w:rFonts w:hint="eastAsia" w:ascii="仿宋_GB2312" w:eastAsia="仿宋_GB2312"/>
          <w:sz w:val="30"/>
          <w:szCs w:val="30"/>
        </w:rPr>
        <w:t>家指</w:t>
      </w:r>
      <w:r>
        <w:rPr>
          <w:rFonts w:hint="eastAsia" w:ascii="仿宋_GB2312" w:hAnsi="宋体" w:eastAsia="仿宋_GB2312" w:cs="宋体"/>
          <w:sz w:val="30"/>
          <w:szCs w:val="30"/>
        </w:rPr>
        <w:t>导组</w:t>
      </w:r>
      <w:r>
        <w:rPr>
          <w:rFonts w:hint="eastAsia" w:ascii="仿宋_GB2312" w:eastAsia="仿宋_GB2312"/>
          <w:sz w:val="30"/>
          <w:szCs w:val="30"/>
        </w:rPr>
        <w:t>指</w:t>
      </w:r>
      <w:r>
        <w:rPr>
          <w:rFonts w:hint="eastAsia" w:ascii="仿宋_GB2312" w:hAnsi="宋体" w:eastAsia="仿宋_GB2312" w:cs="宋体"/>
          <w:sz w:val="30"/>
          <w:szCs w:val="30"/>
        </w:rPr>
        <w:t>导</w:t>
      </w:r>
      <w:r>
        <w:rPr>
          <w:rFonts w:hint="eastAsia" w:ascii="仿宋_GB2312" w:eastAsia="仿宋_GB2312"/>
          <w:sz w:val="30"/>
          <w:szCs w:val="30"/>
        </w:rPr>
        <w:t>下，</w:t>
      </w:r>
      <w:r>
        <w:rPr>
          <w:rFonts w:hint="eastAsia" w:ascii="仿宋_GB2312" w:hAnsi="宋体" w:eastAsia="仿宋_GB2312" w:cs="宋体"/>
          <w:sz w:val="30"/>
          <w:szCs w:val="30"/>
        </w:rPr>
        <w:t>选</w:t>
      </w:r>
      <w:r>
        <w:rPr>
          <w:rFonts w:hint="eastAsia" w:ascii="仿宋_GB2312" w:eastAsia="仿宋_GB2312"/>
          <w:sz w:val="30"/>
          <w:szCs w:val="30"/>
        </w:rPr>
        <w:t>取了不同地域</w:t>
      </w:r>
      <w:r>
        <w:rPr>
          <w:rFonts w:ascii="仿宋_GB2312" w:eastAsia="仿宋_GB2312"/>
          <w:sz w:val="30"/>
          <w:szCs w:val="30"/>
        </w:rPr>
        <w:t>10</w:t>
      </w:r>
      <w:r>
        <w:rPr>
          <w:rFonts w:hint="eastAsia" w:ascii="仿宋_GB2312" w:hAnsi="宋体" w:eastAsia="仿宋_GB2312" w:cs="宋体"/>
          <w:sz w:val="30"/>
          <w:szCs w:val="30"/>
        </w:rPr>
        <w:t>个医疗</w:t>
      </w:r>
      <w:r>
        <w:rPr>
          <w:rFonts w:hint="eastAsia" w:ascii="仿宋_GB2312" w:eastAsia="仿宋_GB2312"/>
          <w:sz w:val="30"/>
          <w:szCs w:val="30"/>
        </w:rPr>
        <w:t>机</w:t>
      </w:r>
      <w:r>
        <w:rPr>
          <w:rFonts w:hint="eastAsia" w:ascii="仿宋_GB2312" w:hAnsi="宋体" w:eastAsia="仿宋_GB2312" w:cs="宋体"/>
          <w:sz w:val="30"/>
          <w:szCs w:val="30"/>
        </w:rPr>
        <w:t>构</w:t>
      </w:r>
      <w:r>
        <w:rPr>
          <w:rFonts w:hint="eastAsia" w:ascii="仿宋_GB2312" w:eastAsia="仿宋_GB2312"/>
          <w:sz w:val="30"/>
          <w:szCs w:val="30"/>
        </w:rPr>
        <w:t>作</w:t>
      </w:r>
      <w:r>
        <w:rPr>
          <w:rFonts w:hint="eastAsia" w:ascii="仿宋_GB2312" w:hAnsi="宋体" w:eastAsia="仿宋_GB2312" w:cs="宋体"/>
          <w:sz w:val="30"/>
          <w:szCs w:val="30"/>
        </w:rPr>
        <w:t>为评</w:t>
      </w:r>
      <w:r>
        <w:rPr>
          <w:rFonts w:hint="eastAsia" w:ascii="仿宋_GB2312" w:eastAsia="仿宋_GB2312"/>
          <w:sz w:val="30"/>
          <w:szCs w:val="30"/>
        </w:rPr>
        <w:t>价</w:t>
      </w:r>
      <w:r>
        <w:rPr>
          <w:rFonts w:hint="eastAsia" w:ascii="仿宋_GB2312" w:hAnsi="宋体" w:eastAsia="仿宋_GB2312" w:cs="宋体"/>
          <w:sz w:val="30"/>
          <w:szCs w:val="30"/>
        </w:rPr>
        <w:t>单</w:t>
      </w:r>
      <w:r>
        <w:rPr>
          <w:rFonts w:hint="eastAsia" w:ascii="仿宋_GB2312" w:eastAsia="仿宋_GB2312"/>
          <w:sz w:val="30"/>
          <w:szCs w:val="30"/>
        </w:rPr>
        <w:t>位（</w:t>
      </w:r>
      <w:r>
        <w:rPr>
          <w:rFonts w:hint="eastAsia" w:ascii="仿宋_GB2312" w:hAnsi="宋体" w:eastAsia="仿宋_GB2312" w:cs="宋体"/>
          <w:sz w:val="30"/>
          <w:szCs w:val="30"/>
        </w:rPr>
        <w:t>见</w:t>
      </w:r>
      <w:r>
        <w:rPr>
          <w:rFonts w:hint="eastAsia" w:ascii="仿宋_GB2312" w:eastAsia="仿宋_GB2312"/>
          <w:sz w:val="30"/>
          <w:szCs w:val="30"/>
        </w:rPr>
        <w:t>表</w:t>
      </w:r>
      <w:r>
        <w:rPr>
          <w:rFonts w:ascii="仿宋_GB2312" w:eastAsia="仿宋_GB2312"/>
          <w:sz w:val="30"/>
          <w:szCs w:val="30"/>
        </w:rPr>
        <w:t>1</w:t>
      </w:r>
      <w:r>
        <w:rPr>
          <w:rFonts w:hint="eastAsia" w:ascii="仿宋_GB2312" w:eastAsia="仿宋_GB2312"/>
          <w:sz w:val="30"/>
          <w:szCs w:val="30"/>
        </w:rPr>
        <w:t>），</w:t>
      </w:r>
      <w:r>
        <w:rPr>
          <w:rFonts w:hint="eastAsia" w:ascii="仿宋_GB2312" w:hAnsi="宋体" w:eastAsia="仿宋_GB2312" w:cs="宋体"/>
          <w:sz w:val="30"/>
          <w:szCs w:val="30"/>
        </w:rPr>
        <w:t>调查</w:t>
      </w:r>
      <w:r>
        <w:rPr>
          <w:rFonts w:hint="eastAsia" w:ascii="仿宋_GB2312" w:eastAsia="仿宋_GB2312"/>
          <w:sz w:val="30"/>
          <w:szCs w:val="30"/>
        </w:rPr>
        <w:t>符合指南疾病</w:t>
      </w:r>
      <w:r>
        <w:rPr>
          <w:rFonts w:hint="eastAsia" w:ascii="仿宋_GB2312" w:hAnsi="宋体" w:eastAsia="仿宋_GB2312" w:cs="宋体"/>
          <w:sz w:val="30"/>
          <w:szCs w:val="30"/>
        </w:rPr>
        <w:t>诊断</w:t>
      </w:r>
      <w:r>
        <w:rPr>
          <w:rFonts w:hint="eastAsia" w:ascii="仿宋_GB2312" w:eastAsia="仿宋_GB2312"/>
          <w:sz w:val="30"/>
          <w:szCs w:val="30"/>
        </w:rPr>
        <w:t>和采用中</w:t>
      </w:r>
      <w:r>
        <w:rPr>
          <w:rFonts w:hint="eastAsia" w:ascii="仿宋_GB2312" w:hAnsi="宋体" w:eastAsia="仿宋_GB2312" w:cs="宋体"/>
          <w:sz w:val="30"/>
          <w:szCs w:val="30"/>
        </w:rPr>
        <w:t>医</w:t>
      </w:r>
      <w:r>
        <w:rPr>
          <w:rFonts w:hint="eastAsia" w:ascii="仿宋_GB2312" w:eastAsia="仿宋_GB2312"/>
          <w:sz w:val="30"/>
          <w:szCs w:val="30"/>
        </w:rPr>
        <w:t>治</w:t>
      </w:r>
      <w:r>
        <w:rPr>
          <w:rFonts w:hint="eastAsia" w:ascii="仿宋_GB2312" w:hAnsi="宋体" w:eastAsia="仿宋_GB2312" w:cs="宋体"/>
          <w:sz w:val="30"/>
          <w:szCs w:val="30"/>
        </w:rPr>
        <w:t>疗</w:t>
      </w:r>
      <w:r>
        <w:rPr>
          <w:rFonts w:hint="eastAsia" w:ascii="仿宋_GB2312" w:eastAsia="仿宋_GB2312"/>
          <w:sz w:val="30"/>
          <w:szCs w:val="30"/>
        </w:rPr>
        <w:t>的住院病例和</w:t>
      </w:r>
      <w:r>
        <w:rPr>
          <w:rFonts w:hint="eastAsia" w:ascii="仿宋_GB2312" w:hAnsi="宋体" w:eastAsia="仿宋_GB2312" w:cs="宋体"/>
          <w:sz w:val="30"/>
          <w:szCs w:val="30"/>
        </w:rPr>
        <w:t>门诊</w:t>
      </w:r>
      <w:r>
        <w:rPr>
          <w:rFonts w:hint="eastAsia" w:ascii="仿宋_GB2312" w:eastAsia="仿宋_GB2312"/>
          <w:sz w:val="30"/>
          <w:szCs w:val="30"/>
        </w:rPr>
        <w:t>病例，</w:t>
      </w:r>
      <w:r>
        <w:rPr>
          <w:rFonts w:hint="eastAsia" w:ascii="仿宋_GB2312" w:hAnsi="宋体" w:eastAsia="仿宋_GB2312" w:cs="宋体"/>
          <w:sz w:val="30"/>
          <w:szCs w:val="30"/>
        </w:rPr>
        <w:t>并</w:t>
      </w:r>
      <w:r>
        <w:rPr>
          <w:rFonts w:hint="eastAsia" w:ascii="仿宋_GB2312" w:eastAsia="仿宋_GB2312"/>
          <w:sz w:val="30"/>
          <w:szCs w:val="30"/>
        </w:rPr>
        <w:t>保</w:t>
      </w:r>
      <w:r>
        <w:rPr>
          <w:rFonts w:hint="eastAsia" w:ascii="仿宋_GB2312" w:hAnsi="宋体" w:eastAsia="仿宋_GB2312" w:cs="宋体"/>
          <w:sz w:val="30"/>
          <w:szCs w:val="30"/>
        </w:rPr>
        <w:t>证</w:t>
      </w:r>
      <w:r>
        <w:rPr>
          <w:rFonts w:hint="eastAsia" w:ascii="仿宋_GB2312" w:eastAsia="仿宋_GB2312"/>
          <w:sz w:val="30"/>
          <w:szCs w:val="30"/>
        </w:rPr>
        <w:t>病例</w:t>
      </w:r>
      <w:r>
        <w:rPr>
          <w:rFonts w:hint="eastAsia" w:ascii="仿宋_GB2312" w:hAnsi="宋体" w:eastAsia="仿宋_GB2312" w:cs="宋体"/>
          <w:sz w:val="30"/>
          <w:szCs w:val="30"/>
        </w:rPr>
        <w:t>数</w:t>
      </w:r>
      <w:r>
        <w:rPr>
          <w:rFonts w:hint="eastAsia" w:ascii="仿宋_GB2312" w:eastAsia="仿宋_GB2312"/>
          <w:sz w:val="30"/>
          <w:szCs w:val="30"/>
        </w:rPr>
        <w:t>据的可溯源性。</w:t>
      </w:r>
      <w:r>
        <w:rPr>
          <w:rFonts w:hint="eastAsia" w:ascii="仿宋_GB2312" w:hAnsi="宋体" w:eastAsia="仿宋_GB2312" w:cs="宋体"/>
          <w:sz w:val="30"/>
          <w:szCs w:val="30"/>
        </w:rPr>
        <w:t>评</w:t>
      </w:r>
      <w:r>
        <w:rPr>
          <w:rFonts w:hint="eastAsia" w:ascii="仿宋_GB2312" w:eastAsia="仿宋_GB2312"/>
          <w:sz w:val="30"/>
          <w:szCs w:val="30"/>
        </w:rPr>
        <w:t>价</w:t>
      </w:r>
      <w:r>
        <w:rPr>
          <w:rFonts w:hint="eastAsia" w:ascii="仿宋_GB2312" w:hAnsi="宋体" w:eastAsia="仿宋_GB2312" w:cs="宋体"/>
          <w:sz w:val="30"/>
          <w:szCs w:val="30"/>
        </w:rPr>
        <w:t>单</w:t>
      </w:r>
      <w:r>
        <w:rPr>
          <w:rFonts w:hint="eastAsia" w:ascii="仿宋_GB2312" w:eastAsia="仿宋_GB2312"/>
          <w:sz w:val="30"/>
          <w:szCs w:val="30"/>
        </w:rPr>
        <w:t>位</w:t>
      </w:r>
      <w:r>
        <w:rPr>
          <w:rFonts w:hint="eastAsia" w:ascii="仿宋_GB2312" w:hAnsi="宋体" w:eastAsia="仿宋_GB2312" w:cs="宋体"/>
          <w:sz w:val="30"/>
          <w:szCs w:val="30"/>
        </w:rPr>
        <w:t>为</w:t>
      </w:r>
      <w:r>
        <w:rPr>
          <w:rFonts w:hint="eastAsia" w:ascii="仿宋_GB2312" w:eastAsia="仿宋_GB2312"/>
          <w:sz w:val="30"/>
          <w:szCs w:val="30"/>
        </w:rPr>
        <w:t>三</w:t>
      </w:r>
      <w:r>
        <w:rPr>
          <w:rFonts w:hint="eastAsia" w:ascii="仿宋_GB2312" w:hAnsi="宋体" w:eastAsia="仿宋_GB2312" w:cs="宋体"/>
          <w:sz w:val="30"/>
          <w:szCs w:val="30"/>
        </w:rPr>
        <w:t>级</w:t>
      </w:r>
      <w:r>
        <w:rPr>
          <w:rFonts w:hint="eastAsia" w:ascii="仿宋_GB2312" w:eastAsia="仿宋_GB2312"/>
          <w:sz w:val="30"/>
          <w:szCs w:val="30"/>
        </w:rPr>
        <w:t>甲等及三级乙等</w:t>
      </w:r>
      <w:r>
        <w:rPr>
          <w:rFonts w:hint="eastAsia" w:ascii="仿宋_GB2312" w:hAnsi="宋体" w:eastAsia="仿宋_GB2312" w:cs="宋体"/>
          <w:sz w:val="30"/>
          <w:szCs w:val="30"/>
        </w:rPr>
        <w:t>医</w:t>
      </w:r>
      <w:r>
        <w:rPr>
          <w:rFonts w:hint="eastAsia" w:ascii="仿宋_GB2312" w:eastAsia="仿宋_GB2312"/>
          <w:sz w:val="30"/>
          <w:szCs w:val="30"/>
        </w:rPr>
        <w:t>院。病例</w:t>
      </w:r>
      <w:r>
        <w:rPr>
          <w:rFonts w:hint="eastAsia" w:ascii="仿宋_GB2312" w:hAnsi="宋体" w:eastAsia="仿宋_GB2312" w:cs="宋体"/>
          <w:sz w:val="30"/>
          <w:szCs w:val="30"/>
        </w:rPr>
        <w:t>选</w:t>
      </w:r>
      <w:r>
        <w:rPr>
          <w:rFonts w:hint="eastAsia" w:ascii="仿宋_GB2312" w:eastAsia="仿宋_GB2312"/>
          <w:sz w:val="30"/>
          <w:szCs w:val="30"/>
        </w:rPr>
        <w:t>取</w:t>
      </w:r>
      <w:r>
        <w:rPr>
          <w:rFonts w:hint="eastAsia" w:ascii="仿宋_GB2312" w:hAnsi="宋体" w:eastAsia="仿宋_GB2312" w:cs="宋体"/>
          <w:sz w:val="30"/>
          <w:szCs w:val="30"/>
        </w:rPr>
        <w:t>时间</w:t>
      </w:r>
      <w:r>
        <w:rPr>
          <w:rFonts w:hint="eastAsia" w:ascii="仿宋_GB2312" w:eastAsia="仿宋_GB2312"/>
          <w:sz w:val="30"/>
          <w:szCs w:val="30"/>
        </w:rPr>
        <w:t>范</w:t>
      </w:r>
      <w:r>
        <w:rPr>
          <w:rFonts w:hint="eastAsia" w:ascii="仿宋_GB2312" w:hAnsi="宋体" w:eastAsia="仿宋_GB2312" w:cs="宋体"/>
          <w:sz w:val="30"/>
          <w:szCs w:val="30"/>
        </w:rPr>
        <w:t>围为</w:t>
      </w:r>
      <w:r>
        <w:rPr>
          <w:rFonts w:hint="eastAsia" w:ascii="仿宋_GB2312" w:eastAsia="仿宋_GB2312"/>
          <w:sz w:val="30"/>
          <w:szCs w:val="30"/>
        </w:rPr>
        <w:t>近</w:t>
      </w:r>
      <w:r>
        <w:rPr>
          <w:rFonts w:ascii="仿宋_GB2312" w:eastAsia="仿宋_GB2312"/>
          <w:sz w:val="30"/>
          <w:szCs w:val="30"/>
        </w:rPr>
        <w:t>1</w:t>
      </w:r>
      <w:r>
        <w:rPr>
          <w:rFonts w:hint="eastAsia" w:ascii="仿宋_GB2312" w:eastAsia="仿宋_GB2312"/>
          <w:sz w:val="30"/>
          <w:szCs w:val="30"/>
        </w:rPr>
        <w:t>年</w:t>
      </w:r>
      <w:r>
        <w:rPr>
          <w:rFonts w:hint="eastAsia" w:ascii="仿宋_GB2312" w:hAnsi="宋体" w:eastAsia="仿宋_GB2312" w:cs="宋体"/>
          <w:sz w:val="30"/>
          <w:szCs w:val="30"/>
        </w:rPr>
        <w:t>内</w:t>
      </w:r>
      <w:r>
        <w:rPr>
          <w:rFonts w:hint="eastAsia" w:ascii="仿宋_GB2312" w:eastAsia="仿宋_GB2312"/>
          <w:sz w:val="30"/>
          <w:szCs w:val="30"/>
        </w:rPr>
        <w:t>，病例</w:t>
      </w:r>
      <w:r>
        <w:rPr>
          <w:rFonts w:hint="eastAsia" w:ascii="仿宋_GB2312" w:hAnsi="宋体" w:eastAsia="仿宋_GB2312" w:cs="宋体"/>
          <w:sz w:val="30"/>
          <w:szCs w:val="30"/>
        </w:rPr>
        <w:t>总数</w:t>
      </w:r>
      <w:r>
        <w:rPr>
          <w:rFonts w:hint="eastAsia" w:ascii="仿宋_GB2312" w:eastAsia="仿宋_GB2312"/>
          <w:sz w:val="30"/>
          <w:szCs w:val="30"/>
        </w:rPr>
        <w:t>200例</w:t>
      </w:r>
      <w:r>
        <w:rPr>
          <w:rFonts w:hint="eastAsia" w:ascii="仿宋_GB2312" w:hAnsi="宋体" w:eastAsia="仿宋_GB2312" w:cs="宋体"/>
          <w:sz w:val="30"/>
          <w:szCs w:val="30"/>
        </w:rPr>
        <w:t>并</w:t>
      </w:r>
      <w:r>
        <w:rPr>
          <w:rFonts w:hint="eastAsia" w:ascii="仿宋_GB2312" w:eastAsia="仿宋_GB2312"/>
          <w:sz w:val="30"/>
          <w:szCs w:val="30"/>
        </w:rPr>
        <w:t>符合</w:t>
      </w:r>
      <w:r>
        <w:rPr>
          <w:rFonts w:hint="eastAsia" w:ascii="仿宋_GB2312" w:hAnsi="宋体" w:eastAsia="仿宋_GB2312" w:cs="宋体"/>
          <w:sz w:val="30"/>
          <w:szCs w:val="30"/>
        </w:rPr>
        <w:t>统计学</w:t>
      </w:r>
      <w:r>
        <w:rPr>
          <w:rFonts w:hint="eastAsia" w:ascii="仿宋_GB2312" w:eastAsia="仿宋_GB2312"/>
          <w:sz w:val="30"/>
          <w:szCs w:val="30"/>
        </w:rPr>
        <w:t>要求。</w:t>
      </w:r>
    </w:p>
    <w:p>
      <w:pPr>
        <w:ind w:firstLine="600" w:firstLineChars="200"/>
        <w:rPr>
          <w:rFonts w:ascii="仿宋_GB2312" w:eastAsia="仿宋_GB2312"/>
          <w:sz w:val="30"/>
          <w:szCs w:val="30"/>
        </w:rPr>
      </w:pPr>
      <w:r>
        <w:rPr>
          <w:rFonts w:hint="eastAsia" w:ascii="仿宋_GB2312" w:eastAsia="仿宋_GB2312"/>
          <w:sz w:val="30"/>
          <w:szCs w:val="30"/>
        </w:rPr>
        <w:t>中医肿瘤科临床诊疗指南</w:t>
      </w:r>
      <w:r>
        <w:rPr>
          <w:rFonts w:hint="cs" w:ascii="仿宋_GB2312" w:eastAsia="仿宋_GB2312"/>
          <w:sz w:val="30"/>
          <w:szCs w:val="30"/>
        </w:rPr>
        <w:t>•</w:t>
      </w:r>
      <w:r>
        <w:rPr>
          <w:rFonts w:hint="eastAsia" w:ascii="仿宋_GB2312" w:eastAsia="仿宋_GB2312"/>
          <w:sz w:val="30"/>
          <w:szCs w:val="30"/>
        </w:rPr>
        <w:t>直肠癌临床诊疗指南项目工作组经汇总《中医诊疗指南一致性测试表（病例调查表）》和《中医临床诊疗指南一致性测试报告》，分析并总结本指南一致性测试结果，情况如下：</w:t>
      </w:r>
      <w:r>
        <w:rPr>
          <w:rFonts w:ascii="仿宋_GB2312" w:eastAsia="仿宋_GB2312"/>
          <w:sz w:val="30"/>
          <w:szCs w:val="30"/>
        </w:rPr>
        <w:t xml:space="preserve"> </w:t>
      </w:r>
    </w:p>
    <w:p>
      <w:pPr>
        <w:ind w:firstLine="600" w:firstLineChars="200"/>
        <w:rPr>
          <w:rFonts w:ascii="仿宋_GB2312" w:eastAsia="仿宋_GB2312"/>
          <w:sz w:val="30"/>
          <w:szCs w:val="30"/>
        </w:rPr>
      </w:pPr>
      <w:r>
        <w:rPr>
          <w:rFonts w:ascii="仿宋_GB2312" w:eastAsia="仿宋_GB2312"/>
          <w:sz w:val="30"/>
          <w:szCs w:val="30"/>
        </w:rPr>
        <w:t>1</w:t>
      </w:r>
      <w:r>
        <w:rPr>
          <w:rFonts w:hint="eastAsia" w:ascii="仿宋_GB2312" w:eastAsia="仿宋_GB2312"/>
          <w:sz w:val="30"/>
          <w:szCs w:val="30"/>
        </w:rPr>
        <w:t>、男女发病比例：男性高于女性，男性发病率</w:t>
      </w:r>
      <w:r>
        <w:rPr>
          <w:rFonts w:ascii="仿宋_GB2312" w:eastAsia="仿宋_GB2312"/>
          <w:sz w:val="30"/>
          <w:szCs w:val="30"/>
        </w:rPr>
        <w:t>61%</w:t>
      </w:r>
      <w:r>
        <w:rPr>
          <w:rFonts w:hint="eastAsia" w:ascii="仿宋_GB2312" w:eastAsia="仿宋_GB2312"/>
          <w:sz w:val="30"/>
          <w:szCs w:val="30"/>
        </w:rPr>
        <w:t>（</w:t>
      </w:r>
      <w:r>
        <w:rPr>
          <w:rFonts w:ascii="仿宋_GB2312" w:eastAsia="仿宋_GB2312"/>
          <w:sz w:val="30"/>
          <w:szCs w:val="30"/>
        </w:rPr>
        <w:t>122/200</w:t>
      </w:r>
      <w:r>
        <w:rPr>
          <w:rFonts w:hint="eastAsia" w:ascii="仿宋_GB2312" w:eastAsia="仿宋_GB2312"/>
          <w:sz w:val="30"/>
          <w:szCs w:val="30"/>
        </w:rPr>
        <w:t>），女性发病率</w:t>
      </w:r>
      <w:r>
        <w:rPr>
          <w:rFonts w:ascii="仿宋_GB2312" w:eastAsia="仿宋_GB2312"/>
          <w:sz w:val="30"/>
          <w:szCs w:val="30"/>
        </w:rPr>
        <w:t>39%</w:t>
      </w:r>
      <w:r>
        <w:rPr>
          <w:rFonts w:hint="eastAsia" w:ascii="仿宋_GB2312" w:eastAsia="仿宋_GB2312"/>
          <w:sz w:val="30"/>
          <w:szCs w:val="30"/>
        </w:rPr>
        <w:t>（</w:t>
      </w:r>
      <w:r>
        <w:rPr>
          <w:rFonts w:ascii="仿宋_GB2312" w:eastAsia="仿宋_GB2312"/>
          <w:sz w:val="30"/>
          <w:szCs w:val="30"/>
        </w:rPr>
        <w:t>78/200</w:t>
      </w:r>
      <w:r>
        <w:rPr>
          <w:rFonts w:hint="eastAsia" w:ascii="仿宋_GB2312" w:eastAsia="仿宋_GB2312"/>
          <w:sz w:val="30"/>
          <w:szCs w:val="30"/>
        </w:rPr>
        <w:t>）。</w:t>
      </w:r>
    </w:p>
    <w:p>
      <w:pPr>
        <w:ind w:firstLine="600" w:firstLineChars="200"/>
        <w:rPr>
          <w:rFonts w:ascii="仿宋_GB2312" w:eastAsia="仿宋_GB2312"/>
          <w:sz w:val="30"/>
          <w:szCs w:val="30"/>
        </w:rPr>
      </w:pPr>
      <w:r>
        <w:rPr>
          <w:rFonts w:ascii="仿宋_GB2312" w:eastAsia="仿宋_GB2312"/>
          <w:sz w:val="30"/>
          <w:szCs w:val="30"/>
        </w:rPr>
        <w:t>2</w:t>
      </w:r>
      <w:r>
        <w:rPr>
          <w:rFonts w:hint="eastAsia" w:ascii="仿宋_GB2312" w:eastAsia="仿宋_GB2312"/>
          <w:sz w:val="30"/>
          <w:szCs w:val="30"/>
        </w:rPr>
        <w:t>、年龄波动：整体发病年龄在</w:t>
      </w:r>
      <w:r>
        <w:rPr>
          <w:rFonts w:ascii="仿宋_GB2312" w:eastAsia="仿宋_GB2312"/>
          <w:sz w:val="30"/>
          <w:szCs w:val="30"/>
        </w:rPr>
        <w:t>30-90</w:t>
      </w:r>
      <w:r>
        <w:rPr>
          <w:rFonts w:hint="eastAsia" w:ascii="仿宋_GB2312" w:eastAsia="仿宋_GB2312"/>
          <w:sz w:val="30"/>
          <w:szCs w:val="30"/>
        </w:rPr>
        <w:t>岁之间，男性发病年龄在</w:t>
      </w:r>
      <w:r>
        <w:rPr>
          <w:rFonts w:ascii="仿宋_GB2312" w:eastAsia="仿宋_GB2312"/>
          <w:sz w:val="30"/>
          <w:szCs w:val="30"/>
        </w:rPr>
        <w:t>39-80</w:t>
      </w:r>
      <w:r>
        <w:rPr>
          <w:rFonts w:hint="eastAsia" w:ascii="仿宋_GB2312" w:eastAsia="仿宋_GB2312"/>
          <w:sz w:val="30"/>
          <w:szCs w:val="30"/>
        </w:rPr>
        <w:t>岁，女性发病年龄在</w:t>
      </w:r>
      <w:r>
        <w:rPr>
          <w:rFonts w:ascii="仿宋_GB2312" w:eastAsia="仿宋_GB2312"/>
          <w:sz w:val="30"/>
          <w:szCs w:val="30"/>
        </w:rPr>
        <w:t>30-90</w:t>
      </w:r>
      <w:r>
        <w:rPr>
          <w:rFonts w:hint="eastAsia" w:ascii="仿宋_GB2312" w:eastAsia="仿宋_GB2312"/>
          <w:sz w:val="30"/>
          <w:szCs w:val="30"/>
        </w:rPr>
        <w:t>岁。</w:t>
      </w:r>
    </w:p>
    <w:p>
      <w:pPr>
        <w:ind w:firstLine="600" w:firstLineChars="200"/>
        <w:rPr>
          <w:rFonts w:ascii="仿宋_GB2312" w:eastAsia="仿宋_GB2312"/>
          <w:sz w:val="30"/>
          <w:szCs w:val="30"/>
        </w:rPr>
      </w:pPr>
      <w:r>
        <w:rPr>
          <w:rFonts w:ascii="仿宋_GB2312" w:eastAsia="仿宋_GB2312"/>
          <w:sz w:val="30"/>
          <w:szCs w:val="30"/>
        </w:rPr>
        <w:t>3</w:t>
      </w:r>
      <w:r>
        <w:rPr>
          <w:rFonts w:hint="eastAsia" w:ascii="仿宋_GB2312" w:eastAsia="仿宋_GB2312"/>
          <w:sz w:val="30"/>
          <w:szCs w:val="30"/>
        </w:rPr>
        <w:t>、治疗天数波动在</w:t>
      </w:r>
      <w:r>
        <w:rPr>
          <w:rFonts w:ascii="仿宋_GB2312" w:eastAsia="仿宋_GB2312"/>
          <w:sz w:val="30"/>
          <w:szCs w:val="30"/>
        </w:rPr>
        <w:t>2-71</w:t>
      </w:r>
      <w:r>
        <w:rPr>
          <w:rFonts w:hint="eastAsia" w:ascii="仿宋_GB2312" w:eastAsia="仿宋_GB2312"/>
          <w:sz w:val="30"/>
          <w:szCs w:val="30"/>
        </w:rPr>
        <w:t>天，平均治疗天数</w:t>
      </w:r>
      <w:r>
        <w:rPr>
          <w:rFonts w:ascii="仿宋_GB2312" w:eastAsia="仿宋_GB2312"/>
          <w:sz w:val="30"/>
          <w:szCs w:val="30"/>
        </w:rPr>
        <w:t>14</w:t>
      </w:r>
      <w:r>
        <w:rPr>
          <w:rFonts w:hint="eastAsia" w:ascii="仿宋_GB2312" w:eastAsia="仿宋_GB2312"/>
          <w:sz w:val="30"/>
          <w:szCs w:val="30"/>
        </w:rPr>
        <w:t>天（</w:t>
      </w:r>
      <w:r>
        <w:rPr>
          <w:rFonts w:ascii="仿宋_GB2312" w:eastAsia="仿宋_GB2312"/>
          <w:sz w:val="30"/>
          <w:szCs w:val="30"/>
        </w:rPr>
        <w:t>14.17</w:t>
      </w:r>
      <w:r>
        <w:rPr>
          <w:rFonts w:hint="eastAsia" w:ascii="仿宋_GB2312" w:eastAsia="仿宋_GB2312"/>
          <w:sz w:val="30"/>
          <w:szCs w:val="30"/>
        </w:rPr>
        <w:t>）。</w:t>
      </w:r>
    </w:p>
    <w:p>
      <w:pPr>
        <w:ind w:firstLine="600" w:firstLineChars="200"/>
        <w:rPr>
          <w:rFonts w:ascii="仿宋_GB2312" w:eastAsia="仿宋_GB2312"/>
          <w:sz w:val="30"/>
          <w:szCs w:val="30"/>
        </w:rPr>
      </w:pPr>
      <w:r>
        <w:rPr>
          <w:rFonts w:ascii="仿宋_GB2312" w:eastAsia="仿宋_GB2312"/>
          <w:sz w:val="30"/>
          <w:szCs w:val="30"/>
        </w:rPr>
        <w:t>4</w:t>
      </w:r>
      <w:r>
        <w:rPr>
          <w:rFonts w:hint="eastAsia" w:ascii="仿宋_GB2312" w:eastAsia="仿宋_GB2312"/>
          <w:sz w:val="30"/>
          <w:szCs w:val="30"/>
        </w:rPr>
        <w:t>、中医直肠癌病名不统一（</w:t>
      </w:r>
      <w:r>
        <w:rPr>
          <w:rFonts w:ascii="仿宋_GB2312" w:eastAsia="仿宋_GB2312"/>
          <w:sz w:val="30"/>
          <w:szCs w:val="30"/>
        </w:rPr>
        <w:t>199</w:t>
      </w:r>
      <w:r>
        <w:rPr>
          <w:rFonts w:hint="eastAsia" w:ascii="仿宋_GB2312" w:eastAsia="仿宋_GB2312"/>
          <w:sz w:val="30"/>
          <w:szCs w:val="30"/>
        </w:rPr>
        <w:t>例）：直肠癌（</w:t>
      </w:r>
      <w:r>
        <w:rPr>
          <w:rFonts w:ascii="仿宋_GB2312" w:eastAsia="仿宋_GB2312"/>
          <w:sz w:val="30"/>
          <w:szCs w:val="30"/>
        </w:rPr>
        <w:t>34</w:t>
      </w:r>
      <w:r>
        <w:rPr>
          <w:rFonts w:hint="eastAsia" w:ascii="仿宋_GB2312" w:eastAsia="仿宋_GB2312"/>
          <w:sz w:val="30"/>
          <w:szCs w:val="30"/>
        </w:rPr>
        <w:t>例），内科癌病（直肠癌）（</w:t>
      </w:r>
      <w:r>
        <w:rPr>
          <w:rFonts w:ascii="仿宋_GB2312" w:eastAsia="仿宋_GB2312"/>
          <w:sz w:val="30"/>
          <w:szCs w:val="30"/>
        </w:rPr>
        <w:t>23</w:t>
      </w:r>
      <w:r>
        <w:rPr>
          <w:rFonts w:hint="eastAsia" w:ascii="仿宋_GB2312" w:eastAsia="仿宋_GB2312"/>
          <w:sz w:val="30"/>
          <w:szCs w:val="30"/>
        </w:rPr>
        <w:t>例），锁肛痔（</w:t>
      </w:r>
      <w:r>
        <w:rPr>
          <w:rFonts w:ascii="仿宋_GB2312" w:eastAsia="仿宋_GB2312"/>
          <w:sz w:val="30"/>
          <w:szCs w:val="30"/>
        </w:rPr>
        <w:t>76</w:t>
      </w:r>
      <w:r>
        <w:rPr>
          <w:rFonts w:hint="eastAsia" w:ascii="仿宋_GB2312" w:eastAsia="仿宋_GB2312"/>
          <w:sz w:val="30"/>
          <w:szCs w:val="30"/>
        </w:rPr>
        <w:t>例），大肠癌（</w:t>
      </w:r>
      <w:r>
        <w:rPr>
          <w:rFonts w:ascii="仿宋_GB2312" w:eastAsia="仿宋_GB2312"/>
          <w:sz w:val="30"/>
          <w:szCs w:val="30"/>
        </w:rPr>
        <w:t>20</w:t>
      </w:r>
      <w:r>
        <w:rPr>
          <w:rFonts w:hint="eastAsia" w:ascii="仿宋_GB2312" w:eastAsia="仿宋_GB2312"/>
          <w:sz w:val="30"/>
          <w:szCs w:val="30"/>
        </w:rPr>
        <w:t>例），肠积刀圭术后（</w:t>
      </w:r>
      <w:r>
        <w:rPr>
          <w:rFonts w:ascii="仿宋_GB2312" w:eastAsia="仿宋_GB2312"/>
          <w:sz w:val="30"/>
          <w:szCs w:val="30"/>
        </w:rPr>
        <w:t>18</w:t>
      </w:r>
      <w:r>
        <w:rPr>
          <w:rFonts w:hint="eastAsia" w:ascii="仿宋_GB2312" w:eastAsia="仿宋_GB2312"/>
          <w:sz w:val="30"/>
          <w:szCs w:val="30"/>
        </w:rPr>
        <w:t>例），肠癌病（</w:t>
      </w:r>
      <w:r>
        <w:rPr>
          <w:rFonts w:ascii="仿宋_GB2312" w:eastAsia="仿宋_GB2312"/>
          <w:sz w:val="30"/>
          <w:szCs w:val="30"/>
        </w:rPr>
        <w:t>17</w:t>
      </w:r>
      <w:r>
        <w:rPr>
          <w:rFonts w:hint="eastAsia" w:ascii="仿宋_GB2312" w:eastAsia="仿宋_GB2312"/>
          <w:sz w:val="30"/>
          <w:szCs w:val="30"/>
        </w:rPr>
        <w:t>例），便血（</w:t>
      </w:r>
      <w:r>
        <w:rPr>
          <w:rFonts w:ascii="仿宋_GB2312" w:eastAsia="仿宋_GB2312"/>
          <w:sz w:val="30"/>
          <w:szCs w:val="30"/>
        </w:rPr>
        <w:t>4</w:t>
      </w:r>
      <w:r>
        <w:rPr>
          <w:rFonts w:hint="eastAsia" w:ascii="仿宋_GB2312" w:eastAsia="仿宋_GB2312"/>
          <w:sz w:val="30"/>
          <w:szCs w:val="30"/>
        </w:rPr>
        <w:t>例），乙状结肠癌（</w:t>
      </w:r>
      <w:r>
        <w:rPr>
          <w:rFonts w:ascii="仿宋_GB2312" w:eastAsia="仿宋_GB2312"/>
          <w:sz w:val="30"/>
          <w:szCs w:val="30"/>
        </w:rPr>
        <w:t>1</w:t>
      </w:r>
      <w:r>
        <w:rPr>
          <w:rFonts w:hint="eastAsia" w:ascii="仿宋_GB2312" w:eastAsia="仿宋_GB2312"/>
          <w:sz w:val="30"/>
          <w:szCs w:val="30"/>
        </w:rPr>
        <w:t>例），内科癌病（大肠癌）（</w:t>
      </w:r>
      <w:r>
        <w:rPr>
          <w:rFonts w:ascii="仿宋_GB2312" w:eastAsia="仿宋_GB2312"/>
          <w:sz w:val="30"/>
          <w:szCs w:val="30"/>
        </w:rPr>
        <w:t>2</w:t>
      </w:r>
      <w:r>
        <w:rPr>
          <w:rFonts w:hint="eastAsia" w:ascii="仿宋_GB2312" w:eastAsia="仿宋_GB2312"/>
          <w:sz w:val="30"/>
          <w:szCs w:val="30"/>
        </w:rPr>
        <w:t>例），内科癌病（肠癌）（</w:t>
      </w:r>
      <w:r>
        <w:rPr>
          <w:rFonts w:ascii="仿宋_GB2312" w:eastAsia="仿宋_GB2312"/>
          <w:sz w:val="30"/>
          <w:szCs w:val="30"/>
        </w:rPr>
        <w:t>1</w:t>
      </w:r>
      <w:r>
        <w:rPr>
          <w:rFonts w:hint="eastAsia" w:ascii="仿宋_GB2312" w:eastAsia="仿宋_GB2312"/>
          <w:sz w:val="30"/>
          <w:szCs w:val="30"/>
        </w:rPr>
        <w:t>例），结肠恶性肿瘤（</w:t>
      </w:r>
      <w:r>
        <w:rPr>
          <w:rFonts w:ascii="仿宋_GB2312" w:eastAsia="仿宋_GB2312"/>
          <w:sz w:val="30"/>
          <w:szCs w:val="30"/>
        </w:rPr>
        <w:t>1</w:t>
      </w:r>
      <w:r>
        <w:rPr>
          <w:rFonts w:hint="eastAsia" w:ascii="仿宋_GB2312" w:eastAsia="仿宋_GB2312"/>
          <w:sz w:val="30"/>
          <w:szCs w:val="30"/>
        </w:rPr>
        <w:t>例），肠积（</w:t>
      </w:r>
      <w:r>
        <w:rPr>
          <w:rFonts w:ascii="仿宋_GB2312" w:eastAsia="仿宋_GB2312"/>
          <w:sz w:val="30"/>
          <w:szCs w:val="30"/>
        </w:rPr>
        <w:t>2</w:t>
      </w:r>
      <w:r>
        <w:rPr>
          <w:rFonts w:hint="eastAsia" w:ascii="仿宋_GB2312" w:eastAsia="仿宋_GB2312"/>
          <w:sz w:val="30"/>
          <w:szCs w:val="30"/>
        </w:rPr>
        <w:t>例）。</w:t>
      </w:r>
    </w:p>
    <w:p>
      <w:pPr>
        <w:ind w:firstLine="600" w:firstLineChars="200"/>
        <w:rPr>
          <w:rFonts w:ascii="仿宋_GB2312" w:eastAsia="仿宋_GB2312"/>
          <w:sz w:val="30"/>
          <w:szCs w:val="30"/>
        </w:rPr>
      </w:pPr>
      <w:r>
        <w:rPr>
          <w:rFonts w:ascii="仿宋_GB2312" w:eastAsia="仿宋_GB2312"/>
          <w:sz w:val="30"/>
          <w:szCs w:val="30"/>
        </w:rPr>
        <w:t>5</w:t>
      </w:r>
      <w:r>
        <w:rPr>
          <w:rFonts w:hint="eastAsia" w:ascii="仿宋_GB2312" w:eastAsia="仿宋_GB2312"/>
          <w:sz w:val="30"/>
          <w:szCs w:val="30"/>
        </w:rPr>
        <w:t>、诊断要点：根据症状、影像学检查，术后病理，舌苔脉像。与本指南要点比较：统计（符合与比较符合）比率：</w:t>
      </w:r>
      <w:r>
        <w:rPr>
          <w:rFonts w:ascii="仿宋_GB2312" w:eastAsia="仿宋_GB2312"/>
          <w:sz w:val="30"/>
          <w:szCs w:val="30"/>
        </w:rPr>
        <w:t>100%</w:t>
      </w:r>
      <w:r>
        <w:rPr>
          <w:rFonts w:hint="eastAsia" w:ascii="仿宋_GB2312" w:eastAsia="仿宋_GB2312"/>
          <w:sz w:val="30"/>
          <w:szCs w:val="30"/>
        </w:rPr>
        <w:t>（</w:t>
      </w:r>
      <w:r>
        <w:rPr>
          <w:rFonts w:ascii="仿宋_GB2312" w:eastAsia="仿宋_GB2312"/>
          <w:sz w:val="30"/>
          <w:szCs w:val="30"/>
        </w:rPr>
        <w:t>200/200</w:t>
      </w:r>
      <w:r>
        <w:rPr>
          <w:rFonts w:hint="eastAsia" w:ascii="仿宋_GB2312" w:eastAsia="仿宋_GB2312"/>
          <w:sz w:val="30"/>
          <w:szCs w:val="30"/>
        </w:rPr>
        <w:t>）。</w:t>
      </w:r>
    </w:p>
    <w:p>
      <w:pPr>
        <w:ind w:firstLine="600" w:firstLineChars="200"/>
        <w:rPr>
          <w:rFonts w:ascii="仿宋_GB2312" w:eastAsia="仿宋_GB2312"/>
          <w:sz w:val="30"/>
          <w:szCs w:val="30"/>
        </w:rPr>
      </w:pPr>
      <w:r>
        <w:rPr>
          <w:rFonts w:ascii="仿宋_GB2312" w:eastAsia="仿宋_GB2312"/>
          <w:sz w:val="30"/>
          <w:szCs w:val="30"/>
        </w:rPr>
        <w:t>6</w:t>
      </w:r>
      <w:r>
        <w:rPr>
          <w:rFonts w:hint="eastAsia" w:ascii="仿宋_GB2312" w:eastAsia="仿宋_GB2312"/>
          <w:sz w:val="30"/>
          <w:szCs w:val="30"/>
        </w:rPr>
        <w:t>、证候分类与本指南证候分类比较（</w:t>
      </w:r>
      <w:r>
        <w:rPr>
          <w:rFonts w:ascii="仿宋_GB2312" w:eastAsia="仿宋_GB2312"/>
          <w:sz w:val="30"/>
          <w:szCs w:val="30"/>
        </w:rPr>
        <w:t>200</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气血亏虚</w:t>
      </w:r>
      <w:r>
        <w:rPr>
          <w:rFonts w:ascii="仿宋_GB2312" w:eastAsia="仿宋_GB2312"/>
          <w:sz w:val="30"/>
          <w:szCs w:val="30"/>
        </w:rPr>
        <w:t>/</w:t>
      </w:r>
      <w:r>
        <w:rPr>
          <w:rFonts w:hint="eastAsia" w:ascii="仿宋_GB2312" w:eastAsia="仿宋_GB2312"/>
          <w:sz w:val="30"/>
          <w:szCs w:val="30"/>
        </w:rPr>
        <w:t>气血两虚（</w:t>
      </w:r>
      <w:r>
        <w:rPr>
          <w:rFonts w:ascii="仿宋_GB2312" w:eastAsia="仿宋_GB2312"/>
          <w:sz w:val="30"/>
          <w:szCs w:val="30"/>
        </w:rPr>
        <w:t>34</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湿热蕴结</w:t>
      </w:r>
      <w:r>
        <w:rPr>
          <w:rFonts w:ascii="仿宋_GB2312" w:eastAsia="仿宋_GB2312"/>
          <w:sz w:val="30"/>
          <w:szCs w:val="30"/>
        </w:rPr>
        <w:t>/</w:t>
      </w:r>
      <w:r>
        <w:rPr>
          <w:rFonts w:hint="eastAsia" w:ascii="仿宋_GB2312" w:eastAsia="仿宋_GB2312"/>
          <w:sz w:val="30"/>
          <w:szCs w:val="30"/>
        </w:rPr>
        <w:t>湿热内蕴（</w:t>
      </w:r>
      <w:r>
        <w:rPr>
          <w:rFonts w:ascii="仿宋_GB2312" w:eastAsia="仿宋_GB2312"/>
          <w:sz w:val="30"/>
          <w:szCs w:val="30"/>
        </w:rPr>
        <w:t>30</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瘀毒内结</w:t>
      </w:r>
      <w:r>
        <w:rPr>
          <w:rFonts w:ascii="仿宋_GB2312" w:eastAsia="仿宋_GB2312"/>
          <w:sz w:val="30"/>
          <w:szCs w:val="30"/>
        </w:rPr>
        <w:t>/</w:t>
      </w:r>
      <w:r>
        <w:rPr>
          <w:rFonts w:hint="eastAsia" w:ascii="仿宋_GB2312" w:eastAsia="仿宋_GB2312"/>
          <w:sz w:val="30"/>
          <w:szCs w:val="30"/>
        </w:rPr>
        <w:t>瘀毒互结（</w:t>
      </w:r>
      <w:r>
        <w:rPr>
          <w:rFonts w:ascii="仿宋_GB2312" w:eastAsia="仿宋_GB2312"/>
          <w:sz w:val="30"/>
          <w:szCs w:val="30"/>
        </w:rPr>
        <w:t>16</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气血瘀滞</w:t>
      </w:r>
      <w:r>
        <w:rPr>
          <w:rFonts w:ascii="仿宋_GB2312" w:eastAsia="仿宋_GB2312"/>
          <w:sz w:val="30"/>
          <w:szCs w:val="30"/>
        </w:rPr>
        <w:t>/</w:t>
      </w:r>
      <w:r>
        <w:rPr>
          <w:rFonts w:hint="eastAsia" w:ascii="仿宋_GB2312" w:eastAsia="仿宋_GB2312"/>
          <w:sz w:val="30"/>
          <w:szCs w:val="30"/>
        </w:rPr>
        <w:t>气滞血瘀（</w:t>
      </w:r>
      <w:r>
        <w:rPr>
          <w:rFonts w:ascii="仿宋_GB2312" w:eastAsia="仿宋_GB2312"/>
          <w:sz w:val="30"/>
          <w:szCs w:val="30"/>
        </w:rPr>
        <w:t>13</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脾胃亏虚（</w:t>
      </w:r>
      <w:r>
        <w:rPr>
          <w:rFonts w:ascii="仿宋_GB2312" w:eastAsia="仿宋_GB2312"/>
          <w:sz w:val="30"/>
          <w:szCs w:val="30"/>
        </w:rPr>
        <w:t>12</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脾肾阳虚（</w:t>
      </w:r>
      <w:r>
        <w:rPr>
          <w:rFonts w:ascii="仿宋_GB2312" w:eastAsia="仿宋_GB2312"/>
          <w:sz w:val="30"/>
          <w:szCs w:val="30"/>
        </w:rPr>
        <w:t>12</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脾气亏虚</w:t>
      </w:r>
      <w:r>
        <w:rPr>
          <w:rFonts w:ascii="仿宋_GB2312" w:eastAsia="仿宋_GB2312"/>
          <w:sz w:val="30"/>
          <w:szCs w:val="30"/>
        </w:rPr>
        <w:t>/</w:t>
      </w:r>
      <w:r>
        <w:rPr>
          <w:rFonts w:hint="eastAsia" w:ascii="仿宋_GB2312" w:eastAsia="仿宋_GB2312"/>
          <w:sz w:val="30"/>
          <w:szCs w:val="30"/>
        </w:rPr>
        <w:t>脾气不足</w:t>
      </w:r>
      <w:r>
        <w:rPr>
          <w:rFonts w:ascii="仿宋_GB2312" w:eastAsia="仿宋_GB2312"/>
          <w:sz w:val="30"/>
          <w:szCs w:val="30"/>
        </w:rPr>
        <w:t>/</w:t>
      </w:r>
      <w:r>
        <w:rPr>
          <w:rFonts w:hint="eastAsia" w:ascii="仿宋_GB2312" w:eastAsia="仿宋_GB2312"/>
          <w:sz w:val="30"/>
          <w:szCs w:val="30"/>
        </w:rPr>
        <w:t>脾气亏虚，湿热蕴结（</w:t>
      </w:r>
      <w:r>
        <w:rPr>
          <w:rFonts w:ascii="仿宋_GB2312" w:eastAsia="仿宋_GB2312"/>
          <w:sz w:val="30"/>
          <w:szCs w:val="30"/>
        </w:rPr>
        <w:t>9</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脾胃虚弱（</w:t>
      </w:r>
      <w:r>
        <w:rPr>
          <w:rFonts w:ascii="仿宋_GB2312" w:eastAsia="仿宋_GB2312"/>
          <w:sz w:val="30"/>
          <w:szCs w:val="30"/>
        </w:rPr>
        <w:t>8</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热毒蕴结（</w:t>
      </w:r>
      <w:r>
        <w:rPr>
          <w:rFonts w:ascii="仿宋_GB2312" w:eastAsia="仿宋_GB2312"/>
          <w:sz w:val="30"/>
          <w:szCs w:val="30"/>
        </w:rPr>
        <w:t>7</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脾肾亏虚</w:t>
      </w:r>
      <w:r>
        <w:rPr>
          <w:rFonts w:ascii="仿宋_GB2312" w:eastAsia="仿宋_GB2312"/>
          <w:sz w:val="30"/>
          <w:szCs w:val="30"/>
        </w:rPr>
        <w:t>/</w:t>
      </w:r>
      <w:r>
        <w:rPr>
          <w:rFonts w:hint="eastAsia" w:ascii="仿宋_GB2312" w:eastAsia="仿宋_GB2312"/>
          <w:sz w:val="30"/>
          <w:szCs w:val="30"/>
        </w:rPr>
        <w:t>脾肾亏虚，痰瘀互结（</w:t>
      </w:r>
      <w:r>
        <w:rPr>
          <w:rFonts w:ascii="仿宋_GB2312" w:eastAsia="仿宋_GB2312"/>
          <w:sz w:val="30"/>
          <w:szCs w:val="30"/>
        </w:rPr>
        <w:t>7</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气虚血瘀（</w:t>
      </w:r>
      <w:r>
        <w:rPr>
          <w:rFonts w:ascii="仿宋_GB2312" w:eastAsia="仿宋_GB2312"/>
          <w:sz w:val="30"/>
          <w:szCs w:val="30"/>
        </w:rPr>
        <w:t>8</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肝胃不和（6例）</w:t>
      </w:r>
    </w:p>
    <w:p>
      <w:pPr>
        <w:ind w:firstLine="600" w:firstLineChars="200"/>
        <w:rPr>
          <w:rFonts w:ascii="仿宋_GB2312" w:eastAsia="仿宋_GB2312"/>
          <w:sz w:val="30"/>
          <w:szCs w:val="30"/>
        </w:rPr>
      </w:pPr>
      <w:r>
        <w:rPr>
          <w:rFonts w:hint="eastAsia" w:ascii="仿宋_GB2312" w:eastAsia="仿宋_GB2312"/>
          <w:sz w:val="30"/>
          <w:szCs w:val="30"/>
        </w:rPr>
        <w:t>肝郁脾虚</w:t>
      </w:r>
      <w:r>
        <w:rPr>
          <w:rFonts w:ascii="仿宋_GB2312" w:eastAsia="仿宋_GB2312"/>
          <w:sz w:val="30"/>
          <w:szCs w:val="30"/>
        </w:rPr>
        <w:t>/</w:t>
      </w:r>
      <w:r>
        <w:rPr>
          <w:rFonts w:hint="eastAsia" w:ascii="仿宋_GB2312" w:eastAsia="仿宋_GB2312"/>
          <w:sz w:val="30"/>
          <w:szCs w:val="30"/>
        </w:rPr>
        <w:t>肝郁脾虚，瘀毒内结（</w:t>
      </w:r>
      <w:r>
        <w:rPr>
          <w:rFonts w:ascii="仿宋_GB2312" w:eastAsia="仿宋_GB2312"/>
          <w:sz w:val="30"/>
          <w:szCs w:val="30"/>
        </w:rPr>
        <w:t>5</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脾肾两虚</w:t>
      </w:r>
      <w:r>
        <w:rPr>
          <w:rFonts w:ascii="仿宋_GB2312" w:eastAsia="仿宋_GB2312"/>
          <w:sz w:val="30"/>
          <w:szCs w:val="30"/>
        </w:rPr>
        <w:t>/</w:t>
      </w:r>
      <w:r>
        <w:rPr>
          <w:rFonts w:hint="eastAsia" w:ascii="仿宋_GB2312" w:eastAsia="仿宋_GB2312"/>
          <w:sz w:val="30"/>
          <w:szCs w:val="30"/>
        </w:rPr>
        <w:t>脾肾两虚</w:t>
      </w:r>
      <w:r>
        <w:rPr>
          <w:rFonts w:ascii="仿宋_GB2312" w:eastAsia="仿宋_GB2312"/>
          <w:sz w:val="30"/>
          <w:szCs w:val="30"/>
        </w:rPr>
        <w:t>,</w:t>
      </w:r>
      <w:r>
        <w:rPr>
          <w:rFonts w:hint="eastAsia" w:ascii="仿宋_GB2312" w:eastAsia="仿宋_GB2312"/>
          <w:sz w:val="30"/>
          <w:szCs w:val="30"/>
        </w:rPr>
        <w:t>痰瘀互结（</w:t>
      </w:r>
      <w:r>
        <w:rPr>
          <w:rFonts w:ascii="仿宋_GB2312" w:eastAsia="仿宋_GB2312"/>
          <w:sz w:val="30"/>
          <w:szCs w:val="30"/>
        </w:rPr>
        <w:t>3</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肝肾阴虚（</w:t>
      </w:r>
      <w:r>
        <w:rPr>
          <w:rFonts w:ascii="仿宋_GB2312" w:eastAsia="仿宋_GB2312"/>
          <w:sz w:val="30"/>
          <w:szCs w:val="30"/>
        </w:rPr>
        <w:t>3</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湿浊内蕴（</w:t>
      </w:r>
      <w:r>
        <w:rPr>
          <w:rFonts w:ascii="仿宋_GB2312" w:eastAsia="仿宋_GB2312"/>
          <w:sz w:val="30"/>
          <w:szCs w:val="30"/>
        </w:rPr>
        <w:t>3</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气阴两虚</w:t>
      </w:r>
      <w:r>
        <w:rPr>
          <w:rFonts w:ascii="仿宋_GB2312" w:eastAsia="仿宋_GB2312"/>
          <w:sz w:val="30"/>
          <w:szCs w:val="30"/>
        </w:rPr>
        <w:t>/</w:t>
      </w:r>
      <w:r>
        <w:rPr>
          <w:rFonts w:hint="eastAsia" w:ascii="仿宋_GB2312" w:eastAsia="仿宋_GB2312"/>
          <w:sz w:val="30"/>
          <w:szCs w:val="30"/>
        </w:rPr>
        <w:t>气阴两虚，瘀毒互结（</w:t>
      </w:r>
      <w:r>
        <w:rPr>
          <w:rFonts w:ascii="仿宋_GB2312" w:eastAsia="仿宋_GB2312"/>
          <w:sz w:val="30"/>
          <w:szCs w:val="30"/>
        </w:rPr>
        <w:t>2</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阴虚津亏（</w:t>
      </w:r>
      <w:r>
        <w:rPr>
          <w:rFonts w:ascii="仿宋_GB2312" w:eastAsia="仿宋_GB2312"/>
          <w:sz w:val="30"/>
          <w:szCs w:val="30"/>
        </w:rPr>
        <w:t>2</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气虚血瘀，痰浊内阻（</w:t>
      </w:r>
      <w:r>
        <w:rPr>
          <w:rFonts w:ascii="仿宋_GB2312" w:eastAsia="仿宋_GB2312"/>
          <w:sz w:val="30"/>
          <w:szCs w:val="30"/>
        </w:rPr>
        <w:t>2</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脾虚湿盛（</w:t>
      </w:r>
      <w:r>
        <w:rPr>
          <w:rFonts w:ascii="仿宋_GB2312" w:eastAsia="仿宋_GB2312"/>
          <w:sz w:val="30"/>
          <w:szCs w:val="30"/>
        </w:rPr>
        <w:t>2</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脾虚气滞（</w:t>
      </w:r>
      <w:r>
        <w:rPr>
          <w:rFonts w:ascii="仿宋_GB2312" w:eastAsia="仿宋_GB2312"/>
          <w:sz w:val="30"/>
          <w:szCs w:val="30"/>
        </w:rPr>
        <w:t>2</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中气下陷（</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瘀结水留（</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阳明腑实（</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心脾阳虚，胆虚痰郁（</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痰瘀互结（</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痰湿内停（</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肾虚痰湿（</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气血方虚，湿蕴肠道证（</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气虚湿阻（</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脾虚湿滞（</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脾胃气虚，瘀毒内阻（</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肝肾阳虚（</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胆虚痰郁，脾肾阳虚（</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hint="eastAsia" w:ascii="仿宋_GB2312" w:eastAsia="仿宋_GB2312"/>
          <w:sz w:val="30"/>
          <w:szCs w:val="30"/>
        </w:rPr>
        <w:t>肠胃积热证（</w:t>
      </w:r>
      <w:r>
        <w:rPr>
          <w:rFonts w:ascii="仿宋_GB2312" w:eastAsia="仿宋_GB2312"/>
          <w:sz w:val="30"/>
          <w:szCs w:val="30"/>
        </w:rPr>
        <w:t>1</w:t>
      </w:r>
      <w:r>
        <w:rPr>
          <w:rFonts w:hint="eastAsia" w:ascii="仿宋_GB2312" w:eastAsia="仿宋_GB2312"/>
          <w:sz w:val="30"/>
          <w:szCs w:val="30"/>
        </w:rPr>
        <w:t>例）。</w:t>
      </w:r>
    </w:p>
    <w:p>
      <w:pPr>
        <w:ind w:firstLine="600" w:firstLineChars="200"/>
        <w:rPr>
          <w:rFonts w:ascii="仿宋_GB2312" w:eastAsia="仿宋_GB2312"/>
          <w:sz w:val="30"/>
          <w:szCs w:val="30"/>
        </w:rPr>
      </w:pPr>
      <w:r>
        <w:rPr>
          <w:rFonts w:ascii="仿宋_GB2312" w:eastAsia="仿宋_GB2312"/>
          <w:sz w:val="30"/>
          <w:szCs w:val="30"/>
        </w:rPr>
        <w:t>7</w:t>
      </w:r>
      <w:r>
        <w:rPr>
          <w:rFonts w:hint="eastAsia" w:ascii="仿宋_GB2312" w:eastAsia="仿宋_GB2312"/>
          <w:sz w:val="30"/>
          <w:szCs w:val="30"/>
        </w:rPr>
        <w:t>、证候分类与本指南证候分类比较：符合，比较符合比率：</w:t>
      </w:r>
      <w:r>
        <w:rPr>
          <w:rFonts w:ascii="仿宋_GB2312" w:eastAsia="仿宋_GB2312"/>
          <w:sz w:val="30"/>
          <w:szCs w:val="30"/>
        </w:rPr>
        <w:t>98.99%</w:t>
      </w:r>
      <w:r>
        <w:rPr>
          <w:rFonts w:hint="eastAsia" w:ascii="仿宋_GB2312" w:eastAsia="仿宋_GB2312"/>
          <w:sz w:val="30"/>
          <w:szCs w:val="30"/>
        </w:rPr>
        <w:t>（</w:t>
      </w:r>
      <w:r>
        <w:rPr>
          <w:rFonts w:ascii="仿宋_GB2312" w:eastAsia="仿宋_GB2312"/>
          <w:sz w:val="30"/>
          <w:szCs w:val="30"/>
        </w:rPr>
        <w:t>197/199</w:t>
      </w:r>
      <w:r>
        <w:rPr>
          <w:rFonts w:hint="eastAsia" w:ascii="仿宋_GB2312" w:eastAsia="仿宋_GB2312"/>
          <w:sz w:val="30"/>
          <w:szCs w:val="30"/>
        </w:rPr>
        <w:t>）。</w:t>
      </w:r>
    </w:p>
    <w:p>
      <w:pPr>
        <w:ind w:firstLine="600" w:firstLineChars="200"/>
        <w:rPr>
          <w:rFonts w:ascii="仿宋_GB2312" w:eastAsia="仿宋_GB2312"/>
          <w:sz w:val="30"/>
          <w:szCs w:val="30"/>
        </w:rPr>
      </w:pPr>
      <w:r>
        <w:rPr>
          <w:rFonts w:ascii="仿宋_GB2312" w:eastAsia="仿宋_GB2312"/>
          <w:sz w:val="30"/>
          <w:szCs w:val="30"/>
        </w:rPr>
        <w:t>8</w:t>
      </w:r>
      <w:r>
        <w:rPr>
          <w:rFonts w:hint="eastAsia" w:ascii="仿宋_GB2312" w:eastAsia="仿宋_GB2312"/>
          <w:sz w:val="30"/>
          <w:szCs w:val="30"/>
        </w:rPr>
        <w:t>、治则与本指南治则比较：符合，比较符合比率：</w:t>
      </w:r>
      <w:r>
        <w:rPr>
          <w:rFonts w:ascii="仿宋_GB2312" w:eastAsia="仿宋_GB2312"/>
          <w:sz w:val="30"/>
          <w:szCs w:val="30"/>
        </w:rPr>
        <w:t>99.0%</w:t>
      </w:r>
      <w:r>
        <w:rPr>
          <w:rFonts w:hint="eastAsia" w:ascii="仿宋_GB2312" w:eastAsia="仿宋_GB2312"/>
          <w:sz w:val="30"/>
          <w:szCs w:val="30"/>
        </w:rPr>
        <w:t>（</w:t>
      </w:r>
      <w:r>
        <w:rPr>
          <w:rFonts w:ascii="仿宋_GB2312" w:eastAsia="仿宋_GB2312"/>
          <w:sz w:val="30"/>
          <w:szCs w:val="30"/>
        </w:rPr>
        <w:t>198/200</w:t>
      </w:r>
      <w:r>
        <w:rPr>
          <w:rFonts w:hint="eastAsia" w:ascii="仿宋_GB2312" w:eastAsia="仿宋_GB2312"/>
          <w:sz w:val="30"/>
          <w:szCs w:val="30"/>
        </w:rPr>
        <w:t>）。</w:t>
      </w:r>
    </w:p>
    <w:p>
      <w:pPr>
        <w:ind w:firstLine="600" w:firstLineChars="200"/>
        <w:rPr>
          <w:rFonts w:ascii="仿宋_GB2312" w:eastAsia="仿宋_GB2312"/>
          <w:sz w:val="30"/>
          <w:szCs w:val="30"/>
        </w:rPr>
      </w:pPr>
      <w:r>
        <w:rPr>
          <w:rFonts w:ascii="仿宋_GB2312" w:eastAsia="仿宋_GB2312"/>
          <w:sz w:val="30"/>
          <w:szCs w:val="30"/>
        </w:rPr>
        <w:t>9</w:t>
      </w:r>
      <w:r>
        <w:rPr>
          <w:rFonts w:hint="eastAsia" w:ascii="仿宋_GB2312" w:eastAsia="仿宋_GB2312"/>
          <w:sz w:val="30"/>
          <w:szCs w:val="30"/>
        </w:rPr>
        <w:t>、方药与本指南方药比较（</w:t>
      </w:r>
      <w:r>
        <w:rPr>
          <w:rFonts w:ascii="仿宋_GB2312" w:eastAsia="仿宋_GB2312"/>
          <w:sz w:val="30"/>
          <w:szCs w:val="30"/>
        </w:rPr>
        <w:t>195</w:t>
      </w:r>
      <w:r>
        <w:rPr>
          <w:rFonts w:hint="eastAsia" w:ascii="仿宋_GB2312" w:eastAsia="仿宋_GB2312"/>
          <w:sz w:val="30"/>
          <w:szCs w:val="30"/>
        </w:rPr>
        <w:t>例）：符合，比较符合比率：</w:t>
      </w:r>
      <w:r>
        <w:rPr>
          <w:rFonts w:ascii="仿宋_GB2312" w:eastAsia="仿宋_GB2312"/>
          <w:sz w:val="30"/>
          <w:szCs w:val="30"/>
        </w:rPr>
        <w:t>97.43%</w:t>
      </w:r>
      <w:r>
        <w:rPr>
          <w:rFonts w:hint="eastAsia" w:ascii="仿宋_GB2312" w:eastAsia="仿宋_GB2312"/>
          <w:sz w:val="30"/>
          <w:szCs w:val="30"/>
        </w:rPr>
        <w:t>（</w:t>
      </w:r>
      <w:r>
        <w:rPr>
          <w:rFonts w:ascii="仿宋_GB2312" w:eastAsia="仿宋_GB2312"/>
          <w:sz w:val="30"/>
          <w:szCs w:val="30"/>
        </w:rPr>
        <w:t>190/195</w:t>
      </w:r>
      <w:r>
        <w:rPr>
          <w:rFonts w:hint="eastAsia" w:ascii="仿宋_GB2312" w:eastAsia="仿宋_GB2312"/>
          <w:sz w:val="30"/>
          <w:szCs w:val="30"/>
        </w:rPr>
        <w:t>）；一般</w:t>
      </w:r>
      <w:r>
        <w:rPr>
          <w:rFonts w:ascii="仿宋_GB2312" w:eastAsia="仿宋_GB2312"/>
          <w:sz w:val="30"/>
          <w:szCs w:val="30"/>
        </w:rPr>
        <w:t>3</w:t>
      </w:r>
      <w:r>
        <w:rPr>
          <w:rFonts w:hint="eastAsia" w:ascii="仿宋_GB2312" w:eastAsia="仿宋_GB2312"/>
          <w:sz w:val="30"/>
          <w:szCs w:val="30"/>
        </w:rPr>
        <w:t>例，不符合</w:t>
      </w:r>
      <w:r>
        <w:rPr>
          <w:rFonts w:ascii="仿宋_GB2312" w:eastAsia="仿宋_GB2312"/>
          <w:sz w:val="30"/>
          <w:szCs w:val="30"/>
        </w:rPr>
        <w:t>2</w:t>
      </w:r>
      <w:r>
        <w:rPr>
          <w:rFonts w:hint="eastAsia" w:ascii="仿宋_GB2312" w:eastAsia="仿宋_GB2312"/>
          <w:sz w:val="30"/>
          <w:szCs w:val="30"/>
        </w:rPr>
        <w:t>例：</w:t>
      </w:r>
      <w:r>
        <w:rPr>
          <w:rFonts w:ascii="仿宋_GB2312" w:eastAsia="仿宋_GB2312"/>
          <w:sz w:val="30"/>
          <w:szCs w:val="30"/>
        </w:rPr>
        <w:t>1</w:t>
      </w:r>
      <w:r>
        <w:rPr>
          <w:rFonts w:hint="eastAsia" w:ascii="仿宋_GB2312" w:eastAsia="仿宋_GB2312"/>
          <w:sz w:val="30"/>
          <w:szCs w:val="30"/>
        </w:rPr>
        <w:t>例未口服中药，</w:t>
      </w:r>
      <w:r>
        <w:rPr>
          <w:rFonts w:ascii="仿宋_GB2312" w:eastAsia="仿宋_GB2312"/>
          <w:sz w:val="30"/>
          <w:szCs w:val="30"/>
        </w:rPr>
        <w:t>1</w:t>
      </w:r>
      <w:r>
        <w:rPr>
          <w:rFonts w:hint="eastAsia" w:ascii="仿宋_GB2312" w:eastAsia="仿宋_GB2312"/>
          <w:sz w:val="30"/>
          <w:szCs w:val="30"/>
        </w:rPr>
        <w:t>例患者同时患有前列腺癌，慢阻肺，对症治疗药物较多。</w:t>
      </w:r>
    </w:p>
    <w:p>
      <w:pPr>
        <w:ind w:firstLine="600" w:firstLineChars="200"/>
        <w:rPr>
          <w:rFonts w:ascii="仿宋_GB2312" w:eastAsia="仿宋_GB2312"/>
          <w:sz w:val="30"/>
          <w:szCs w:val="30"/>
        </w:rPr>
      </w:pPr>
      <w:r>
        <w:rPr>
          <w:rFonts w:ascii="仿宋_GB2312" w:eastAsia="仿宋_GB2312"/>
          <w:sz w:val="30"/>
          <w:szCs w:val="30"/>
        </w:rPr>
        <w:t>10</w:t>
      </w:r>
      <w:r>
        <w:rPr>
          <w:rFonts w:hint="eastAsia" w:ascii="仿宋_GB2312" w:eastAsia="仿宋_GB2312"/>
          <w:sz w:val="30"/>
          <w:szCs w:val="30"/>
        </w:rPr>
        <w:t>、其他治法与本指南比较（</w:t>
      </w:r>
      <w:r>
        <w:rPr>
          <w:rFonts w:ascii="仿宋_GB2312" w:eastAsia="仿宋_GB2312"/>
          <w:sz w:val="30"/>
          <w:szCs w:val="30"/>
        </w:rPr>
        <w:t>178</w:t>
      </w:r>
      <w:r>
        <w:rPr>
          <w:rFonts w:hint="eastAsia" w:ascii="仿宋_GB2312" w:eastAsia="仿宋_GB2312"/>
          <w:sz w:val="30"/>
          <w:szCs w:val="30"/>
        </w:rPr>
        <w:t>例）：符合，比较符合比率：</w:t>
      </w:r>
      <w:r>
        <w:rPr>
          <w:rFonts w:ascii="仿宋_GB2312" w:eastAsia="仿宋_GB2312"/>
          <w:sz w:val="30"/>
          <w:szCs w:val="30"/>
        </w:rPr>
        <w:t>99.44%</w:t>
      </w:r>
      <w:r>
        <w:rPr>
          <w:rFonts w:hint="eastAsia" w:ascii="仿宋_GB2312" w:eastAsia="仿宋_GB2312"/>
          <w:sz w:val="30"/>
          <w:szCs w:val="30"/>
        </w:rPr>
        <w:t>（</w:t>
      </w:r>
      <w:r>
        <w:rPr>
          <w:rFonts w:ascii="仿宋_GB2312" w:eastAsia="仿宋_GB2312"/>
          <w:sz w:val="30"/>
          <w:szCs w:val="30"/>
        </w:rPr>
        <w:t>177/178</w:t>
      </w:r>
      <w:r>
        <w:rPr>
          <w:rFonts w:hint="eastAsia" w:ascii="仿宋_GB2312" w:eastAsia="仿宋_GB2312"/>
          <w:sz w:val="30"/>
          <w:szCs w:val="30"/>
        </w:rPr>
        <w:t>），</w:t>
      </w:r>
      <w:r>
        <w:rPr>
          <w:rFonts w:ascii="仿宋_GB2312" w:eastAsia="仿宋_GB2312"/>
          <w:sz w:val="30"/>
          <w:szCs w:val="30"/>
        </w:rPr>
        <w:t>22</w:t>
      </w:r>
      <w:r>
        <w:rPr>
          <w:rFonts w:hint="eastAsia" w:ascii="仿宋_GB2312" w:eastAsia="仿宋_GB2312"/>
          <w:sz w:val="30"/>
          <w:szCs w:val="30"/>
        </w:rPr>
        <w:t>例其他治法未做选择，</w:t>
      </w:r>
      <w:r>
        <w:rPr>
          <w:rFonts w:ascii="仿宋_GB2312" w:eastAsia="仿宋_GB2312"/>
          <w:sz w:val="30"/>
          <w:szCs w:val="30"/>
        </w:rPr>
        <w:t>1</w:t>
      </w:r>
      <w:r>
        <w:rPr>
          <w:rFonts w:hint="eastAsia" w:ascii="仿宋_GB2312" w:eastAsia="仿宋_GB2312"/>
          <w:sz w:val="30"/>
          <w:szCs w:val="30"/>
        </w:rPr>
        <w:t>例不符合未诉理由。</w:t>
      </w:r>
    </w:p>
    <w:p>
      <w:pPr>
        <w:ind w:firstLine="600" w:firstLineChars="200"/>
        <w:rPr>
          <w:rFonts w:ascii="仿宋_GB2312" w:eastAsia="仿宋_GB2312"/>
          <w:sz w:val="30"/>
          <w:szCs w:val="30"/>
        </w:rPr>
      </w:pPr>
      <w:r>
        <w:rPr>
          <w:rFonts w:ascii="仿宋_GB2312" w:eastAsia="仿宋_GB2312"/>
          <w:sz w:val="30"/>
          <w:szCs w:val="30"/>
        </w:rPr>
        <w:t>11</w:t>
      </w:r>
      <w:r>
        <w:rPr>
          <w:rFonts w:hint="eastAsia" w:ascii="仿宋_GB2312" w:eastAsia="仿宋_GB2312"/>
          <w:sz w:val="30"/>
          <w:szCs w:val="30"/>
        </w:rPr>
        <w:t>、调摄预防与本指南比较：符合，比较符合比率（</w:t>
      </w:r>
      <w:r>
        <w:rPr>
          <w:rFonts w:ascii="仿宋_GB2312" w:eastAsia="仿宋_GB2312"/>
          <w:sz w:val="30"/>
          <w:szCs w:val="30"/>
        </w:rPr>
        <w:t>198</w:t>
      </w:r>
      <w:r>
        <w:rPr>
          <w:rFonts w:hint="eastAsia" w:ascii="仿宋_GB2312" w:eastAsia="仿宋_GB2312"/>
          <w:sz w:val="30"/>
          <w:szCs w:val="30"/>
        </w:rPr>
        <w:t>例）：</w:t>
      </w:r>
      <w:r>
        <w:rPr>
          <w:rFonts w:ascii="仿宋_GB2312" w:eastAsia="仿宋_GB2312"/>
          <w:sz w:val="30"/>
          <w:szCs w:val="30"/>
        </w:rPr>
        <w:t>100%</w:t>
      </w:r>
      <w:r>
        <w:rPr>
          <w:rFonts w:hint="eastAsia" w:ascii="仿宋_GB2312" w:eastAsia="仿宋_GB2312"/>
          <w:sz w:val="30"/>
          <w:szCs w:val="30"/>
        </w:rPr>
        <w:t>（</w:t>
      </w:r>
      <w:r>
        <w:rPr>
          <w:rFonts w:ascii="仿宋_GB2312" w:eastAsia="仿宋_GB2312"/>
          <w:sz w:val="30"/>
          <w:szCs w:val="30"/>
        </w:rPr>
        <w:t>198/198</w:t>
      </w:r>
      <w:r>
        <w:rPr>
          <w:rFonts w:hint="eastAsia" w:ascii="仿宋_GB2312" w:eastAsia="仿宋_GB2312"/>
          <w:sz w:val="30"/>
          <w:szCs w:val="30"/>
        </w:rPr>
        <w:t>）</w:t>
      </w:r>
      <w:r>
        <w:rPr>
          <w:rFonts w:ascii="仿宋_GB2312" w:eastAsia="仿宋_GB2312"/>
          <w:sz w:val="30"/>
          <w:szCs w:val="30"/>
        </w:rPr>
        <w:t>.</w:t>
      </w:r>
    </w:p>
    <w:p>
      <w:pPr>
        <w:ind w:firstLine="600" w:firstLineChars="200"/>
        <w:rPr>
          <w:rFonts w:ascii="仿宋_GB2312" w:eastAsia="仿宋_GB2312"/>
          <w:sz w:val="30"/>
          <w:szCs w:val="30"/>
        </w:rPr>
      </w:pPr>
      <w:r>
        <w:rPr>
          <w:rFonts w:ascii="仿宋_GB2312" w:eastAsia="仿宋_GB2312"/>
          <w:sz w:val="30"/>
          <w:szCs w:val="30"/>
        </w:rPr>
        <w:t>12</w:t>
      </w:r>
      <w:r>
        <w:rPr>
          <w:rFonts w:hint="eastAsia" w:ascii="仿宋_GB2312" w:eastAsia="仿宋_GB2312"/>
          <w:sz w:val="30"/>
          <w:szCs w:val="30"/>
        </w:rPr>
        <w:t>、综合治疗有效率（</w:t>
      </w:r>
      <w:r>
        <w:rPr>
          <w:rFonts w:ascii="仿宋_GB2312" w:eastAsia="仿宋_GB2312"/>
          <w:sz w:val="30"/>
          <w:szCs w:val="30"/>
        </w:rPr>
        <w:t>200</w:t>
      </w:r>
      <w:r>
        <w:rPr>
          <w:rFonts w:hint="eastAsia" w:ascii="仿宋_GB2312" w:eastAsia="仿宋_GB2312"/>
          <w:sz w:val="30"/>
          <w:szCs w:val="30"/>
        </w:rPr>
        <w:t>例）：痊愈</w:t>
      </w:r>
      <w:r>
        <w:rPr>
          <w:rFonts w:ascii="仿宋_GB2312" w:eastAsia="仿宋_GB2312"/>
          <w:sz w:val="30"/>
          <w:szCs w:val="30"/>
        </w:rPr>
        <w:t>30</w:t>
      </w:r>
      <w:r>
        <w:rPr>
          <w:rFonts w:hint="eastAsia" w:ascii="仿宋_GB2312" w:eastAsia="仿宋_GB2312"/>
          <w:sz w:val="30"/>
          <w:szCs w:val="30"/>
        </w:rPr>
        <w:t>例，显效</w:t>
      </w:r>
      <w:r>
        <w:rPr>
          <w:rFonts w:ascii="仿宋_GB2312" w:eastAsia="仿宋_GB2312"/>
          <w:sz w:val="30"/>
          <w:szCs w:val="30"/>
        </w:rPr>
        <w:t>60</w:t>
      </w:r>
      <w:r>
        <w:rPr>
          <w:rFonts w:hint="eastAsia" w:ascii="仿宋_GB2312" w:eastAsia="仿宋_GB2312"/>
          <w:sz w:val="30"/>
          <w:szCs w:val="30"/>
        </w:rPr>
        <w:t>例，好转</w:t>
      </w:r>
      <w:r>
        <w:rPr>
          <w:rFonts w:ascii="仿宋_GB2312" w:eastAsia="仿宋_GB2312"/>
          <w:sz w:val="30"/>
          <w:szCs w:val="30"/>
        </w:rPr>
        <w:t>102</w:t>
      </w:r>
      <w:r>
        <w:rPr>
          <w:rFonts w:hint="eastAsia" w:ascii="仿宋_GB2312" w:eastAsia="仿宋_GB2312"/>
          <w:sz w:val="30"/>
          <w:szCs w:val="30"/>
        </w:rPr>
        <w:t>例，未愈</w:t>
      </w:r>
      <w:r>
        <w:rPr>
          <w:rFonts w:ascii="仿宋_GB2312" w:eastAsia="仿宋_GB2312"/>
          <w:sz w:val="30"/>
          <w:szCs w:val="30"/>
        </w:rPr>
        <w:t>8</w:t>
      </w:r>
      <w:r>
        <w:rPr>
          <w:rFonts w:hint="eastAsia" w:ascii="仿宋_GB2312" w:eastAsia="仿宋_GB2312"/>
          <w:sz w:val="30"/>
          <w:szCs w:val="30"/>
        </w:rPr>
        <w:t>例。综合有效率</w:t>
      </w:r>
      <w:r>
        <w:rPr>
          <w:rFonts w:ascii="仿宋_GB2312" w:eastAsia="仿宋_GB2312"/>
          <w:sz w:val="30"/>
          <w:szCs w:val="30"/>
        </w:rPr>
        <w:t>=</w:t>
      </w:r>
      <w:r>
        <w:rPr>
          <w:rFonts w:hint="eastAsia" w:ascii="仿宋_GB2312" w:eastAsia="仿宋_GB2312"/>
          <w:sz w:val="30"/>
          <w:szCs w:val="30"/>
        </w:rPr>
        <w:t>痊愈</w:t>
      </w:r>
      <w:r>
        <w:rPr>
          <w:rFonts w:ascii="仿宋_GB2312" w:eastAsia="仿宋_GB2312"/>
          <w:sz w:val="30"/>
          <w:szCs w:val="30"/>
        </w:rPr>
        <w:t>+</w:t>
      </w:r>
      <w:r>
        <w:rPr>
          <w:rFonts w:hint="eastAsia" w:ascii="仿宋_GB2312" w:eastAsia="仿宋_GB2312"/>
          <w:sz w:val="30"/>
          <w:szCs w:val="30"/>
        </w:rPr>
        <w:t>显效</w:t>
      </w:r>
      <w:r>
        <w:rPr>
          <w:rFonts w:ascii="仿宋_GB2312" w:eastAsia="仿宋_GB2312"/>
          <w:sz w:val="30"/>
          <w:szCs w:val="30"/>
        </w:rPr>
        <w:t>+</w:t>
      </w:r>
      <w:r>
        <w:rPr>
          <w:rFonts w:hint="eastAsia" w:ascii="仿宋_GB2312" w:eastAsia="仿宋_GB2312"/>
          <w:sz w:val="30"/>
          <w:szCs w:val="30"/>
        </w:rPr>
        <w:t>好转</w:t>
      </w:r>
      <w:r>
        <w:rPr>
          <w:rFonts w:ascii="仿宋_GB2312" w:eastAsia="仿宋_GB2312"/>
          <w:sz w:val="30"/>
          <w:szCs w:val="30"/>
        </w:rPr>
        <w:t>/</w:t>
      </w:r>
      <w:r>
        <w:rPr>
          <w:rFonts w:hint="eastAsia" w:ascii="仿宋_GB2312" w:eastAsia="仿宋_GB2312"/>
          <w:sz w:val="30"/>
          <w:szCs w:val="30"/>
        </w:rPr>
        <w:t>总病例</w:t>
      </w:r>
      <w:r>
        <w:rPr>
          <w:rFonts w:ascii="仿宋_GB2312" w:eastAsia="仿宋_GB2312"/>
          <w:sz w:val="30"/>
          <w:szCs w:val="30"/>
        </w:rPr>
        <w:t>=96.0%</w:t>
      </w:r>
      <w:r>
        <w:rPr>
          <w:rFonts w:hint="eastAsia" w:ascii="仿宋_GB2312" w:eastAsia="仿宋_GB2312"/>
          <w:sz w:val="30"/>
          <w:szCs w:val="30"/>
        </w:rPr>
        <w:t>。</w:t>
      </w:r>
    </w:p>
    <w:p>
      <w:pPr>
        <w:ind w:firstLine="600" w:firstLineChars="200"/>
        <w:rPr>
          <w:rFonts w:ascii="仿宋_GB2312" w:eastAsia="仿宋_GB2312"/>
          <w:sz w:val="30"/>
          <w:szCs w:val="30"/>
        </w:rPr>
      </w:pPr>
      <w:r>
        <w:rPr>
          <w:rFonts w:ascii="仿宋_GB2312" w:eastAsia="仿宋_GB2312"/>
          <w:sz w:val="30"/>
          <w:szCs w:val="30"/>
        </w:rPr>
        <w:t>13</w:t>
      </w:r>
      <w:r>
        <w:rPr>
          <w:rFonts w:hint="eastAsia" w:ascii="仿宋_GB2312" w:eastAsia="仿宋_GB2312"/>
          <w:sz w:val="30"/>
          <w:szCs w:val="30"/>
        </w:rPr>
        <w:t>、安全性（</w:t>
      </w:r>
      <w:r>
        <w:rPr>
          <w:rFonts w:ascii="仿宋_GB2312" w:eastAsia="仿宋_GB2312"/>
          <w:sz w:val="30"/>
          <w:szCs w:val="30"/>
        </w:rPr>
        <w:t>199</w:t>
      </w:r>
      <w:r>
        <w:rPr>
          <w:rFonts w:hint="eastAsia" w:ascii="仿宋_GB2312" w:eastAsia="仿宋_GB2312"/>
          <w:sz w:val="30"/>
          <w:szCs w:val="30"/>
        </w:rPr>
        <w:t>例）：很好</w:t>
      </w:r>
      <w:r>
        <w:rPr>
          <w:rFonts w:ascii="仿宋_GB2312" w:eastAsia="仿宋_GB2312"/>
          <w:sz w:val="30"/>
          <w:szCs w:val="30"/>
        </w:rPr>
        <w:t>151</w:t>
      </w:r>
      <w:r>
        <w:rPr>
          <w:rFonts w:hint="eastAsia" w:ascii="仿宋_GB2312" w:eastAsia="仿宋_GB2312"/>
          <w:sz w:val="30"/>
          <w:szCs w:val="30"/>
        </w:rPr>
        <w:t>例，较好</w:t>
      </w:r>
      <w:r>
        <w:rPr>
          <w:rFonts w:ascii="仿宋_GB2312" w:eastAsia="仿宋_GB2312"/>
          <w:sz w:val="30"/>
          <w:szCs w:val="30"/>
        </w:rPr>
        <w:t>46</w:t>
      </w:r>
      <w:r>
        <w:rPr>
          <w:rFonts w:hint="eastAsia" w:ascii="仿宋_GB2312" w:eastAsia="仿宋_GB2312"/>
          <w:sz w:val="30"/>
          <w:szCs w:val="30"/>
        </w:rPr>
        <w:t>例，一般</w:t>
      </w:r>
      <w:r>
        <w:rPr>
          <w:rFonts w:ascii="仿宋_GB2312" w:eastAsia="仿宋_GB2312"/>
          <w:sz w:val="30"/>
          <w:szCs w:val="30"/>
        </w:rPr>
        <w:t>2</w:t>
      </w:r>
      <w:r>
        <w:rPr>
          <w:rFonts w:hint="eastAsia" w:ascii="仿宋_GB2312" w:eastAsia="仿宋_GB2312"/>
          <w:sz w:val="30"/>
          <w:szCs w:val="30"/>
        </w:rPr>
        <w:t>例。安全性</w:t>
      </w:r>
      <w:r>
        <w:rPr>
          <w:rFonts w:ascii="仿宋_GB2312" w:eastAsia="仿宋_GB2312"/>
          <w:sz w:val="30"/>
          <w:szCs w:val="30"/>
        </w:rPr>
        <w:t>=</w:t>
      </w:r>
      <w:r>
        <w:rPr>
          <w:rFonts w:hint="eastAsia" w:ascii="仿宋_GB2312" w:eastAsia="仿宋_GB2312"/>
          <w:sz w:val="30"/>
          <w:szCs w:val="30"/>
        </w:rPr>
        <w:t>很好</w:t>
      </w:r>
      <w:r>
        <w:rPr>
          <w:rFonts w:ascii="仿宋_GB2312" w:eastAsia="仿宋_GB2312"/>
          <w:sz w:val="30"/>
          <w:szCs w:val="30"/>
        </w:rPr>
        <w:t>+</w:t>
      </w:r>
      <w:r>
        <w:rPr>
          <w:rFonts w:hint="eastAsia" w:ascii="仿宋_GB2312" w:eastAsia="仿宋_GB2312"/>
          <w:sz w:val="30"/>
          <w:szCs w:val="30"/>
        </w:rPr>
        <w:t>较好</w:t>
      </w:r>
      <w:r>
        <w:rPr>
          <w:rFonts w:ascii="仿宋_GB2312" w:eastAsia="仿宋_GB2312"/>
          <w:sz w:val="30"/>
          <w:szCs w:val="30"/>
        </w:rPr>
        <w:t>/</w:t>
      </w:r>
      <w:r>
        <w:rPr>
          <w:rFonts w:hint="eastAsia" w:ascii="仿宋_GB2312" w:eastAsia="仿宋_GB2312"/>
          <w:sz w:val="30"/>
          <w:szCs w:val="30"/>
        </w:rPr>
        <w:t>总病例</w:t>
      </w:r>
      <w:r>
        <w:rPr>
          <w:rFonts w:ascii="仿宋_GB2312" w:eastAsia="仿宋_GB2312"/>
          <w:sz w:val="30"/>
          <w:szCs w:val="30"/>
        </w:rPr>
        <w:t>=98.99%</w:t>
      </w:r>
      <w:r>
        <w:rPr>
          <w:rFonts w:hint="eastAsia" w:ascii="仿宋_GB2312" w:eastAsia="仿宋_GB2312"/>
          <w:sz w:val="30"/>
          <w:szCs w:val="30"/>
        </w:rPr>
        <w:t>。</w:t>
      </w:r>
    </w:p>
    <w:p>
      <w:pPr>
        <w:ind w:firstLine="600" w:firstLineChars="200"/>
        <w:rPr>
          <w:rFonts w:ascii="仿宋_GB2312" w:eastAsia="仿宋_GB2312"/>
          <w:sz w:val="30"/>
          <w:szCs w:val="30"/>
        </w:rPr>
      </w:pPr>
      <w:r>
        <w:rPr>
          <w:rFonts w:ascii="仿宋_GB2312" w:eastAsia="仿宋_GB2312"/>
          <w:sz w:val="30"/>
          <w:szCs w:val="30"/>
        </w:rPr>
        <w:t>14</w:t>
      </w:r>
      <w:r>
        <w:rPr>
          <w:rFonts w:hint="eastAsia" w:ascii="仿宋_GB2312" w:eastAsia="仿宋_GB2312"/>
          <w:sz w:val="30"/>
          <w:szCs w:val="30"/>
        </w:rPr>
        <w:t>、经济性（</w:t>
      </w:r>
      <w:r>
        <w:rPr>
          <w:rFonts w:ascii="仿宋_GB2312" w:eastAsia="仿宋_GB2312"/>
          <w:sz w:val="30"/>
          <w:szCs w:val="30"/>
        </w:rPr>
        <w:t>199</w:t>
      </w:r>
      <w:r>
        <w:rPr>
          <w:rFonts w:hint="eastAsia" w:ascii="仿宋_GB2312" w:eastAsia="仿宋_GB2312"/>
          <w:sz w:val="30"/>
          <w:szCs w:val="30"/>
        </w:rPr>
        <w:t>例）：很好</w:t>
      </w:r>
      <w:r>
        <w:rPr>
          <w:rFonts w:ascii="仿宋_GB2312" w:eastAsia="仿宋_GB2312"/>
          <w:sz w:val="30"/>
          <w:szCs w:val="30"/>
        </w:rPr>
        <w:t>123</w:t>
      </w:r>
      <w:r>
        <w:rPr>
          <w:rFonts w:hint="eastAsia" w:ascii="仿宋_GB2312" w:eastAsia="仿宋_GB2312"/>
          <w:sz w:val="30"/>
          <w:szCs w:val="30"/>
        </w:rPr>
        <w:t>例，较好</w:t>
      </w:r>
      <w:r>
        <w:rPr>
          <w:rFonts w:ascii="仿宋_GB2312" w:eastAsia="仿宋_GB2312"/>
          <w:sz w:val="30"/>
          <w:szCs w:val="30"/>
        </w:rPr>
        <w:t>74</w:t>
      </w:r>
      <w:r>
        <w:rPr>
          <w:rFonts w:hint="eastAsia" w:ascii="仿宋_GB2312" w:eastAsia="仿宋_GB2312"/>
          <w:sz w:val="30"/>
          <w:szCs w:val="30"/>
        </w:rPr>
        <w:t>例，一般</w:t>
      </w:r>
      <w:r>
        <w:rPr>
          <w:rFonts w:ascii="仿宋_GB2312" w:eastAsia="仿宋_GB2312"/>
          <w:sz w:val="30"/>
          <w:szCs w:val="30"/>
        </w:rPr>
        <w:t>2</w:t>
      </w:r>
      <w:r>
        <w:rPr>
          <w:rFonts w:hint="eastAsia" w:ascii="仿宋_GB2312" w:eastAsia="仿宋_GB2312"/>
          <w:sz w:val="30"/>
          <w:szCs w:val="30"/>
        </w:rPr>
        <w:t>例。经济性</w:t>
      </w:r>
      <w:r>
        <w:rPr>
          <w:rFonts w:ascii="仿宋_GB2312" w:eastAsia="仿宋_GB2312"/>
          <w:sz w:val="30"/>
          <w:szCs w:val="30"/>
        </w:rPr>
        <w:t>=</w:t>
      </w:r>
      <w:r>
        <w:rPr>
          <w:rFonts w:hint="eastAsia" w:ascii="仿宋_GB2312" w:eastAsia="仿宋_GB2312"/>
          <w:sz w:val="30"/>
          <w:szCs w:val="30"/>
        </w:rPr>
        <w:t>很好</w:t>
      </w:r>
      <w:r>
        <w:rPr>
          <w:rFonts w:ascii="仿宋_GB2312" w:eastAsia="仿宋_GB2312"/>
          <w:sz w:val="30"/>
          <w:szCs w:val="30"/>
        </w:rPr>
        <w:t>+</w:t>
      </w:r>
      <w:r>
        <w:rPr>
          <w:rFonts w:hint="eastAsia" w:ascii="仿宋_GB2312" w:eastAsia="仿宋_GB2312"/>
          <w:sz w:val="30"/>
          <w:szCs w:val="30"/>
        </w:rPr>
        <w:t>较好</w:t>
      </w:r>
      <w:r>
        <w:rPr>
          <w:rFonts w:ascii="仿宋_GB2312" w:eastAsia="仿宋_GB2312"/>
          <w:sz w:val="30"/>
          <w:szCs w:val="30"/>
        </w:rPr>
        <w:t>/</w:t>
      </w:r>
      <w:r>
        <w:rPr>
          <w:rFonts w:hint="eastAsia" w:ascii="仿宋_GB2312" w:eastAsia="仿宋_GB2312"/>
          <w:sz w:val="30"/>
          <w:szCs w:val="30"/>
        </w:rPr>
        <w:t>总病例</w:t>
      </w:r>
      <w:r>
        <w:rPr>
          <w:rFonts w:ascii="仿宋_GB2312" w:eastAsia="仿宋_GB2312"/>
          <w:sz w:val="30"/>
          <w:szCs w:val="30"/>
        </w:rPr>
        <w:t>=98.99%</w:t>
      </w:r>
      <w:r>
        <w:rPr>
          <w:rFonts w:hint="eastAsia" w:ascii="仿宋_GB2312" w:eastAsia="仿宋_GB2312"/>
          <w:sz w:val="30"/>
          <w:szCs w:val="30"/>
        </w:rPr>
        <w:t>。</w:t>
      </w:r>
    </w:p>
    <w:p>
      <w:pPr>
        <w:ind w:firstLine="600" w:firstLineChars="200"/>
        <w:rPr>
          <w:rFonts w:ascii="仿宋_GB2312" w:eastAsia="仿宋_GB2312"/>
          <w:sz w:val="30"/>
          <w:szCs w:val="30"/>
        </w:rPr>
      </w:pPr>
      <w:r>
        <w:rPr>
          <w:rFonts w:ascii="仿宋_GB2312" w:eastAsia="仿宋_GB2312"/>
          <w:sz w:val="30"/>
          <w:szCs w:val="30"/>
        </w:rPr>
        <w:t>15</w:t>
      </w:r>
      <w:r>
        <w:rPr>
          <w:rFonts w:hint="eastAsia" w:ascii="仿宋_GB2312" w:eastAsia="仿宋_GB2312"/>
          <w:sz w:val="30"/>
          <w:szCs w:val="30"/>
        </w:rPr>
        <w:t>、指南总体疗效与技术水平（</w:t>
      </w:r>
      <w:r>
        <w:rPr>
          <w:rFonts w:ascii="仿宋_GB2312" w:eastAsia="仿宋_GB2312"/>
          <w:sz w:val="30"/>
          <w:szCs w:val="30"/>
        </w:rPr>
        <w:t>10</w:t>
      </w:r>
      <w:r>
        <w:rPr>
          <w:rFonts w:hint="eastAsia" w:ascii="仿宋_GB2312" w:eastAsia="仿宋_GB2312"/>
          <w:sz w:val="30"/>
          <w:szCs w:val="30"/>
        </w:rPr>
        <w:t>为极好，</w:t>
      </w:r>
      <w:r>
        <w:rPr>
          <w:rFonts w:ascii="仿宋_GB2312" w:eastAsia="仿宋_GB2312"/>
          <w:sz w:val="30"/>
          <w:szCs w:val="30"/>
        </w:rPr>
        <w:t>0</w:t>
      </w:r>
      <w:r>
        <w:rPr>
          <w:rFonts w:hint="eastAsia" w:ascii="仿宋_GB2312" w:eastAsia="仿宋_GB2312"/>
          <w:sz w:val="30"/>
          <w:szCs w:val="30"/>
        </w:rPr>
        <w:t>为最差）（</w:t>
      </w:r>
      <w:r>
        <w:rPr>
          <w:rFonts w:ascii="仿宋_GB2312" w:eastAsia="仿宋_GB2312"/>
          <w:sz w:val="30"/>
          <w:szCs w:val="30"/>
        </w:rPr>
        <w:t>174</w:t>
      </w:r>
      <w:r>
        <w:rPr>
          <w:rFonts w:hint="eastAsia" w:ascii="仿宋_GB2312" w:eastAsia="仿宋_GB2312"/>
          <w:sz w:val="30"/>
          <w:szCs w:val="30"/>
        </w:rPr>
        <w:t>例）：平均分为</w:t>
      </w:r>
      <w:r>
        <w:rPr>
          <w:rFonts w:ascii="仿宋_GB2312" w:eastAsia="仿宋_GB2312"/>
          <w:sz w:val="30"/>
          <w:szCs w:val="30"/>
        </w:rPr>
        <w:t>8.53</w:t>
      </w:r>
      <w:r>
        <w:rPr>
          <w:rFonts w:hint="eastAsia" w:ascii="仿宋_GB2312" w:eastAsia="仿宋_GB2312"/>
          <w:sz w:val="30"/>
          <w:szCs w:val="30"/>
        </w:rPr>
        <w:t>分。</w:t>
      </w:r>
    </w:p>
    <w:p>
      <w:pPr>
        <w:ind w:firstLine="600" w:firstLineChars="200"/>
        <w:rPr>
          <w:rFonts w:ascii="仿宋_GB2312" w:eastAsia="仿宋_GB2312"/>
          <w:sz w:val="30"/>
          <w:szCs w:val="30"/>
        </w:rPr>
      </w:pPr>
      <w:r>
        <w:rPr>
          <w:rFonts w:ascii="仿宋_GB2312" w:eastAsia="仿宋_GB2312"/>
          <w:sz w:val="30"/>
          <w:szCs w:val="30"/>
        </w:rPr>
        <w:t>16</w:t>
      </w:r>
      <w:r>
        <w:rPr>
          <w:rFonts w:hint="eastAsia" w:ascii="仿宋_GB2312" w:eastAsia="仿宋_GB2312"/>
          <w:sz w:val="30"/>
          <w:szCs w:val="30"/>
        </w:rPr>
        <w:t>、对本指南的满意度（</w:t>
      </w:r>
      <w:r>
        <w:rPr>
          <w:rFonts w:ascii="仿宋_GB2312" w:eastAsia="仿宋_GB2312"/>
          <w:sz w:val="30"/>
          <w:szCs w:val="30"/>
        </w:rPr>
        <w:t>10</w:t>
      </w:r>
      <w:r>
        <w:rPr>
          <w:rFonts w:hint="eastAsia" w:ascii="仿宋_GB2312" w:eastAsia="仿宋_GB2312"/>
          <w:sz w:val="30"/>
          <w:szCs w:val="30"/>
        </w:rPr>
        <w:t>为极好，</w:t>
      </w:r>
      <w:r>
        <w:rPr>
          <w:rFonts w:ascii="仿宋_GB2312" w:eastAsia="仿宋_GB2312"/>
          <w:sz w:val="30"/>
          <w:szCs w:val="30"/>
        </w:rPr>
        <w:t>0</w:t>
      </w:r>
      <w:r>
        <w:rPr>
          <w:rFonts w:hint="eastAsia" w:ascii="仿宋_GB2312" w:eastAsia="仿宋_GB2312"/>
          <w:sz w:val="30"/>
          <w:szCs w:val="30"/>
        </w:rPr>
        <w:t>为最差）（</w:t>
      </w:r>
      <w:r>
        <w:rPr>
          <w:rFonts w:ascii="仿宋_GB2312" w:eastAsia="仿宋_GB2312"/>
          <w:sz w:val="30"/>
          <w:szCs w:val="30"/>
        </w:rPr>
        <w:t>180</w:t>
      </w:r>
      <w:r>
        <w:rPr>
          <w:rFonts w:hint="eastAsia" w:ascii="仿宋_GB2312" w:eastAsia="仿宋_GB2312"/>
          <w:sz w:val="30"/>
          <w:szCs w:val="30"/>
        </w:rPr>
        <w:t>例）：平均分为</w:t>
      </w:r>
      <w:r>
        <w:rPr>
          <w:rFonts w:ascii="仿宋_GB2312" w:eastAsia="仿宋_GB2312"/>
          <w:sz w:val="30"/>
          <w:szCs w:val="30"/>
        </w:rPr>
        <w:t>8.77</w:t>
      </w:r>
      <w:r>
        <w:rPr>
          <w:rFonts w:hint="eastAsia" w:ascii="仿宋_GB2312" w:eastAsia="仿宋_GB2312"/>
          <w:sz w:val="30"/>
          <w:szCs w:val="30"/>
        </w:rPr>
        <w:t>分。</w:t>
      </w:r>
    </w:p>
    <w:p>
      <w:pPr>
        <w:ind w:firstLine="600" w:firstLineChars="200"/>
        <w:rPr>
          <w:rFonts w:ascii="仿宋_GB2312" w:eastAsia="仿宋_GB2312"/>
          <w:sz w:val="30"/>
          <w:szCs w:val="30"/>
        </w:rPr>
      </w:pPr>
      <w:r>
        <w:rPr>
          <w:rFonts w:ascii="仿宋_GB2312" w:eastAsia="仿宋_GB2312"/>
          <w:sz w:val="30"/>
          <w:szCs w:val="30"/>
        </w:rPr>
        <w:t>17</w:t>
      </w:r>
      <w:r>
        <w:rPr>
          <w:rFonts w:hint="eastAsia" w:ascii="仿宋_GB2312" w:eastAsia="仿宋_GB2312"/>
          <w:sz w:val="30"/>
          <w:szCs w:val="30"/>
        </w:rPr>
        <w:t>、指南在临床实践中的适用性（</w:t>
      </w:r>
      <w:r>
        <w:rPr>
          <w:rFonts w:ascii="仿宋_GB2312" w:eastAsia="仿宋_GB2312"/>
          <w:sz w:val="30"/>
          <w:szCs w:val="30"/>
        </w:rPr>
        <w:t>10</w:t>
      </w:r>
      <w:r>
        <w:rPr>
          <w:rFonts w:hint="eastAsia" w:ascii="仿宋_GB2312" w:eastAsia="仿宋_GB2312"/>
          <w:sz w:val="30"/>
          <w:szCs w:val="30"/>
        </w:rPr>
        <w:t>为极好，</w:t>
      </w:r>
      <w:r>
        <w:rPr>
          <w:rFonts w:ascii="仿宋_GB2312" w:eastAsia="仿宋_GB2312"/>
          <w:sz w:val="30"/>
          <w:szCs w:val="30"/>
        </w:rPr>
        <w:t>0</w:t>
      </w:r>
      <w:r>
        <w:rPr>
          <w:rFonts w:hint="eastAsia" w:ascii="仿宋_GB2312" w:eastAsia="仿宋_GB2312"/>
          <w:sz w:val="30"/>
          <w:szCs w:val="30"/>
        </w:rPr>
        <w:t>为最差）（</w:t>
      </w:r>
      <w:r>
        <w:rPr>
          <w:rFonts w:ascii="仿宋_GB2312" w:eastAsia="仿宋_GB2312"/>
          <w:sz w:val="30"/>
          <w:szCs w:val="30"/>
        </w:rPr>
        <w:t>180</w:t>
      </w:r>
      <w:r>
        <w:rPr>
          <w:rFonts w:hint="eastAsia" w:ascii="仿宋_GB2312" w:eastAsia="仿宋_GB2312"/>
          <w:sz w:val="30"/>
          <w:szCs w:val="30"/>
        </w:rPr>
        <w:t>例）：平均分为</w:t>
      </w:r>
      <w:r>
        <w:rPr>
          <w:rFonts w:ascii="仿宋_GB2312" w:eastAsia="仿宋_GB2312"/>
          <w:sz w:val="30"/>
          <w:szCs w:val="30"/>
        </w:rPr>
        <w:t>8.78</w:t>
      </w:r>
      <w:r>
        <w:rPr>
          <w:rFonts w:hint="eastAsia" w:ascii="仿宋_GB2312" w:eastAsia="仿宋_GB2312"/>
          <w:sz w:val="30"/>
          <w:szCs w:val="30"/>
        </w:rPr>
        <w:t>分。</w:t>
      </w:r>
    </w:p>
    <w:p>
      <w:pPr>
        <w:ind w:firstLine="600" w:firstLineChars="200"/>
        <w:rPr>
          <w:rFonts w:ascii="仿宋_GB2312" w:eastAsia="仿宋_GB2312"/>
          <w:sz w:val="30"/>
          <w:szCs w:val="30"/>
        </w:rPr>
      </w:pPr>
      <w:r>
        <w:rPr>
          <w:rFonts w:ascii="仿宋_GB2312" w:eastAsia="仿宋_GB2312"/>
          <w:sz w:val="30"/>
          <w:szCs w:val="30"/>
        </w:rPr>
        <w:t>18</w:t>
      </w:r>
      <w:r>
        <w:rPr>
          <w:rFonts w:hint="eastAsia" w:ascii="仿宋_GB2312" w:eastAsia="仿宋_GB2312"/>
          <w:sz w:val="30"/>
          <w:szCs w:val="30"/>
        </w:rPr>
        <w:t>、总体建议：</w:t>
      </w:r>
    </w:p>
    <w:p>
      <w:pPr>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1</w:t>
      </w:r>
      <w:r>
        <w:rPr>
          <w:rFonts w:hint="eastAsia" w:ascii="仿宋_GB2312" w:eastAsia="仿宋_GB2312"/>
          <w:sz w:val="30"/>
          <w:szCs w:val="30"/>
        </w:rPr>
        <w:t>）直肠癌新辅助治疗期间，中药的使用可以起到减毒、增效的作用，同时可以改善新辅助治疗的并发症。（</w:t>
      </w:r>
      <w:r>
        <w:rPr>
          <w:rFonts w:ascii="仿宋_GB2312" w:eastAsia="仿宋_GB2312"/>
          <w:sz w:val="30"/>
          <w:szCs w:val="30"/>
        </w:rPr>
        <w:t>7</w:t>
      </w:r>
      <w:r>
        <w:rPr>
          <w:rFonts w:hint="eastAsia" w:ascii="仿宋_GB2312" w:eastAsia="仿宋_GB2312"/>
          <w:sz w:val="30"/>
          <w:szCs w:val="30"/>
        </w:rPr>
        <w:t>条）</w:t>
      </w:r>
    </w:p>
    <w:p>
      <w:pPr>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2</w:t>
      </w:r>
      <w:r>
        <w:rPr>
          <w:rFonts w:hint="eastAsia" w:ascii="仿宋_GB2312" w:eastAsia="仿宋_GB2312"/>
          <w:sz w:val="30"/>
          <w:szCs w:val="30"/>
        </w:rPr>
        <w:t>）直肠癌晚期患者，治疗目的在提高生活质量，延长生命，中医药具有不可比拟的作用，且经济性好。（</w:t>
      </w:r>
      <w:r>
        <w:rPr>
          <w:rFonts w:ascii="仿宋_GB2312" w:eastAsia="仿宋_GB2312"/>
          <w:sz w:val="30"/>
          <w:szCs w:val="30"/>
        </w:rPr>
        <w:t>2</w:t>
      </w:r>
      <w:r>
        <w:rPr>
          <w:rFonts w:hint="eastAsia" w:ascii="仿宋_GB2312" w:eastAsia="仿宋_GB2312"/>
          <w:sz w:val="30"/>
          <w:szCs w:val="30"/>
        </w:rPr>
        <w:t>条）</w:t>
      </w:r>
    </w:p>
    <w:p>
      <w:pPr>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3</w:t>
      </w:r>
      <w:r>
        <w:rPr>
          <w:rFonts w:hint="eastAsia" w:ascii="仿宋_GB2312" w:eastAsia="仿宋_GB2312"/>
          <w:sz w:val="30"/>
          <w:szCs w:val="30"/>
        </w:rPr>
        <w:t>）直肠癌肺转移，原发病灶已清除，出现肺转移，辨证瘀毒内结时，用血府逐瘀汤加减，与指南中“槐角地榆丸”有所不同。（</w:t>
      </w:r>
      <w:r>
        <w:rPr>
          <w:rFonts w:ascii="仿宋_GB2312" w:eastAsia="仿宋_GB2312"/>
          <w:sz w:val="30"/>
          <w:szCs w:val="30"/>
        </w:rPr>
        <w:t>1</w:t>
      </w:r>
      <w:r>
        <w:rPr>
          <w:rFonts w:hint="eastAsia" w:ascii="仿宋_GB2312" w:eastAsia="仿宋_GB2312"/>
          <w:sz w:val="30"/>
          <w:szCs w:val="30"/>
        </w:rPr>
        <w:t>条）</w:t>
      </w:r>
    </w:p>
    <w:p>
      <w:pPr>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4</w:t>
      </w:r>
      <w:r>
        <w:rPr>
          <w:rFonts w:hint="eastAsia" w:ascii="仿宋_GB2312" w:eastAsia="仿宋_GB2312"/>
          <w:sz w:val="30"/>
          <w:szCs w:val="30"/>
        </w:rPr>
        <w:t>）无术后造瘘口护理知识（</w:t>
      </w:r>
      <w:r>
        <w:rPr>
          <w:rFonts w:ascii="仿宋_GB2312" w:eastAsia="仿宋_GB2312"/>
          <w:sz w:val="30"/>
          <w:szCs w:val="30"/>
        </w:rPr>
        <w:t>2</w:t>
      </w:r>
      <w:r>
        <w:rPr>
          <w:rFonts w:hint="eastAsia" w:ascii="仿宋_GB2312" w:eastAsia="仿宋_GB2312"/>
          <w:sz w:val="30"/>
          <w:szCs w:val="30"/>
        </w:rPr>
        <w:t>条）</w:t>
      </w:r>
    </w:p>
    <w:p>
      <w:pPr>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5</w:t>
      </w:r>
      <w:r>
        <w:rPr>
          <w:rFonts w:hint="eastAsia" w:ascii="仿宋_GB2312" w:eastAsia="仿宋_GB2312"/>
          <w:sz w:val="30"/>
          <w:szCs w:val="30"/>
        </w:rPr>
        <w:t>）在我科直肠癌临床诊疗上与本指南一致率较高，经积极综合治疗后，患者大多能达到临床好转出院，本指南安全性及临床实践中的适用性较好，总体满意度较高。（</w:t>
      </w:r>
      <w:r>
        <w:rPr>
          <w:rFonts w:ascii="仿宋_GB2312" w:eastAsia="仿宋_GB2312"/>
          <w:sz w:val="30"/>
          <w:szCs w:val="30"/>
        </w:rPr>
        <w:t>20</w:t>
      </w:r>
      <w:r>
        <w:rPr>
          <w:rFonts w:hint="eastAsia" w:ascii="仿宋_GB2312" w:eastAsia="仿宋_GB2312"/>
          <w:sz w:val="30"/>
          <w:szCs w:val="30"/>
        </w:rPr>
        <w:t>条）</w:t>
      </w:r>
    </w:p>
    <w:p>
      <w:pPr>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6</w:t>
      </w:r>
      <w:r>
        <w:rPr>
          <w:rFonts w:hint="eastAsia" w:ascii="仿宋_GB2312" w:eastAsia="仿宋_GB2312"/>
          <w:sz w:val="30"/>
          <w:szCs w:val="30"/>
        </w:rPr>
        <w:t>）应用实用性较好，可用于指导临床诊疗（</w:t>
      </w:r>
      <w:r>
        <w:rPr>
          <w:rFonts w:ascii="仿宋_GB2312" w:eastAsia="仿宋_GB2312"/>
          <w:sz w:val="30"/>
          <w:szCs w:val="30"/>
        </w:rPr>
        <w:t>1</w:t>
      </w:r>
      <w:r>
        <w:rPr>
          <w:rFonts w:hint="eastAsia" w:ascii="仿宋_GB2312" w:eastAsia="仿宋_GB2312"/>
          <w:sz w:val="30"/>
          <w:szCs w:val="30"/>
        </w:rPr>
        <w:t>条）</w:t>
      </w:r>
    </w:p>
    <w:p>
      <w:pPr>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7</w:t>
      </w:r>
      <w:r>
        <w:rPr>
          <w:rFonts w:hint="eastAsia" w:ascii="仿宋_GB2312" w:eastAsia="仿宋_GB2312"/>
          <w:sz w:val="30"/>
          <w:szCs w:val="30"/>
        </w:rPr>
        <w:t>）引进名老医治疗及验方（</w:t>
      </w:r>
      <w:r>
        <w:rPr>
          <w:rFonts w:ascii="仿宋_GB2312" w:eastAsia="仿宋_GB2312"/>
          <w:sz w:val="30"/>
          <w:szCs w:val="30"/>
        </w:rPr>
        <w:t>1</w:t>
      </w:r>
      <w:r>
        <w:rPr>
          <w:rFonts w:hint="eastAsia" w:ascii="仿宋_GB2312" w:eastAsia="仿宋_GB2312"/>
          <w:sz w:val="30"/>
          <w:szCs w:val="30"/>
        </w:rPr>
        <w:t>条）。</w:t>
      </w:r>
    </w:p>
    <w:p>
      <w:pPr>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8</w:t>
      </w:r>
      <w:r>
        <w:rPr>
          <w:rFonts w:hint="eastAsia" w:ascii="仿宋_GB2312" w:eastAsia="仿宋_GB2312"/>
          <w:sz w:val="30"/>
          <w:szCs w:val="30"/>
        </w:rPr>
        <w:t>）完善术后调饮食及个人健康的认识（</w:t>
      </w:r>
      <w:r>
        <w:rPr>
          <w:rFonts w:ascii="仿宋_GB2312" w:eastAsia="仿宋_GB2312"/>
          <w:sz w:val="30"/>
          <w:szCs w:val="30"/>
        </w:rPr>
        <w:t>1</w:t>
      </w:r>
      <w:r>
        <w:rPr>
          <w:rFonts w:hint="eastAsia" w:ascii="仿宋_GB2312" w:eastAsia="仿宋_GB2312"/>
          <w:sz w:val="30"/>
          <w:szCs w:val="30"/>
        </w:rPr>
        <w:t>条）</w:t>
      </w:r>
    </w:p>
    <w:p>
      <w:pPr>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9</w:t>
      </w:r>
      <w:r>
        <w:rPr>
          <w:rFonts w:hint="eastAsia" w:ascii="仿宋_GB2312" w:eastAsia="仿宋_GB2312"/>
          <w:sz w:val="30"/>
          <w:szCs w:val="30"/>
        </w:rPr>
        <w:t>）及时更新化疗方案（</w:t>
      </w:r>
      <w:r>
        <w:rPr>
          <w:rFonts w:ascii="仿宋_GB2312" w:eastAsia="仿宋_GB2312"/>
          <w:sz w:val="30"/>
          <w:szCs w:val="30"/>
        </w:rPr>
        <w:t>2</w:t>
      </w:r>
      <w:r>
        <w:rPr>
          <w:rFonts w:hint="eastAsia" w:ascii="仿宋_GB2312" w:eastAsia="仿宋_GB2312"/>
          <w:sz w:val="30"/>
          <w:szCs w:val="30"/>
        </w:rPr>
        <w:t>条）</w:t>
      </w:r>
    </w:p>
    <w:p>
      <w:pPr>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10</w:t>
      </w:r>
      <w:r>
        <w:rPr>
          <w:rFonts w:hint="eastAsia" w:ascii="仿宋_GB2312" w:eastAsia="仿宋_GB2312"/>
          <w:sz w:val="30"/>
          <w:szCs w:val="30"/>
        </w:rPr>
        <w:t>）姑息治疗期中“脾气亏虚证”与“脾虚阳虚证”略有差别。姑息治疗期的患者证候较复杂，变化较多。是否指南所纳入的证候具有运用性需更多数据支撑。（</w:t>
      </w:r>
      <w:r>
        <w:rPr>
          <w:rFonts w:ascii="仿宋_GB2312" w:eastAsia="仿宋_GB2312"/>
          <w:sz w:val="30"/>
          <w:szCs w:val="30"/>
        </w:rPr>
        <w:t>1</w:t>
      </w:r>
      <w:r>
        <w:rPr>
          <w:rFonts w:hint="eastAsia" w:ascii="仿宋_GB2312" w:eastAsia="仿宋_GB2312"/>
          <w:sz w:val="30"/>
          <w:szCs w:val="30"/>
        </w:rPr>
        <w:t>条）</w:t>
      </w:r>
    </w:p>
    <w:p>
      <w:pPr>
        <w:ind w:firstLine="600" w:firstLineChars="200"/>
        <w:rPr>
          <w:rFonts w:ascii="仿宋_GB2312" w:eastAsia="仿宋_GB2312"/>
          <w:sz w:val="30"/>
          <w:szCs w:val="30"/>
        </w:rPr>
      </w:pPr>
      <w:r>
        <w:rPr>
          <w:rFonts w:hint="eastAsia" w:ascii="仿宋_GB2312" w:eastAsia="仿宋_GB2312"/>
          <w:sz w:val="30"/>
          <w:szCs w:val="30"/>
        </w:rPr>
        <w:t>（</w:t>
      </w:r>
      <w:r>
        <w:rPr>
          <w:rFonts w:ascii="仿宋_GB2312" w:eastAsia="仿宋_GB2312"/>
          <w:sz w:val="30"/>
          <w:szCs w:val="30"/>
        </w:rPr>
        <w:t>11</w:t>
      </w:r>
      <w:r>
        <w:rPr>
          <w:rFonts w:hint="eastAsia" w:ascii="仿宋_GB2312" w:eastAsia="仿宋_GB2312"/>
          <w:sz w:val="30"/>
          <w:szCs w:val="30"/>
        </w:rPr>
        <w:t>）几例病例提出治疗中中医证型改变，但没有提出具体建议及处理措施：</w:t>
      </w:r>
    </w:p>
    <w:p>
      <w:pPr>
        <w:ind w:firstLine="600" w:firstLineChars="200"/>
        <w:rPr>
          <w:rFonts w:ascii="仿宋_GB2312" w:eastAsia="仿宋_GB2312"/>
          <w:sz w:val="30"/>
          <w:szCs w:val="30"/>
        </w:rPr>
      </w:pPr>
      <w:r>
        <w:rPr>
          <w:rFonts w:ascii="仿宋_GB2312" w:eastAsia="仿宋_GB2312"/>
          <w:sz w:val="30"/>
          <w:szCs w:val="30"/>
        </w:rPr>
        <w:t>1)</w:t>
      </w:r>
      <w:r>
        <w:rPr>
          <w:rFonts w:ascii="仿宋_GB2312" w:eastAsia="仿宋_GB2312"/>
          <w:sz w:val="30"/>
          <w:szCs w:val="30"/>
        </w:rPr>
        <w:tab/>
      </w:r>
      <w:r>
        <w:rPr>
          <w:rFonts w:hint="eastAsia" w:ascii="仿宋_GB2312" w:eastAsia="仿宋_GB2312"/>
          <w:sz w:val="30"/>
          <w:szCs w:val="30"/>
        </w:rPr>
        <w:t>患者以脾气亏虚为主，痰湿证不明显</w:t>
      </w:r>
    </w:p>
    <w:p>
      <w:pPr>
        <w:ind w:firstLine="600" w:firstLineChars="200"/>
        <w:rPr>
          <w:rFonts w:ascii="仿宋_GB2312" w:eastAsia="仿宋_GB2312"/>
          <w:sz w:val="30"/>
          <w:szCs w:val="30"/>
        </w:rPr>
      </w:pPr>
      <w:r>
        <w:rPr>
          <w:rFonts w:ascii="仿宋_GB2312" w:eastAsia="仿宋_GB2312"/>
          <w:sz w:val="30"/>
          <w:szCs w:val="30"/>
        </w:rPr>
        <w:t>2)</w:t>
      </w:r>
      <w:r>
        <w:rPr>
          <w:rFonts w:ascii="仿宋_GB2312" w:eastAsia="仿宋_GB2312"/>
          <w:sz w:val="30"/>
          <w:szCs w:val="30"/>
        </w:rPr>
        <w:tab/>
      </w:r>
      <w:r>
        <w:rPr>
          <w:rFonts w:hint="eastAsia" w:ascii="仿宋_GB2312" w:eastAsia="仿宋_GB2312"/>
          <w:sz w:val="30"/>
          <w:szCs w:val="30"/>
        </w:rPr>
        <w:t>患者脾气亏虚证与指南“脾胃之虚”略有差别</w:t>
      </w:r>
    </w:p>
    <w:p>
      <w:pPr>
        <w:ind w:firstLine="600" w:firstLineChars="200"/>
        <w:rPr>
          <w:rFonts w:ascii="仿宋_GB2312" w:eastAsia="仿宋_GB2312"/>
          <w:sz w:val="30"/>
          <w:szCs w:val="30"/>
        </w:rPr>
      </w:pPr>
      <w:r>
        <w:rPr>
          <w:rFonts w:ascii="仿宋_GB2312" w:eastAsia="仿宋_GB2312"/>
          <w:sz w:val="30"/>
          <w:szCs w:val="30"/>
        </w:rPr>
        <w:t>3)</w:t>
      </w:r>
      <w:r>
        <w:rPr>
          <w:rFonts w:ascii="仿宋_GB2312" w:eastAsia="仿宋_GB2312"/>
          <w:sz w:val="30"/>
          <w:szCs w:val="30"/>
        </w:rPr>
        <w:tab/>
      </w:r>
      <w:r>
        <w:rPr>
          <w:rFonts w:hint="eastAsia" w:ascii="仿宋_GB2312" w:eastAsia="仿宋_GB2312"/>
          <w:sz w:val="30"/>
          <w:szCs w:val="30"/>
        </w:rPr>
        <w:t>姑息治疗期中的脾虚气滞证，与指南中“脾肾阳虚”有所不同</w:t>
      </w:r>
    </w:p>
    <w:p>
      <w:pPr>
        <w:ind w:firstLine="600" w:firstLineChars="200"/>
        <w:rPr>
          <w:rFonts w:ascii="仿宋_GB2312" w:eastAsia="仿宋_GB2312"/>
          <w:sz w:val="30"/>
          <w:szCs w:val="30"/>
        </w:rPr>
      </w:pPr>
      <w:r>
        <w:rPr>
          <w:rFonts w:ascii="仿宋_GB2312" w:eastAsia="仿宋_GB2312"/>
          <w:sz w:val="30"/>
          <w:szCs w:val="30"/>
        </w:rPr>
        <w:t>4)</w:t>
      </w:r>
      <w:r>
        <w:rPr>
          <w:rFonts w:ascii="仿宋_GB2312" w:eastAsia="仿宋_GB2312"/>
          <w:sz w:val="30"/>
          <w:szCs w:val="30"/>
        </w:rPr>
        <w:tab/>
      </w:r>
      <w:r>
        <w:rPr>
          <w:rFonts w:hint="eastAsia" w:ascii="仿宋_GB2312" w:eastAsia="仿宋_GB2312"/>
          <w:sz w:val="30"/>
          <w:szCs w:val="30"/>
        </w:rPr>
        <w:t>姑息治疗期出现胃肠积热证</w:t>
      </w:r>
    </w:p>
    <w:p>
      <w:pPr>
        <w:ind w:firstLine="600" w:firstLineChars="200"/>
        <w:rPr>
          <w:rFonts w:ascii="仿宋_GB2312" w:eastAsia="仿宋_GB2312"/>
          <w:sz w:val="30"/>
          <w:szCs w:val="30"/>
        </w:rPr>
      </w:pPr>
      <w:r>
        <w:rPr>
          <w:rFonts w:ascii="仿宋_GB2312" w:eastAsia="仿宋_GB2312"/>
          <w:sz w:val="30"/>
          <w:szCs w:val="30"/>
        </w:rPr>
        <w:t>5)</w:t>
      </w:r>
      <w:r>
        <w:rPr>
          <w:rFonts w:ascii="仿宋_GB2312" w:eastAsia="仿宋_GB2312"/>
          <w:sz w:val="30"/>
          <w:szCs w:val="30"/>
        </w:rPr>
        <w:tab/>
      </w:r>
      <w:r>
        <w:rPr>
          <w:rFonts w:hint="eastAsia" w:ascii="仿宋_GB2312" w:eastAsia="仿宋_GB2312"/>
          <w:sz w:val="30"/>
          <w:szCs w:val="30"/>
        </w:rPr>
        <w:t>姑息治疗阶段的出现肝郁脾虚证</w:t>
      </w:r>
    </w:p>
    <w:p>
      <w:pPr>
        <w:ind w:firstLine="600" w:firstLineChars="200"/>
        <w:rPr>
          <w:rFonts w:ascii="仿宋_GB2312" w:eastAsia="仿宋_GB2312"/>
          <w:sz w:val="30"/>
          <w:szCs w:val="30"/>
        </w:rPr>
      </w:pPr>
      <w:r>
        <w:rPr>
          <w:rFonts w:ascii="仿宋_GB2312" w:eastAsia="仿宋_GB2312"/>
          <w:sz w:val="30"/>
          <w:szCs w:val="30"/>
        </w:rPr>
        <w:t>6)</w:t>
      </w:r>
      <w:r>
        <w:rPr>
          <w:rFonts w:ascii="仿宋_GB2312" w:eastAsia="仿宋_GB2312"/>
          <w:sz w:val="30"/>
          <w:szCs w:val="30"/>
        </w:rPr>
        <w:tab/>
      </w:r>
      <w:r>
        <w:rPr>
          <w:rFonts w:hint="eastAsia" w:ascii="仿宋_GB2312" w:eastAsia="仿宋_GB2312"/>
          <w:sz w:val="30"/>
          <w:szCs w:val="30"/>
        </w:rPr>
        <w:t>辅助治疗期中脾虚气滞证与指南中“脾胃亏虚证”和“肝胃不和证”之间，两证均存在。</w:t>
      </w:r>
    </w:p>
    <w:p>
      <w:pPr>
        <w:ind w:firstLine="600" w:firstLineChars="200"/>
        <w:rPr>
          <w:rFonts w:ascii="仿宋_GB2312" w:eastAsia="仿宋_GB2312"/>
          <w:sz w:val="30"/>
          <w:szCs w:val="30"/>
        </w:rPr>
      </w:pPr>
      <w:r>
        <w:rPr>
          <w:rFonts w:ascii="仿宋_GB2312" w:eastAsia="仿宋_GB2312"/>
          <w:sz w:val="30"/>
          <w:szCs w:val="30"/>
        </w:rPr>
        <w:t>7)</w:t>
      </w:r>
      <w:r>
        <w:rPr>
          <w:rFonts w:ascii="仿宋_GB2312" w:eastAsia="仿宋_GB2312"/>
          <w:sz w:val="30"/>
          <w:szCs w:val="30"/>
        </w:rPr>
        <w:tab/>
      </w:r>
      <w:r>
        <w:rPr>
          <w:rFonts w:hint="eastAsia" w:ascii="仿宋_GB2312" w:eastAsia="仿宋_GB2312"/>
          <w:sz w:val="30"/>
          <w:szCs w:val="30"/>
        </w:rPr>
        <w:t>病人为脾肾亏虚证，与指南中“脾肾阳虚”不符。无明显阳虚相关证候的症状。</w:t>
      </w:r>
    </w:p>
    <w:p>
      <w:pPr>
        <w:ind w:firstLine="1950" w:firstLineChars="650"/>
        <w:rPr>
          <w:rFonts w:ascii="仿宋_GB2312" w:eastAsia="仿宋_GB2312"/>
          <w:sz w:val="30"/>
          <w:szCs w:val="30"/>
        </w:rPr>
      </w:pPr>
      <w:r>
        <w:rPr>
          <w:rFonts w:hint="eastAsia" w:ascii="仿宋_GB2312" w:eastAsia="仿宋_GB2312"/>
          <w:sz w:val="30"/>
          <w:szCs w:val="30"/>
        </w:rPr>
        <w:t>中医肿瘤科临床诊疗指南</w:t>
      </w:r>
      <w:r>
        <w:rPr>
          <w:rFonts w:hint="cs" w:ascii="仿宋_GB2312" w:eastAsia="仿宋_GB2312"/>
          <w:sz w:val="30"/>
          <w:szCs w:val="30"/>
        </w:rPr>
        <w:t>•</w:t>
      </w:r>
      <w:r>
        <w:rPr>
          <w:rFonts w:hint="eastAsia" w:ascii="仿宋_GB2312" w:eastAsia="仿宋_GB2312"/>
          <w:sz w:val="30"/>
          <w:szCs w:val="30"/>
        </w:rPr>
        <w:t>直肠癌（修</w:t>
      </w:r>
      <w:r>
        <w:rPr>
          <w:rFonts w:hint="eastAsia" w:ascii="仿宋_GB2312" w:hAnsi="宋体" w:eastAsia="仿宋_GB2312" w:cs="宋体"/>
          <w:sz w:val="30"/>
          <w:szCs w:val="30"/>
        </w:rPr>
        <w:t>订</w:t>
      </w:r>
      <w:r>
        <w:rPr>
          <w:rFonts w:hint="eastAsia" w:ascii="仿宋_GB2312" w:eastAsia="仿宋_GB2312"/>
          <w:sz w:val="30"/>
          <w:szCs w:val="30"/>
        </w:rPr>
        <w:t>）</w:t>
      </w:r>
      <w:r>
        <w:rPr>
          <w:rFonts w:hint="eastAsia" w:ascii="仿宋_GB2312" w:hAnsi="宋体" w:eastAsia="仿宋_GB2312" w:cs="宋体"/>
          <w:sz w:val="30"/>
          <w:szCs w:val="30"/>
        </w:rPr>
        <w:t>项</w:t>
      </w:r>
      <w:r>
        <w:rPr>
          <w:rFonts w:hint="eastAsia" w:ascii="仿宋_GB2312" w:eastAsia="仿宋_GB2312"/>
          <w:sz w:val="30"/>
          <w:szCs w:val="30"/>
        </w:rPr>
        <w:t>目</w:t>
      </w:r>
      <w:r>
        <w:rPr>
          <w:rFonts w:hint="eastAsia" w:ascii="仿宋_GB2312" w:hAnsi="宋体" w:eastAsia="仿宋_GB2312" w:cs="宋体"/>
          <w:sz w:val="30"/>
          <w:szCs w:val="30"/>
        </w:rPr>
        <w:t>组</w:t>
      </w:r>
    </w:p>
    <w:p>
      <w:pPr>
        <w:rPr>
          <w:rFonts w:ascii="仿宋_GB2312" w:eastAsia="仿宋_GB2312"/>
          <w:sz w:val="30"/>
          <w:szCs w:val="30"/>
        </w:rPr>
      </w:pPr>
      <w:r>
        <w:rPr>
          <w:rFonts w:ascii="仿宋_GB2312" w:eastAsia="仿宋_GB2312"/>
          <w:sz w:val="30"/>
          <w:szCs w:val="30"/>
        </w:rPr>
        <w:t xml:space="preserve">                                      2016</w:t>
      </w:r>
      <w:r>
        <w:rPr>
          <w:rFonts w:hint="eastAsia" w:ascii="仿宋_GB2312" w:eastAsia="仿宋_GB2312"/>
          <w:sz w:val="30"/>
          <w:szCs w:val="30"/>
        </w:rPr>
        <w:t>年9月2日</w:t>
      </w:r>
    </w:p>
    <w:p>
      <w:pPr>
        <w:rPr>
          <w:rFonts w:eastAsiaTheme="minor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宋?">
    <w:altName w:val="宋体"/>
    <w:panose1 w:val="00000000000000000000"/>
    <w:charset w:val="81"/>
    <w:family w:val="auto"/>
    <w:pitch w:val="default"/>
    <w:sig w:usb0="00000000" w:usb1="00000000" w:usb2="00000010" w:usb3="00000000" w:csb0="00080000" w:csb1="00000000"/>
  </w:font>
  <w:font w:name="Arial">
    <w:panose1 w:val="020B0604020202020204"/>
    <w:charset w:val="00"/>
    <w:family w:val="swiss"/>
    <w:pitch w:val="default"/>
    <w:sig w:usb0="E0002EFF" w:usb1="C0007843" w:usb2="00000009" w:usb3="00000000" w:csb0="400001FF" w:csb1="FFFF0000"/>
  </w:font>
  <w:font w:name="Garamond">
    <w:panose1 w:val="02020404030301010803"/>
    <w:charset w:val="00"/>
    <w:family w:val="roman"/>
    <w:pitch w:val="default"/>
    <w:sig w:usb0="00000287" w:usb1="00000000" w:usb2="00000000" w:usb3="00000000" w:csb0="0000009F" w:csb1="DFD70000"/>
  </w:font>
  <w:font w:name="仿宋_GB2312">
    <w:altName w:val="仿宋"/>
    <w:panose1 w:val="02010609030101010101"/>
    <w:charset w:val="86"/>
    <w:family w:val="modern"/>
    <w:pitch w:val="default"/>
    <w:sig w:usb0="00000000" w:usb1="00000000" w:usb2="00000010" w:usb3="00000000" w:csb0="00040000" w:csb1="00000000"/>
  </w:font>
  <w:font w:name="Dotum">
    <w:altName w:val="Malgun Gothic"/>
    <w:panose1 w:val="020B0600000101010101"/>
    <w:charset w:val="81"/>
    <w:family w:val="swiss"/>
    <w:pitch w:val="default"/>
    <w:sig w:usb0="00000000" w:usb1="00000000" w:usb2="00000030" w:usb3="00000000" w:csb0="0008009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à...?.">
    <w:altName w:val="Times New Roman"/>
    <w:panose1 w:val="00000000000000000000"/>
    <w:charset w:val="00"/>
    <w:family w:val="auto"/>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7E3F7"/>
    <w:multiLevelType w:val="singleLevel"/>
    <w:tmpl w:val="5857E3F7"/>
    <w:lvl w:ilvl="0" w:tentative="0">
      <w:start w:val="1"/>
      <w:numFmt w:val="decimal"/>
      <w:suff w:val="nothing"/>
      <w:lvlText w:val="%1."/>
      <w:lvlJc w:val="left"/>
      <w:pPr>
        <w:ind w:left="0" w:firstLine="0"/>
      </w:pPr>
      <w:rPr>
        <w:rFonts w:cs="Times New Roman"/>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2523F"/>
    <w:rsid w:val="00002FA0"/>
    <w:rsid w:val="00025AD1"/>
    <w:rsid w:val="00057833"/>
    <w:rsid w:val="000616AE"/>
    <w:rsid w:val="000A59F1"/>
    <w:rsid w:val="00162A5E"/>
    <w:rsid w:val="001F4759"/>
    <w:rsid w:val="00226E99"/>
    <w:rsid w:val="00236ED9"/>
    <w:rsid w:val="002914D7"/>
    <w:rsid w:val="003A43EC"/>
    <w:rsid w:val="00454231"/>
    <w:rsid w:val="004857EC"/>
    <w:rsid w:val="00543EE3"/>
    <w:rsid w:val="00580331"/>
    <w:rsid w:val="007B0A43"/>
    <w:rsid w:val="007E4FA6"/>
    <w:rsid w:val="00826B39"/>
    <w:rsid w:val="008415AB"/>
    <w:rsid w:val="00854613"/>
    <w:rsid w:val="009418EF"/>
    <w:rsid w:val="009F4F17"/>
    <w:rsid w:val="00A11CE1"/>
    <w:rsid w:val="00A843D0"/>
    <w:rsid w:val="00AD2CB9"/>
    <w:rsid w:val="00B24340"/>
    <w:rsid w:val="00B32937"/>
    <w:rsid w:val="00B77C5D"/>
    <w:rsid w:val="00BB40E3"/>
    <w:rsid w:val="00CB6F04"/>
    <w:rsid w:val="00D35DAC"/>
    <w:rsid w:val="00E06F8B"/>
    <w:rsid w:val="00E2523F"/>
    <w:rsid w:val="00E41CF6"/>
    <w:rsid w:val="00E90956"/>
    <w:rsid w:val="00EB1BFD"/>
    <w:rsid w:val="00ED7A81"/>
    <w:rsid w:val="00F3584F"/>
    <w:rsid w:val="00F413B6"/>
    <w:rsid w:val="00F67CE0"/>
    <w:rsid w:val="32734A18"/>
    <w:rsid w:val="327A2E7E"/>
    <w:rsid w:val="68E555C2"/>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semiHidden="0" w:name="toc 1"/>
    <w:lsdException w:uiPriority="9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 w:cs="Calibri"/>
      <w:kern w:val="2"/>
      <w:sz w:val="21"/>
      <w:szCs w:val="21"/>
      <w:lang w:val="en-US" w:eastAsia="zh-CN" w:bidi="ar-SA"/>
    </w:rPr>
  </w:style>
  <w:style w:type="paragraph" w:styleId="2">
    <w:name w:val="heading 1"/>
    <w:basedOn w:val="1"/>
    <w:next w:val="1"/>
    <w:link w:val="18"/>
    <w:qFormat/>
    <w:uiPriority w:val="99"/>
    <w:pPr>
      <w:keepNext/>
      <w:keepLines/>
      <w:spacing w:before="340" w:after="330" w:line="576" w:lineRule="auto"/>
      <w:outlineLvl w:val="0"/>
    </w:pPr>
    <w:rPr>
      <w:rFonts w:eastAsia="宋体"/>
      <w:b/>
      <w:bCs/>
      <w:kern w:val="44"/>
      <w:sz w:val="44"/>
      <w:szCs w:val="44"/>
    </w:rPr>
  </w:style>
  <w:style w:type="paragraph" w:styleId="3">
    <w:name w:val="heading 2"/>
    <w:basedOn w:val="1"/>
    <w:next w:val="1"/>
    <w:link w:val="19"/>
    <w:unhideWhenUsed/>
    <w:qFormat/>
    <w:uiPriority w:val="99"/>
    <w:pPr>
      <w:keepNext/>
      <w:keepLines/>
      <w:spacing w:line="412" w:lineRule="auto"/>
      <w:outlineLvl w:val="1"/>
    </w:pPr>
    <w:rPr>
      <w:rFonts w:ascii="Arial" w:hAnsi="Arial" w:eastAsia="黑体"/>
      <w:b/>
      <w:sz w:val="32"/>
    </w:rPr>
  </w:style>
  <w:style w:type="paragraph" w:styleId="4">
    <w:name w:val="heading 3"/>
    <w:basedOn w:val="1"/>
    <w:next w:val="1"/>
    <w:link w:val="20"/>
    <w:qFormat/>
    <w:uiPriority w:val="99"/>
    <w:pPr>
      <w:keepNext/>
      <w:keepLines/>
      <w:spacing w:before="260" w:after="260" w:line="416" w:lineRule="auto"/>
      <w:outlineLvl w:val="2"/>
    </w:pPr>
    <w:rPr>
      <w:b/>
      <w:bCs/>
      <w:sz w:val="32"/>
      <w:szCs w:val="32"/>
    </w:rPr>
  </w:style>
  <w:style w:type="character" w:default="1" w:styleId="11">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5">
    <w:name w:val="Body Text"/>
    <w:basedOn w:val="1"/>
    <w:link w:val="21"/>
    <w:uiPriority w:val="99"/>
    <w:pPr>
      <w:ind w:left="120"/>
    </w:pPr>
    <w:rPr>
      <w:rFonts w:ascii="宋?" w:hAnsi="宋?"/>
      <w:sz w:val="24"/>
      <w:szCs w:val="24"/>
    </w:rPr>
  </w:style>
  <w:style w:type="paragraph" w:styleId="6">
    <w:name w:val="Date"/>
    <w:basedOn w:val="1"/>
    <w:next w:val="1"/>
    <w:link w:val="26"/>
    <w:uiPriority w:val="99"/>
    <w:pPr>
      <w:ind w:left="100" w:leftChars="2500"/>
    </w:p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uiPriority w:val="99"/>
  </w:style>
  <w:style w:type="paragraph" w:styleId="10">
    <w:name w:val="toc 2"/>
    <w:basedOn w:val="1"/>
    <w:next w:val="1"/>
    <w:unhideWhenUsed/>
    <w:uiPriority w:val="99"/>
    <w:pPr>
      <w:ind w:left="420" w:leftChars="200"/>
    </w:pPr>
  </w:style>
  <w:style w:type="character" w:styleId="12">
    <w:name w:val="Emphasis"/>
    <w:basedOn w:val="11"/>
    <w:qFormat/>
    <w:uiPriority w:val="99"/>
    <w:rPr>
      <w:rFonts w:cs="Times New Roman"/>
      <w:i/>
      <w:iCs/>
    </w:rPr>
  </w:style>
  <w:style w:type="character" w:styleId="13">
    <w:name w:val="Hyperlink"/>
    <w:basedOn w:val="11"/>
    <w:unhideWhenUsed/>
    <w:qFormat/>
    <w:uiPriority w:val="99"/>
    <w:rPr>
      <w:rFonts w:hint="default" w:ascii="Times New Roman" w:hAnsi="Times New Roman" w:cs="Times New Roman"/>
      <w:color w:val="0000FF"/>
      <w:u w:val="single"/>
    </w:rPr>
  </w:style>
  <w:style w:type="table" w:styleId="15">
    <w:name w:val="Table Grid"/>
    <w:basedOn w:val="14"/>
    <w:uiPriority w:val="99"/>
    <w:pPr>
      <w:widowControl w:val="0"/>
      <w:jc w:val="both"/>
    </w:pPr>
    <w:rPr>
      <w:rFonts w:ascii="Times New Roman" w:hAnsi="Times New Roman" w:eastAsia="宋?"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页眉 Char"/>
    <w:basedOn w:val="11"/>
    <w:link w:val="8"/>
    <w:semiHidden/>
    <w:uiPriority w:val="99"/>
    <w:rPr>
      <w:sz w:val="18"/>
      <w:szCs w:val="18"/>
    </w:rPr>
  </w:style>
  <w:style w:type="character" w:customStyle="1" w:styleId="17">
    <w:name w:val="页脚 Char"/>
    <w:basedOn w:val="11"/>
    <w:link w:val="7"/>
    <w:semiHidden/>
    <w:uiPriority w:val="99"/>
    <w:rPr>
      <w:sz w:val="18"/>
      <w:szCs w:val="18"/>
    </w:rPr>
  </w:style>
  <w:style w:type="character" w:customStyle="1" w:styleId="18">
    <w:name w:val="标题 1 Char"/>
    <w:basedOn w:val="11"/>
    <w:link w:val="2"/>
    <w:uiPriority w:val="99"/>
    <w:rPr>
      <w:rFonts w:ascii="Calibri" w:hAnsi="Calibri" w:eastAsia="宋体" w:cs="Calibri"/>
      <w:b/>
      <w:bCs/>
      <w:kern w:val="44"/>
      <w:sz w:val="44"/>
      <w:szCs w:val="44"/>
    </w:rPr>
  </w:style>
  <w:style w:type="character" w:customStyle="1" w:styleId="19">
    <w:name w:val="标题 2 Char"/>
    <w:basedOn w:val="11"/>
    <w:link w:val="3"/>
    <w:uiPriority w:val="99"/>
    <w:rPr>
      <w:rFonts w:ascii="Arial" w:hAnsi="Arial" w:eastAsia="黑体" w:cs="Calibri"/>
      <w:b/>
      <w:sz w:val="32"/>
      <w:szCs w:val="21"/>
    </w:rPr>
  </w:style>
  <w:style w:type="character" w:customStyle="1" w:styleId="20">
    <w:name w:val="标题 3 Char"/>
    <w:basedOn w:val="11"/>
    <w:link w:val="4"/>
    <w:uiPriority w:val="99"/>
    <w:rPr>
      <w:rFonts w:ascii="Calibri" w:hAnsi="Calibri" w:eastAsia="宋?" w:cs="Calibri"/>
      <w:b/>
      <w:bCs/>
      <w:kern w:val="2"/>
      <w:sz w:val="32"/>
      <w:szCs w:val="32"/>
    </w:rPr>
  </w:style>
  <w:style w:type="character" w:customStyle="1" w:styleId="21">
    <w:name w:val="正文文本 Char"/>
    <w:basedOn w:val="11"/>
    <w:link w:val="5"/>
    <w:uiPriority w:val="99"/>
    <w:rPr>
      <w:rFonts w:ascii="宋?" w:hAnsi="宋?" w:eastAsia="宋?" w:cs="Calibri"/>
      <w:kern w:val="2"/>
      <w:sz w:val="24"/>
      <w:szCs w:val="24"/>
    </w:rPr>
  </w:style>
  <w:style w:type="paragraph" w:customStyle="1" w:styleId="22">
    <w:name w:val="Default"/>
    <w:uiPriority w:val="99"/>
    <w:pPr>
      <w:widowControl w:val="0"/>
      <w:autoSpaceDE w:val="0"/>
      <w:autoSpaceDN w:val="0"/>
      <w:adjustRightInd w:val="0"/>
    </w:pPr>
    <w:rPr>
      <w:rFonts w:ascii="宋?" w:hAnsi="宋?" w:eastAsia="宋?" w:cs="宋?"/>
      <w:color w:val="000000"/>
      <w:sz w:val="24"/>
      <w:szCs w:val="24"/>
      <w:lang w:val="en-US" w:eastAsia="zh-CN" w:bidi="ar-SA"/>
    </w:rPr>
  </w:style>
  <w:style w:type="paragraph" w:customStyle="1" w:styleId="23">
    <w:name w:val="附言"/>
    <w:basedOn w:val="1"/>
    <w:next w:val="24"/>
    <w:uiPriority w:val="99"/>
    <w:pPr>
      <w:spacing w:line="360" w:lineRule="auto"/>
      <w:jc w:val="center"/>
    </w:pPr>
    <w:rPr>
      <w:rFonts w:ascii="Times New Roman" w:hAnsi="Times New Roman" w:cs="Times New Roman"/>
      <w:b/>
      <w:bCs/>
      <w:color w:val="000000"/>
      <w:spacing w:val="-16"/>
    </w:rPr>
  </w:style>
  <w:style w:type="paragraph" w:customStyle="1" w:styleId="24">
    <w:name w:val="抄送列表"/>
    <w:basedOn w:val="1"/>
    <w:uiPriority w:val="99"/>
    <w:pPr>
      <w:keepLines/>
      <w:widowControl/>
      <w:spacing w:line="240" w:lineRule="atLeast"/>
      <w:jc w:val="center"/>
    </w:pPr>
    <w:rPr>
      <w:rFonts w:ascii="Garamond" w:hAnsi="Garamond" w:cs="Garamond"/>
      <w:kern w:val="18"/>
      <w:sz w:val="15"/>
      <w:szCs w:val="15"/>
    </w:rPr>
  </w:style>
  <w:style w:type="paragraph" w:customStyle="1" w:styleId="25">
    <w:name w:val="publish_text"/>
    <w:basedOn w:val="1"/>
    <w:uiPriority w:val="99"/>
    <w:pPr>
      <w:widowControl/>
      <w:jc w:val="left"/>
    </w:pPr>
    <w:rPr>
      <w:rFonts w:ascii="宋?" w:hAnsi="宋?" w:cs="宋?"/>
      <w:kern w:val="0"/>
      <w:sz w:val="24"/>
      <w:szCs w:val="24"/>
    </w:rPr>
  </w:style>
  <w:style w:type="character" w:customStyle="1" w:styleId="26">
    <w:name w:val="日期 Char"/>
    <w:basedOn w:val="11"/>
    <w:link w:val="6"/>
    <w:uiPriority w:val="99"/>
    <w:rPr>
      <w:rFonts w:ascii="Calibri" w:hAnsi="Calibri" w:eastAsia="宋?" w:cs="Calibri"/>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64</Pages>
  <Words>4147</Words>
  <Characters>23640</Characters>
  <Lines>197</Lines>
  <Paragraphs>55</Paragraphs>
  <TotalTime>0</TotalTime>
  <ScaleCrop>false</ScaleCrop>
  <LinksUpToDate>false</LinksUpToDate>
  <CharactersWithSpaces>27732</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2017-01-12T11:05:00Z</dcterms:created>
  <dc:creator>微软用户</dc:creator>
  <cp:lastModifiedBy>user</cp:lastModifiedBy>
  <dcterms:modified xsi:type="dcterms:W3CDTF">2017-01-16T06:47:52Z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